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2AE297D1" w:rsidR="002475CF" w:rsidRPr="00C53F55" w:rsidRDefault="003060A4"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15EA28CC" w:rsidR="002475CF" w:rsidRPr="00C53F55" w:rsidRDefault="00973643"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Mixed</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76EE76BD" w:rsidR="00FC2FAB" w:rsidRPr="00C53F55" w:rsidRDefault="00313BF6" w:rsidP="0033391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HT</w:t>
            </w:r>
            <w:r w:rsidR="00973643">
              <w:rPr>
                <w:rFonts w:cstheme="minorHAnsi"/>
              </w:rPr>
              <w:t xml:space="preserve">1 </w:t>
            </w:r>
          </w:p>
        </w:tc>
        <w:tc>
          <w:tcPr>
            <w:tcW w:w="5245" w:type="dxa"/>
          </w:tcPr>
          <w:p w14:paraId="7761659F" w14:textId="5C7DEAC5" w:rsidR="00FC2FAB" w:rsidRPr="00C53F55" w:rsidRDefault="00313BF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HT2</w:t>
            </w:r>
          </w:p>
        </w:tc>
        <w:tc>
          <w:tcPr>
            <w:tcW w:w="4678" w:type="dxa"/>
          </w:tcPr>
          <w:p w14:paraId="6E84881C" w14:textId="2F1A362C" w:rsidR="00FC2FAB" w:rsidRPr="00C53F55" w:rsidRDefault="00656347"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HT 3 &amp; 4</w:t>
            </w:r>
          </w:p>
        </w:tc>
        <w:tc>
          <w:tcPr>
            <w:tcW w:w="4204" w:type="dxa"/>
          </w:tcPr>
          <w:p w14:paraId="6D66840B" w14:textId="385E5767" w:rsidR="00FC2FAB" w:rsidRPr="00C53F55" w:rsidRDefault="00656347"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HT5-6</w:t>
            </w:r>
          </w:p>
        </w:tc>
      </w:tr>
      <w:tr w:rsidR="002A2E83"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2A2E83" w:rsidRPr="00C53F55" w:rsidRDefault="002A2E83" w:rsidP="002A2E83">
            <w:pPr>
              <w:rPr>
                <w:rFonts w:cstheme="minorHAnsi"/>
              </w:rPr>
            </w:pPr>
            <w:r w:rsidRPr="00C53F55">
              <w:rPr>
                <w:rFonts w:cstheme="minorHAnsi"/>
              </w:rPr>
              <w:t>Topic</w:t>
            </w:r>
          </w:p>
        </w:tc>
        <w:tc>
          <w:tcPr>
            <w:tcW w:w="4819" w:type="dxa"/>
          </w:tcPr>
          <w:p w14:paraId="765D2CCF" w14:textId="059AD8B5"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Monologue/Introduction</w:t>
            </w:r>
          </w:p>
        </w:tc>
        <w:tc>
          <w:tcPr>
            <w:tcW w:w="5245" w:type="dxa"/>
          </w:tcPr>
          <w:p w14:paraId="6F8CFD34" w14:textId="1AF74544" w:rsidR="002A2E83" w:rsidRPr="00C53F55" w:rsidRDefault="00953A0C" w:rsidP="00953A0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Devising Theatre </w:t>
            </w:r>
            <w:r w:rsidR="00D17117">
              <w:rPr>
                <w:rFonts w:cstheme="minorHAnsi"/>
              </w:rPr>
              <w:t>(Prep for Component 1)</w:t>
            </w:r>
          </w:p>
        </w:tc>
        <w:tc>
          <w:tcPr>
            <w:tcW w:w="4678" w:type="dxa"/>
          </w:tcPr>
          <w:p w14:paraId="0EDAA569" w14:textId="64E5ED85" w:rsidR="002A2E83" w:rsidRPr="00C53F55" w:rsidRDefault="00EC2C64"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Component 1 </w:t>
            </w:r>
            <w:r w:rsidR="005446F3">
              <w:rPr>
                <w:rFonts w:cstheme="minorHAnsi"/>
              </w:rPr>
              <w:t>Devising Theatre 40%</w:t>
            </w:r>
          </w:p>
        </w:tc>
        <w:tc>
          <w:tcPr>
            <w:tcW w:w="4204" w:type="dxa"/>
          </w:tcPr>
          <w:p w14:paraId="750867CF" w14:textId="21A24BED" w:rsidR="002A2E83" w:rsidRPr="00C53F55" w:rsidRDefault="00FE2869"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w:t>
            </w:r>
            <w:r w:rsidR="000636C5">
              <w:rPr>
                <w:rFonts w:cstheme="minorHAnsi"/>
              </w:rPr>
              <w:t xml:space="preserve"> 40%</w:t>
            </w:r>
            <w:r>
              <w:rPr>
                <w:rFonts w:cstheme="minorHAnsi"/>
              </w:rPr>
              <w:t xml:space="preserve"> </w:t>
            </w:r>
          </w:p>
        </w:tc>
      </w:tr>
      <w:tr w:rsidR="008F19FC"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8F19FC" w:rsidRPr="00C53F55" w:rsidRDefault="008F19FC" w:rsidP="008F19FC">
            <w:pPr>
              <w:rPr>
                <w:rFonts w:cstheme="minorHAnsi"/>
              </w:rPr>
            </w:pPr>
          </w:p>
          <w:p w14:paraId="7E8429E9" w14:textId="77777777" w:rsidR="008F19FC" w:rsidRPr="00C53F55" w:rsidRDefault="008F19FC" w:rsidP="008F19FC">
            <w:pPr>
              <w:rPr>
                <w:rFonts w:cstheme="minorHAnsi"/>
              </w:rPr>
            </w:pPr>
            <w:r w:rsidRPr="00C53F55">
              <w:rPr>
                <w:rFonts w:cstheme="minorHAnsi"/>
              </w:rPr>
              <w:t>Pupils will learn…</w:t>
            </w:r>
          </w:p>
          <w:p w14:paraId="2F48C0DD" w14:textId="77777777" w:rsidR="008F19FC" w:rsidRPr="00C53F55" w:rsidRDefault="008F19FC" w:rsidP="008F19FC">
            <w:pPr>
              <w:rPr>
                <w:rFonts w:cstheme="minorHAnsi"/>
              </w:rPr>
            </w:pPr>
          </w:p>
        </w:tc>
        <w:tc>
          <w:tcPr>
            <w:tcW w:w="4819" w:type="dxa"/>
          </w:tcPr>
          <w:p w14:paraId="3D7572D2" w14:textId="0C24BF81"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This </w:t>
            </w:r>
            <w:r>
              <w:rPr>
                <w:rFonts w:cstheme="minorHAnsi"/>
              </w:rPr>
              <w:t>introductory component</w:t>
            </w:r>
            <w:r w:rsidRPr="00315872">
              <w:rPr>
                <w:rFonts w:cstheme="minorHAnsi"/>
              </w:rPr>
              <w:t xml:space="preserve"> </w:t>
            </w:r>
            <w:r>
              <w:rPr>
                <w:rFonts w:cstheme="minorHAnsi"/>
              </w:rPr>
              <w:t>will allow students to learn about the key performance and analytical skills needed for G.C.S.E. Drama.</w:t>
            </w:r>
          </w:p>
          <w:p w14:paraId="6BDBC2E1" w14:textId="141D2732"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 </w:t>
            </w:r>
          </w:p>
          <w:p w14:paraId="53DFB46E" w14:textId="28ADD109"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Studen</w:t>
            </w:r>
            <w:r>
              <w:rPr>
                <w:rFonts w:cstheme="minorHAnsi"/>
              </w:rPr>
              <w:t>t</w:t>
            </w:r>
            <w:r w:rsidRPr="00315872">
              <w:rPr>
                <w:rFonts w:cstheme="minorHAnsi"/>
              </w:rPr>
              <w:t xml:space="preserve">s </w:t>
            </w:r>
            <w:r>
              <w:rPr>
                <w:rFonts w:cstheme="minorHAnsi"/>
              </w:rPr>
              <w:t>will be able to</w:t>
            </w:r>
            <w:r w:rsidRPr="00315872">
              <w:rPr>
                <w:rFonts w:cstheme="minorHAnsi"/>
              </w:rPr>
              <w:t xml:space="preserve"> </w:t>
            </w:r>
            <w:r>
              <w:rPr>
                <w:rFonts w:cstheme="minorHAnsi"/>
              </w:rPr>
              <w:t xml:space="preserve">evidence their understanding and knowledge of drama and </w:t>
            </w:r>
            <w:r w:rsidRPr="00315872">
              <w:rPr>
                <w:rFonts w:cstheme="minorHAnsi"/>
              </w:rPr>
              <w:t>showcase their performance skills through an individual monologue performance</w:t>
            </w:r>
            <w:r>
              <w:rPr>
                <w:rFonts w:cstheme="minorHAnsi"/>
              </w:rPr>
              <w:t>.</w:t>
            </w:r>
          </w:p>
          <w:p w14:paraId="20E23DA7"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52834529" w14:textId="02D0057A"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build on prior learning from key stage 3 and continue </w:t>
            </w:r>
            <w:r w:rsidRPr="00315872">
              <w:rPr>
                <w:rFonts w:cstheme="minorHAnsi"/>
              </w:rPr>
              <w:t xml:space="preserve">developing </w:t>
            </w:r>
            <w:r>
              <w:rPr>
                <w:rFonts w:cstheme="minorHAnsi"/>
              </w:rPr>
              <w:t xml:space="preserve">their ability to create increasingly subtle and complex </w:t>
            </w:r>
            <w:r w:rsidRPr="00315872">
              <w:rPr>
                <w:rFonts w:cstheme="minorHAnsi"/>
              </w:rPr>
              <w:t>characterisation, vocal and physical skills</w:t>
            </w:r>
            <w:r>
              <w:rPr>
                <w:rFonts w:cstheme="minorHAnsi"/>
              </w:rPr>
              <w:t xml:space="preserve"> in performance.</w:t>
            </w:r>
            <w:r w:rsidRPr="00315872">
              <w:rPr>
                <w:rFonts w:cstheme="minorHAnsi"/>
              </w:rPr>
              <w:t xml:space="preserve"> </w:t>
            </w:r>
          </w:p>
          <w:p w14:paraId="7215C1D6"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16B7DC9" w14:textId="4242CF90"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b</w:t>
            </w:r>
            <w:r w:rsidRPr="004C610B">
              <w:rPr>
                <w:color w:val="000000"/>
              </w:rPr>
              <w:t xml:space="preserve">uild on the foundations of a drama from KS3 </w:t>
            </w:r>
            <w:r>
              <w:rPr>
                <w:color w:val="000000"/>
              </w:rPr>
              <w:t>and gain knowledge of specific language and terminology for G.C.S.E. Drama.</w:t>
            </w:r>
          </w:p>
          <w:p w14:paraId="45F78A37"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p>
          <w:p w14:paraId="0419FB3B"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Pr>
                <w:color w:val="000000"/>
              </w:rPr>
              <w:t>S</w:t>
            </w:r>
            <w:r w:rsidRPr="004C610B">
              <w:rPr>
                <w:color w:val="000000"/>
              </w:rPr>
              <w:t xml:space="preserve">tudents </w:t>
            </w:r>
            <w:r>
              <w:rPr>
                <w:color w:val="000000"/>
              </w:rPr>
              <w:t>will</w:t>
            </w:r>
            <w:r w:rsidRPr="004C610B">
              <w:rPr>
                <w:color w:val="000000"/>
              </w:rPr>
              <w:t xml:space="preserve"> develop confidence in performance, building from highly scaffolded and teacher led activities to more independent group work.</w:t>
            </w:r>
          </w:p>
          <w:p w14:paraId="4E064A68"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p>
          <w:p w14:paraId="62C97F72"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Students </w:t>
            </w:r>
            <w:r>
              <w:rPr>
                <w:color w:val="000000"/>
              </w:rPr>
              <w:t>will be able to</w:t>
            </w:r>
            <w:r w:rsidRPr="004C610B">
              <w:rPr>
                <w:color w:val="000000"/>
              </w:rPr>
              <w:t xml:space="preserve"> develop their ability to rehearse scripted sequences </w:t>
            </w:r>
            <w:r>
              <w:rPr>
                <w:color w:val="000000"/>
              </w:rPr>
              <w:t>to</w:t>
            </w:r>
            <w:r w:rsidRPr="004C610B">
              <w:rPr>
                <w:color w:val="000000"/>
              </w:rPr>
              <w:t xml:space="preserve"> be presented to an audience</w:t>
            </w:r>
            <w:r>
              <w:rPr>
                <w:color w:val="000000"/>
              </w:rPr>
              <w:t xml:space="preserve"> for assessment.</w:t>
            </w:r>
          </w:p>
          <w:p w14:paraId="7B149186"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p>
          <w:p w14:paraId="68628043"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Students will be able to develop a knowledge of how drama should be </w:t>
            </w:r>
            <w:r w:rsidRPr="004C610B">
              <w:rPr>
                <w:color w:val="000000"/>
              </w:rPr>
              <w:t>analysed and evaluated</w:t>
            </w:r>
            <w:r>
              <w:rPr>
                <w:color w:val="000000"/>
              </w:rPr>
              <w:t xml:space="preserve"> in written form.</w:t>
            </w:r>
          </w:p>
          <w:p w14:paraId="18A118F6"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 </w:t>
            </w:r>
          </w:p>
          <w:p w14:paraId="182E58FC" w14:textId="52BC37BE" w:rsidR="008F19FC"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d</w:t>
            </w:r>
            <w:r w:rsidRPr="00D01981">
              <w:rPr>
                <w:color w:val="000000"/>
              </w:rPr>
              <w:t xml:space="preserve">evelop </w:t>
            </w:r>
            <w:r>
              <w:rPr>
                <w:color w:val="000000"/>
              </w:rPr>
              <w:t xml:space="preserve">an </w:t>
            </w:r>
            <w:r w:rsidRPr="00D01981">
              <w:rPr>
                <w:color w:val="000000"/>
              </w:rPr>
              <w:t xml:space="preserve">understanding and awareness of </w:t>
            </w:r>
            <w:r>
              <w:rPr>
                <w:color w:val="000000"/>
              </w:rPr>
              <w:t xml:space="preserve">the importance of ‘impact’ on an audience </w:t>
            </w:r>
            <w:r w:rsidRPr="00D01981">
              <w:rPr>
                <w:color w:val="000000"/>
              </w:rPr>
              <w:t xml:space="preserve">to prepare </w:t>
            </w:r>
            <w:r>
              <w:rPr>
                <w:color w:val="000000"/>
              </w:rPr>
              <w:t>them</w:t>
            </w:r>
            <w:r w:rsidRPr="00D01981">
              <w:rPr>
                <w:color w:val="000000"/>
              </w:rPr>
              <w:t xml:space="preserve"> for effective analysis and evaluation of performance work.</w:t>
            </w:r>
          </w:p>
          <w:p w14:paraId="7576C427" w14:textId="58719357" w:rsidR="008F19FC" w:rsidRPr="00D01981" w:rsidRDefault="008F19FC" w:rsidP="008F19FC">
            <w:pPr>
              <w:cnfStyle w:val="000000000000" w:firstRow="0" w:lastRow="0" w:firstColumn="0" w:lastColumn="0" w:oddVBand="0" w:evenVBand="0" w:oddHBand="0" w:evenHBand="0" w:firstRowFirstColumn="0" w:firstRowLastColumn="0" w:lastRowFirstColumn="0" w:lastRowLastColumn="0"/>
              <w:rPr>
                <w:color w:val="000000"/>
              </w:rPr>
            </w:pPr>
            <w:r w:rsidRPr="00D01981">
              <w:rPr>
                <w:color w:val="000000"/>
              </w:rPr>
              <w:t xml:space="preserve"> </w:t>
            </w:r>
          </w:p>
          <w:p w14:paraId="7ABCC873" w14:textId="0D5698B0"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4C610B">
              <w:rPr>
                <w:color w:val="000000"/>
              </w:rPr>
              <w:t xml:space="preserve">Develop awareness of physical and stage symbolism and how that is translated to an audience. </w:t>
            </w:r>
            <w:r w:rsidRPr="004C610B">
              <w:rPr>
                <w:rFonts w:cstheme="minorHAnsi"/>
              </w:rPr>
              <w:tab/>
            </w:r>
          </w:p>
        </w:tc>
        <w:tc>
          <w:tcPr>
            <w:tcW w:w="5245" w:type="dxa"/>
          </w:tcPr>
          <w:p w14:paraId="080B507D" w14:textId="54CF951C"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w:t>
            </w:r>
            <w:r w:rsidRPr="00C53F55">
              <w:rPr>
                <w:rFonts w:cstheme="minorHAnsi"/>
              </w:rPr>
              <w:t xml:space="preserve"> </w:t>
            </w:r>
            <w:r>
              <w:rPr>
                <w:rFonts w:cstheme="minorHAnsi"/>
              </w:rPr>
              <w:t>will</w:t>
            </w:r>
            <w:r w:rsidRPr="00C53F55">
              <w:rPr>
                <w:rFonts w:cstheme="minorHAnsi"/>
              </w:rPr>
              <w:t xml:space="preserve"> learn about the </w:t>
            </w:r>
            <w:r>
              <w:rPr>
                <w:rFonts w:cstheme="minorHAnsi"/>
              </w:rPr>
              <w:t>process of creating original drama for performance as either an actor or designer.</w:t>
            </w:r>
          </w:p>
          <w:p w14:paraId="351B749F"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2396EB01" w14:textId="22EC11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the ideas and conventions of s range of practitioners.</w:t>
            </w:r>
          </w:p>
          <w:p w14:paraId="62D6B596"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7955CDDA"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creative and effective collaborative skills in the creation, development and performance of a piece of devised theatre using the techniques of an influential theatre practitioner.</w:t>
            </w:r>
          </w:p>
          <w:p w14:paraId="6BC71915"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501A2241"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15A0F98C"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5B9232D8"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509A3971"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00DCCF3A"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the ideas and conventions of a range of practitioners.</w:t>
            </w:r>
          </w:p>
          <w:p w14:paraId="67AD77DC"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762D8E4" w14:textId="08DD42F9"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10267F72"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w:t>
            </w:r>
            <w:r w:rsidRPr="00C53F55">
              <w:rPr>
                <w:rFonts w:cstheme="minorHAnsi"/>
              </w:rPr>
              <w:t xml:space="preserve"> </w:t>
            </w:r>
            <w:r>
              <w:rPr>
                <w:rFonts w:cstheme="minorHAnsi"/>
              </w:rPr>
              <w:t>will</w:t>
            </w:r>
            <w:r w:rsidRPr="00C53F55">
              <w:rPr>
                <w:rFonts w:cstheme="minorHAnsi"/>
              </w:rPr>
              <w:t xml:space="preserve"> learn about the </w:t>
            </w:r>
            <w:r>
              <w:rPr>
                <w:rFonts w:cstheme="minorHAnsi"/>
              </w:rPr>
              <w:t>process of creating original drama for performance as either an actor or designer.</w:t>
            </w:r>
          </w:p>
          <w:p w14:paraId="2FF3F81B"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01AA8A50" w14:textId="34F782FD"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research and develop ideas using techniques or characteristics of their chosen practitioner.</w:t>
            </w:r>
          </w:p>
          <w:p w14:paraId="3B718311"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0CBE081C"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creative and effective collaborative skills in the creation, development and performance of a piece of devised theatre using the techniques of an influential theatre practitioner.</w:t>
            </w:r>
          </w:p>
          <w:p w14:paraId="7149C0FB"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57D60D5"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25F8AAC4"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4FBBDD72" w14:textId="77777777" w:rsidR="008F19FC" w:rsidRDefault="008F19FC" w:rsidP="008F19FC">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61F0EF57"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2620CB69"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rPr>
            </w:pPr>
            <w:r>
              <w:rPr>
                <w:rStyle w:val="normaltextrun"/>
                <w:rFonts w:ascii="Calibri" w:hAnsi="Calibri" w:cs="Calibri"/>
                <w:color w:val="000000"/>
              </w:rPr>
              <w:t>Students will learn about the ideas and conventions of the influential theatre practitioner Bertolt Brecht.</w:t>
            </w:r>
          </w:p>
          <w:p w14:paraId="4B1AD2B2"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rPr>
            </w:pPr>
          </w:p>
          <w:p w14:paraId="3F795060"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how meaning can be communicated through design elements including lighting, sound, set, costume.</w:t>
            </w:r>
          </w:p>
          <w:p w14:paraId="075FE00D"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59F8EF64"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how meaning can be communicated through the use of spatial relationships on stage, including different staging.</w:t>
            </w:r>
          </w:p>
          <w:p w14:paraId="55DA5146"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1866F94B"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how to analyse and evaluate their interpretation of a character, performance skills and their individual contribution to the final performance, including how effectively they fulfilled their initial aims and objectives.</w:t>
            </w:r>
          </w:p>
        </w:tc>
        <w:tc>
          <w:tcPr>
            <w:tcW w:w="4204" w:type="dxa"/>
          </w:tcPr>
          <w:p w14:paraId="2311F1A9" w14:textId="77777777"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This component will allow students to learn and understand how drama and theatre is developed and performed through the study of a performance text and through responding to live theatre.</w:t>
            </w:r>
          </w:p>
          <w:p w14:paraId="0270A9C1" w14:textId="77777777"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72CFDEC" w14:textId="77777777"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In this Component, students will learn how to effectively analyse how production elements are combined from a director/designer/actor and audience point of view.</w:t>
            </w:r>
          </w:p>
          <w:p w14:paraId="5416120A" w14:textId="77777777"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6DBEE92A" w14:textId="5596C97F"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In this Component, students will understand the role of the director/designer/actor and be able to offer appropriate and coherent ideas for a performance</w:t>
            </w:r>
            <w:r w:rsidR="00AB0B73">
              <w:rPr>
                <w:rFonts w:cstheme="minorHAnsi"/>
              </w:rPr>
              <w:t>.</w:t>
            </w:r>
          </w:p>
          <w:p w14:paraId="4006C41E" w14:textId="77777777" w:rsidR="008F19FC" w:rsidRPr="00E36ED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5F40D362" w14:textId="5E9E774E"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This Component will allow students to learn how to be a critical observer of a text in performance from a directors/designers/actors and audience point of view.</w:t>
            </w:r>
          </w:p>
        </w:tc>
      </w:tr>
      <w:tr w:rsidR="008F19FC" w:rsidRPr="00C53F55" w14:paraId="089B254E"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8F19FC" w:rsidRPr="00C53F55" w:rsidRDefault="008F19FC" w:rsidP="008F19FC">
            <w:pPr>
              <w:rPr>
                <w:rFonts w:cstheme="minorHAnsi"/>
              </w:rPr>
            </w:pPr>
            <w:r w:rsidRPr="00C53F55">
              <w:rPr>
                <w:rFonts w:cstheme="minorHAnsi"/>
              </w:rPr>
              <w:lastRenderedPageBreak/>
              <w:t>Components</w:t>
            </w:r>
          </w:p>
        </w:tc>
        <w:tc>
          <w:tcPr>
            <w:tcW w:w="4819" w:type="dxa"/>
          </w:tcPr>
          <w:p w14:paraId="0B6ED665" w14:textId="000E3A9D" w:rsidR="008F19FC" w:rsidRPr="001279FB"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8F4529">
              <w:rPr>
                <w:rFonts w:cs="Calibri"/>
              </w:rPr>
              <w:t>Phase 1:</w:t>
            </w:r>
            <w:r>
              <w:rPr>
                <w:rFonts w:cs="Calibri"/>
              </w:rPr>
              <w:t xml:space="preserve">  Students will choose</w:t>
            </w:r>
            <w:r>
              <w:rPr>
                <w:lang w:val="en-US"/>
              </w:rPr>
              <w:t xml:space="preserve"> a monologue to suit their own performance skills and style </w:t>
            </w:r>
            <w:r>
              <w:rPr>
                <w:rFonts w:cs="Calibri"/>
              </w:rPr>
              <w:t xml:space="preserve">and will develop a knowledge of </w:t>
            </w:r>
            <w:r>
              <w:rPr>
                <w:lang w:val="en-US"/>
              </w:rPr>
              <w:t xml:space="preserve">the </w:t>
            </w:r>
            <w:r w:rsidRPr="00C87017">
              <w:rPr>
                <w:b/>
                <w:bCs/>
                <w:lang w:val="en-US"/>
              </w:rPr>
              <w:t>Given Circumstances</w:t>
            </w:r>
            <w:r>
              <w:rPr>
                <w:lang w:val="en-US"/>
              </w:rPr>
              <w:t xml:space="preserve"> of their character.</w:t>
            </w:r>
            <w:r>
              <w:rPr>
                <w:sz w:val="20"/>
                <w:szCs w:val="20"/>
                <w:lang w:val="en-US"/>
              </w:rPr>
              <w:t xml:space="preserve"> </w:t>
            </w:r>
            <w:r>
              <w:rPr>
                <w:rFonts w:cs="Calibri"/>
              </w:rPr>
              <w:t xml:space="preserve"> Students will be introduced to </w:t>
            </w:r>
            <w:r w:rsidRPr="00CE5B77">
              <w:rPr>
                <w:rFonts w:cs="Calibri"/>
                <w:b/>
                <w:bCs/>
              </w:rPr>
              <w:t>Stanislavski’s</w:t>
            </w:r>
            <w:r>
              <w:rPr>
                <w:rFonts w:cs="Calibri"/>
              </w:rPr>
              <w:t xml:space="preserve"> concept of </w:t>
            </w:r>
            <w:r>
              <w:t xml:space="preserve">the term </w:t>
            </w:r>
            <w:r w:rsidRPr="00C87017">
              <w:rPr>
                <w:b/>
                <w:bCs/>
              </w:rPr>
              <w:t>Magic If</w:t>
            </w:r>
            <w:r>
              <w:t xml:space="preserve"> and how it relates to the creation of </w:t>
            </w:r>
            <w:r w:rsidRPr="00C87017">
              <w:rPr>
                <w:b/>
                <w:bCs/>
              </w:rPr>
              <w:t>Truth and Believability</w:t>
            </w:r>
            <w:r>
              <w:t xml:space="preserve"> in performance. Students will be able to apply this to the rehearsal process. </w:t>
            </w:r>
          </w:p>
          <w:p w14:paraId="362397FD"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p>
          <w:p w14:paraId="0E8AA0B3" w14:textId="5BA8D338" w:rsidR="008F19FC" w:rsidRPr="00CC70EA"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2:</w:t>
            </w:r>
          </w:p>
          <w:p w14:paraId="7C45B2C7" w14:textId="0BF62BCF" w:rsidR="008F19FC" w:rsidRPr="008F4529" w:rsidRDefault="008F19FC" w:rsidP="008F19FC">
            <w:pPr>
              <w:cnfStyle w:val="000000100000" w:firstRow="0" w:lastRow="0" w:firstColumn="0" w:lastColumn="0" w:oddVBand="0" w:evenVBand="0" w:oddHBand="1" w:evenHBand="0" w:firstRowFirstColumn="0" w:firstRowLastColumn="0" w:lastRowFirstColumn="0" w:lastRowLastColumn="0"/>
              <w:rPr>
                <w:lang w:val="en-US"/>
              </w:rPr>
            </w:pPr>
            <w:r>
              <w:rPr>
                <w:rFonts w:cs="Calibri"/>
              </w:rPr>
              <w:t>Students will begin t</w:t>
            </w:r>
            <w:r>
              <w:rPr>
                <w:lang w:val="en-US"/>
              </w:rPr>
              <w:t xml:space="preserve">o understand the character’s </w:t>
            </w:r>
            <w:r w:rsidRPr="008F4529">
              <w:rPr>
                <w:b/>
                <w:bCs/>
                <w:lang w:val="en-US"/>
              </w:rPr>
              <w:t>Motivation, Aims</w:t>
            </w:r>
            <w:r>
              <w:rPr>
                <w:lang w:val="en-US"/>
              </w:rPr>
              <w:t xml:space="preserve"> and </w:t>
            </w:r>
            <w:r w:rsidRPr="008F4529">
              <w:rPr>
                <w:b/>
                <w:bCs/>
                <w:lang w:val="en-US"/>
              </w:rPr>
              <w:t>Objectives</w:t>
            </w:r>
            <w:r>
              <w:rPr>
                <w:lang w:val="en-US"/>
              </w:rPr>
              <w:t xml:space="preserve"> and </w:t>
            </w:r>
            <w:r>
              <w:t>understand the context and style of the monologue through rehearsal.</w:t>
            </w:r>
          </w:p>
          <w:p w14:paraId="18E87AB3"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p>
          <w:p w14:paraId="29B7E8FD" w14:textId="1C6326CE" w:rsidR="008F19FC" w:rsidRPr="00CC70EA"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3:</w:t>
            </w:r>
          </w:p>
          <w:p w14:paraId="201D9FDA" w14:textId="2873FDC4" w:rsidR="008F19FC" w:rsidRDefault="008F19FC" w:rsidP="008F19FC">
            <w:pPr>
              <w:pStyle w:val="ListParagraph"/>
              <w:ind w:left="0"/>
              <w:cnfStyle w:val="000000100000" w:firstRow="0" w:lastRow="0" w:firstColumn="0" w:lastColumn="0" w:oddVBand="0" w:evenVBand="0" w:oddHBand="1" w:evenHBand="0" w:firstRowFirstColumn="0" w:firstRowLastColumn="0" w:lastRowFirstColumn="0" w:lastRowLastColumn="0"/>
            </w:pPr>
            <w:r>
              <w:rPr>
                <w:lang w:val="en-US"/>
              </w:rPr>
              <w:t xml:space="preserve">Students will develop vocal skills - </w:t>
            </w:r>
            <w:r>
              <w:t xml:space="preserve">pause, pace, pitch &amp; tone through rehearsal and close coaching and be able to use voice graphs to improve vocal skills. </w:t>
            </w:r>
            <w:r>
              <w:rPr>
                <w:rFonts w:cs="Calibri"/>
              </w:rPr>
              <w:t>Students will</w:t>
            </w:r>
            <w:r>
              <w:t xml:space="preserve"> develop movement skills, gesture, fluency, stillness &amp; expression.</w:t>
            </w:r>
          </w:p>
          <w:p w14:paraId="6CCD5A11" w14:textId="7709DF19" w:rsidR="008F19FC" w:rsidRPr="008F4529" w:rsidRDefault="008F19FC" w:rsidP="008F19FC">
            <w:pPr>
              <w:cnfStyle w:val="000000100000" w:firstRow="0" w:lastRow="0" w:firstColumn="0" w:lastColumn="0" w:oddVBand="0" w:evenVBand="0" w:oddHBand="1" w:evenHBand="0" w:firstRowFirstColumn="0" w:firstRowLastColumn="0" w:lastRowFirstColumn="0" w:lastRowLastColumn="0"/>
              <w:rPr>
                <w:lang w:val="en-US"/>
              </w:rPr>
            </w:pPr>
            <w:r>
              <w:t xml:space="preserve">Students will be able to use movement graphs to improve physical skills. </w:t>
            </w:r>
          </w:p>
          <w:p w14:paraId="1D054114"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p>
          <w:p w14:paraId="27AE503B" w14:textId="1CF6DE66"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8F4529">
              <w:rPr>
                <w:rFonts w:cs="Calibri"/>
              </w:rPr>
              <w:t>Phase 4:</w:t>
            </w:r>
          </w:p>
          <w:p w14:paraId="5AF7ECD5" w14:textId="14E73AB0"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Pr>
                <w:rFonts w:cs="Calibri"/>
              </w:rPr>
              <w:t>Rehearsal: with close support and coaching from the teacher, s</w:t>
            </w:r>
            <w:r w:rsidRPr="008F4529">
              <w:rPr>
                <w:rFonts w:cs="Calibri"/>
              </w:rPr>
              <w:t>tudents will develop understanding of the term Rehearsal</w:t>
            </w:r>
            <w:r>
              <w:rPr>
                <w:rFonts w:cs="Calibri"/>
              </w:rPr>
              <w:t xml:space="preserve"> and be able to block their own monologue. </w:t>
            </w:r>
          </w:p>
          <w:p w14:paraId="049A42A3" w14:textId="2575DDBB"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Pr>
                <w:rFonts w:cs="Calibri"/>
              </w:rPr>
              <w:t>Students will be able to perform a section of their monologue and respond to interim feedback to be able to refine and amend their work.</w:t>
            </w:r>
          </w:p>
          <w:p w14:paraId="35C82733"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p>
          <w:p w14:paraId="64220D0E"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Calibri"/>
                <w:b/>
                <w:bCs/>
              </w:rPr>
            </w:pPr>
          </w:p>
          <w:p w14:paraId="095BC135" w14:textId="5350E650" w:rsidR="008F19FC" w:rsidRPr="00CC70EA"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5:</w:t>
            </w:r>
          </w:p>
          <w:p w14:paraId="19ACFBE8" w14:textId="419CCED3" w:rsidR="008F19FC" w:rsidRPr="00CC70EA" w:rsidRDefault="008F19FC" w:rsidP="008F19FC">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 xml:space="preserve">Students will be able to perform a finalised version of their own monologue to an audience. Students will be able to critically evaluate their own performance and the performance of others through the creation of a 1000-word essay. </w:t>
            </w:r>
          </w:p>
          <w:p w14:paraId="437A809A" w14:textId="0BB5E732" w:rsidR="008F19FC" w:rsidRPr="00FE6087" w:rsidRDefault="008F19FC" w:rsidP="008F19FC">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CC70EA">
              <w:rPr>
                <w:rFonts w:cs="Calibri"/>
              </w:rPr>
              <w:t>Students will continue to develop their understanding and fluent usage of key drama terminology.</w:t>
            </w:r>
          </w:p>
        </w:tc>
        <w:tc>
          <w:tcPr>
            <w:tcW w:w="5245" w:type="dxa"/>
          </w:tcPr>
          <w:p w14:paraId="692A183E"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1 initial response: Students will respond to the chosen stimulus in a critical and creative way in order to be able to understand its social. historical and cultural context. Knowledge gained at this phase allows students to critically appraise and refine their ideas to form an outline single or compound narrative structure for further development.</w:t>
            </w:r>
          </w:p>
          <w:p w14:paraId="0EF0EDC0"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BDD8F74"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2 refining ideas: Building on prior knowledge of the social cultural and historical context of the chosen stimulus in phase 1, students will develop their chosen narrative idea. Students will develop an understanding of the dramatic potential and impact of their idea in order to produce an effective and meaningful piece of work for performance.</w:t>
            </w:r>
          </w:p>
          <w:p w14:paraId="0DD53188"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1A6D6731" w14:textId="1BBC96A5" w:rsidR="008F19FC"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3. Rehearsal: With close support and guidance from the teacher, students will</w:t>
            </w:r>
            <w:r>
              <w:rPr>
                <w:rFonts w:ascii="Segoe UI" w:hAnsi="Segoe UI" w:cs="Segoe UI"/>
                <w:sz w:val="20"/>
                <w:szCs w:val="20"/>
              </w:rPr>
              <w:t xml:space="preserve"> explore a range of practitioners. </w:t>
            </w:r>
          </w:p>
          <w:p w14:paraId="4931909F" w14:textId="77777777" w:rsidR="008F19FC"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F84CF3B"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150EE566"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 xml:space="preserve">Phase 4 Performance: Students will combine knowledge gained through the previous phases, so that they can deliver a performance of original theatre to an audience for assessment. </w:t>
            </w:r>
          </w:p>
          <w:p w14:paraId="77834129"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0167AA33"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5 Portfolio: Students will reflect critically on the process of devising theatre so that they can evaluate the effectiveness of their personal contribution to the process.</w:t>
            </w:r>
          </w:p>
          <w:p w14:paraId="00F91403"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DA47281" w14:textId="6E817461" w:rsidR="008F19FC" w:rsidRPr="00C53F55" w:rsidRDefault="008F19FC" w:rsidP="008F19FC">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ascii="Segoe UI" w:hAnsi="Segoe UI" w:cs="Segoe UI"/>
                <w:sz w:val="20"/>
                <w:szCs w:val="20"/>
              </w:rPr>
              <w:t>Phase 6 Evaluation: Students will evaluate both the process of creating drama and the effectiveness of the performance from both an individual and collaborative perspective. Students will do this to develop a deeper understanding of how ideas are made manifest and how effective use of time and resources can affect the outcome and impact of a piece of theatre.</w:t>
            </w:r>
          </w:p>
        </w:tc>
        <w:tc>
          <w:tcPr>
            <w:tcW w:w="4678" w:type="dxa"/>
          </w:tcPr>
          <w:p w14:paraId="63923480"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1 initial response: Students will respond to the chosen stimulus in a critical and creative way in order to be able to understand its social. historical and cultural context. Knowledge gained at this phase allows students to critically appraise and refine their ideas to form an outline single or compound narrative structure for further development.</w:t>
            </w:r>
          </w:p>
          <w:p w14:paraId="7AF50C68"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5E9DFEE"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2 refining ideas: Building on prior knowledge of the social cultural and historical context of the chosen stimulus in phase 1, students will develop their chosen narrative idea. Students will develop an understanding of the dramatic potential and impact of their idea in order to produce an effective and meaningful piece of work for performance.</w:t>
            </w:r>
          </w:p>
          <w:p w14:paraId="1840618A"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78EAA7D2"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3. Rehearsal: With close support and guidance from the teacher, students will begin to introduce the concepts of Brecht into the development of the devised piece as it moves through the creative process towards its final form. Knowledge gained in year 10 will already have equipped students with a working knowledge of the practitioner and students will build upon this prior learning to extend the sophistication of their usage of specific techniques and ideas in order to achieve a desired outcome or effect.</w:t>
            </w:r>
          </w:p>
          <w:p w14:paraId="5D35286F"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5B5D21FC"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 xml:space="preserve">Phase 4 Performance: Students will combine knowledge gained through the previous phases, so that they can deliver a performance of original theatre to an audience for assessment. </w:t>
            </w:r>
          </w:p>
          <w:p w14:paraId="1EED9D76"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1CBE7456"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5 Portfolio: Students will reflect critically on the process of devising theatre so that they can evaluate the effectiveness of their personal contribution to the process.</w:t>
            </w:r>
          </w:p>
          <w:p w14:paraId="5181D11F" w14:textId="77777777" w:rsidR="008F19FC" w:rsidRPr="00706C9E" w:rsidRDefault="008F19FC" w:rsidP="008F19F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38C9A18B" w14:textId="7C406FD8" w:rsidR="008F19FC" w:rsidRPr="00C53F55"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ascii="Segoe UI" w:hAnsi="Segoe UI" w:cs="Segoe UI"/>
                <w:sz w:val="20"/>
                <w:szCs w:val="20"/>
              </w:rPr>
              <w:t>Phase 6 Evaluation: Students will evaluate both the process of creating drama and the effectiveness of the performance from both an individual and collaborative perspective. Students will do this to develop a deeper understanding of how ideas are made manifest and how effective use of time and resources can affect the outcome and impact of a piece of theatre.</w:t>
            </w:r>
          </w:p>
        </w:tc>
        <w:tc>
          <w:tcPr>
            <w:tcW w:w="4204" w:type="dxa"/>
          </w:tcPr>
          <w:p w14:paraId="0053E553" w14:textId="70DE537B"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study </w:t>
            </w:r>
            <w:r w:rsidR="005274D2">
              <w:rPr>
                <w:rFonts w:cstheme="minorHAnsi"/>
              </w:rPr>
              <w:t xml:space="preserve">one of the set </w:t>
            </w:r>
            <w:r>
              <w:rPr>
                <w:rFonts w:cstheme="minorHAnsi"/>
              </w:rPr>
              <w:t>text</w:t>
            </w:r>
            <w:r w:rsidR="005274D2">
              <w:rPr>
                <w:rFonts w:cstheme="minorHAnsi"/>
              </w:rPr>
              <w:t>s</w:t>
            </w:r>
            <w:r>
              <w:rPr>
                <w:rFonts w:cstheme="minorHAnsi"/>
              </w:rPr>
              <w:t xml:space="preserve"> from the point of view of a director, designer and actor.</w:t>
            </w:r>
          </w:p>
          <w:p w14:paraId="2D91498A"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39BF094D" w14:textId="1C357A04"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do this in order to use their own prior knowledge as performers, designers and directors to analyse, understand and evaluate how production elements have and can be combined to achieve the desired impact on the audience in the professional theatre.</w:t>
            </w:r>
          </w:p>
          <w:p w14:paraId="70D4B2D9"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2ADE33E8" w14:textId="293A4724"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answer a series of questions about the </w:t>
            </w:r>
            <w:r w:rsidR="00CD0ED5">
              <w:rPr>
                <w:rFonts w:cstheme="minorHAnsi"/>
              </w:rPr>
              <w:t>set text</w:t>
            </w:r>
            <w:r>
              <w:rPr>
                <w:rFonts w:cstheme="minorHAnsi"/>
              </w:rPr>
              <w:t xml:space="preserve"> in order to realise artistic intentions in a virtual performance.</w:t>
            </w:r>
          </w:p>
          <w:p w14:paraId="297A1589"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4B9902D5"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critical thinking and writing skills in order to be able to critically evaluate and appreciate the impact of the decisions they make as directors, designers or actors.</w:t>
            </w:r>
          </w:p>
          <w:p w14:paraId="480E8BF5"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711C0307"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theatre visit in order to be able to appreciate the use of production elements from an audience point of view. Students will do this in order to be able to understand the impact of directorial decisions on an audience and to be able to write an objective critical analysis and evaluation of a live piece of theatre in performance.</w:t>
            </w:r>
          </w:p>
          <w:p w14:paraId="5AAD1941"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3DAEBA3D"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knowledge gained in the completion of model answers so that they can refine and improve their ability to write as informed and critical practitioners and audience members.</w:t>
            </w:r>
          </w:p>
          <w:p w14:paraId="732B9804"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6A73B3D5"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series of mock examination papers in order to prepare them for the terminal examination.</w:t>
            </w:r>
          </w:p>
          <w:p w14:paraId="73C6DF3F" w14:textId="77777777" w:rsidR="008F19FC"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p w14:paraId="2A4733CE" w14:textId="77777777" w:rsidR="008F19FC" w:rsidRPr="00C53F55" w:rsidRDefault="008F19FC" w:rsidP="008F19FC">
            <w:pPr>
              <w:cnfStyle w:val="000000100000" w:firstRow="0" w:lastRow="0" w:firstColumn="0" w:lastColumn="0" w:oddVBand="0" w:evenVBand="0" w:oddHBand="1" w:evenHBand="0" w:firstRowFirstColumn="0" w:firstRowLastColumn="0" w:lastRowFirstColumn="0" w:lastRowLastColumn="0"/>
              <w:rPr>
                <w:rFonts w:cstheme="minorHAnsi"/>
              </w:rPr>
            </w:pPr>
          </w:p>
        </w:tc>
      </w:tr>
      <w:tr w:rsidR="008F19FC" w:rsidRPr="00C53F55" w14:paraId="45FE6A8B"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8F19FC" w:rsidRPr="00C53F55" w:rsidRDefault="008F19FC" w:rsidP="008F19FC">
            <w:pPr>
              <w:rPr>
                <w:rFonts w:cstheme="minorHAnsi"/>
              </w:rPr>
            </w:pPr>
            <w:r w:rsidRPr="00C53F55">
              <w:rPr>
                <w:rFonts w:cstheme="minorHAnsi"/>
              </w:rPr>
              <w:t>What pupils should already know</w:t>
            </w:r>
          </w:p>
          <w:p w14:paraId="77FDAB30" w14:textId="77777777" w:rsidR="008F19FC" w:rsidRPr="00C53F55" w:rsidRDefault="008F19FC" w:rsidP="008F19FC">
            <w:pPr>
              <w:rPr>
                <w:rFonts w:cstheme="minorHAnsi"/>
              </w:rPr>
            </w:pPr>
            <w:r w:rsidRPr="00C53F55">
              <w:rPr>
                <w:rFonts w:cstheme="minorHAnsi"/>
              </w:rPr>
              <w:lastRenderedPageBreak/>
              <w:t>(prior learning components)</w:t>
            </w:r>
          </w:p>
          <w:p w14:paraId="599D5A9B" w14:textId="77777777" w:rsidR="008F19FC" w:rsidRPr="00C53F55" w:rsidRDefault="008F19FC" w:rsidP="008F19FC">
            <w:pPr>
              <w:rPr>
                <w:rFonts w:cstheme="minorHAnsi"/>
              </w:rPr>
            </w:pPr>
          </w:p>
        </w:tc>
        <w:tc>
          <w:tcPr>
            <w:tcW w:w="4819" w:type="dxa"/>
          </w:tcPr>
          <w:p w14:paraId="4596D698"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pPr>
            <w:r>
              <w:lastRenderedPageBreak/>
              <w:t>In year 10, students will continue to build upon the foundations and key threads of drama in key stage 3.</w:t>
            </w:r>
          </w:p>
          <w:p w14:paraId="6A4154E5"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pPr>
          </w:p>
          <w:p w14:paraId="582B8DE9" w14:textId="6C2D5DFD"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t>Students will already be possessed of a basic understanding of rehearsal techniques such as hot-seating, improvisation skills, interpretation of scripted extracts, building a character from page to stage, developing vocal and physical skills and an ability to analyse and evaluate performance work as an audience.</w:t>
            </w:r>
          </w:p>
        </w:tc>
        <w:tc>
          <w:tcPr>
            <w:tcW w:w="5245" w:type="dxa"/>
          </w:tcPr>
          <w:p w14:paraId="775AA8E7" w14:textId="3C748098"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In year 1</w:t>
            </w:r>
            <w:r>
              <w:rPr>
                <w:rFonts w:cstheme="minorHAnsi"/>
              </w:rPr>
              <w:t>0</w:t>
            </w:r>
            <w:r w:rsidRPr="00706C9E">
              <w:rPr>
                <w:rFonts w:cstheme="minorHAnsi"/>
              </w:rPr>
              <w:t xml:space="preserve"> students will continue to build on prior learning gained from the </w:t>
            </w:r>
            <w:r>
              <w:rPr>
                <w:rFonts w:cstheme="minorHAnsi"/>
              </w:rPr>
              <w:t xml:space="preserve">foundations of drama </w:t>
            </w:r>
            <w:r w:rsidRPr="00706C9E">
              <w:rPr>
                <w:rFonts w:cstheme="minorHAnsi"/>
              </w:rPr>
              <w:t>devised</w:t>
            </w:r>
            <w:r>
              <w:rPr>
                <w:rFonts w:cstheme="minorHAnsi"/>
              </w:rPr>
              <w:t>/improvised</w:t>
            </w:r>
            <w:r w:rsidRPr="00706C9E">
              <w:rPr>
                <w:rFonts w:cstheme="minorHAnsi"/>
              </w:rPr>
              <w:t xml:space="preserve"> theatre component</w:t>
            </w:r>
            <w:r>
              <w:rPr>
                <w:rFonts w:cstheme="minorHAnsi"/>
              </w:rPr>
              <w:t>s</w:t>
            </w:r>
            <w:r w:rsidRPr="00706C9E">
              <w:rPr>
                <w:rFonts w:cstheme="minorHAnsi"/>
              </w:rPr>
              <w:t xml:space="preserve"> in </w:t>
            </w:r>
            <w:r>
              <w:rPr>
                <w:rFonts w:cstheme="minorHAnsi"/>
              </w:rPr>
              <w:t>key stage 3.</w:t>
            </w:r>
            <w:r w:rsidRPr="00706C9E">
              <w:rPr>
                <w:rFonts w:cstheme="minorHAnsi"/>
              </w:rPr>
              <w:t xml:space="preserve"> </w:t>
            </w:r>
          </w:p>
          <w:p w14:paraId="6C0E9A94"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 xml:space="preserve"> </w:t>
            </w:r>
          </w:p>
          <w:p w14:paraId="074D18EE" w14:textId="3E489F9C"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 a variety of stimuli when students learned about the process of creating</w:t>
            </w:r>
            <w:r>
              <w:rPr>
                <w:rFonts w:cstheme="minorHAnsi"/>
              </w:rPr>
              <w:t xml:space="preserve"> a</w:t>
            </w:r>
            <w:r w:rsidRPr="00706C9E">
              <w:rPr>
                <w:rFonts w:cstheme="minorHAnsi"/>
              </w:rPr>
              <w:t xml:space="preserve"> performance in </w:t>
            </w:r>
            <w:r>
              <w:rPr>
                <w:rFonts w:cstheme="minorHAnsi"/>
              </w:rPr>
              <w:t>key stage 3</w:t>
            </w:r>
            <w:r w:rsidRPr="00706C9E">
              <w:rPr>
                <w:rFonts w:cstheme="minorHAnsi"/>
              </w:rPr>
              <w:t>. This supports them to enhance their ideas and increase the level of sophistication in the creative treatment of the subject matter</w:t>
            </w:r>
          </w:p>
          <w:p w14:paraId="33C20B00"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62CBCBE"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are able to use their knowledge of devising strategies which is needed to understand how information can be presented in order to achieve a specific impact for an audience.</w:t>
            </w:r>
          </w:p>
          <w:p w14:paraId="6D519246"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6D656BAE" w14:textId="1DB44E3A"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about the ideas of Brecht through their work in </w:t>
            </w:r>
            <w:r>
              <w:rPr>
                <w:rFonts w:cstheme="minorHAnsi"/>
              </w:rPr>
              <w:t xml:space="preserve">key stage </w:t>
            </w:r>
            <w:r w:rsidRPr="00706C9E">
              <w:rPr>
                <w:rFonts w:cstheme="minorHAnsi"/>
              </w:rPr>
              <w:t>3.</w:t>
            </w:r>
          </w:p>
          <w:p w14:paraId="66E0F3E9"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5EFA1BAB"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will be able to draw upon their previous experiences throughout KS3 and apply a range of dramatic strategies and techniques to realise a sophisticated and meaningful performance.</w:t>
            </w:r>
          </w:p>
          <w:p w14:paraId="19EFF5EB" w14:textId="3BC899FC"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2146133D" w14:textId="615C1E5A"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gained from the introduction to devised theatre </w:t>
            </w:r>
            <w:r w:rsidRPr="00706C9E">
              <w:rPr>
                <w:rFonts w:cstheme="minorHAnsi"/>
              </w:rPr>
              <w:lastRenderedPageBreak/>
              <w:t xml:space="preserve">component </w:t>
            </w:r>
            <w:r>
              <w:rPr>
                <w:rFonts w:cstheme="minorHAnsi"/>
              </w:rPr>
              <w:t>last term</w:t>
            </w:r>
            <w:r w:rsidRPr="00706C9E">
              <w:rPr>
                <w:rFonts w:cstheme="minorHAnsi"/>
              </w:rPr>
              <w:t xml:space="preserve"> as well the more generalised Sol at KS3. </w:t>
            </w:r>
          </w:p>
          <w:p w14:paraId="185CC395"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39C7FC5A" w14:textId="0C39D7F9"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how to respond to a variety of stimuli when students learned about the process of creating Devised performance </w:t>
            </w:r>
            <w:r>
              <w:rPr>
                <w:rFonts w:cstheme="minorHAnsi"/>
              </w:rPr>
              <w:t>in the previous term</w:t>
            </w:r>
            <w:r w:rsidRPr="00706C9E">
              <w:rPr>
                <w:rFonts w:cstheme="minorHAnsi"/>
              </w:rPr>
              <w:t>. This supports them to enhance their ideas and increase the level of sophistication in the creative treatment of the subject matter</w:t>
            </w:r>
          </w:p>
          <w:p w14:paraId="4828DEA3"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62F1FA2A"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are able to use their knowledge of devising strategies which is needed to understand how information can be presented in order to achieve a specific impact for an audience.</w:t>
            </w:r>
          </w:p>
          <w:p w14:paraId="78170D1F"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275F65BC" w14:textId="7872D40F"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about the ideas of Brecht through their work </w:t>
            </w:r>
            <w:r>
              <w:rPr>
                <w:rFonts w:cstheme="minorHAnsi"/>
              </w:rPr>
              <w:t>in last term and at KS3.</w:t>
            </w:r>
          </w:p>
          <w:p w14:paraId="11CEA05C"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EEAB2B4"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will be able to draw upon their previous experiences throughout KS3 and apply a range of dramatic strategies and techniques to realise a sophisticated and meaningful performance.</w:t>
            </w:r>
          </w:p>
          <w:p w14:paraId="25B9FCC8" w14:textId="3CC71049"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2F6F712B"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w:t>
            </w:r>
            <w:r w:rsidRPr="00706C9E">
              <w:rPr>
                <w:rFonts w:cstheme="minorHAnsi"/>
              </w:rPr>
              <w:t xml:space="preserve">gained from </w:t>
            </w:r>
            <w:r w:rsidRPr="00706C9E">
              <w:rPr>
                <w:rFonts w:cstheme="minorHAnsi"/>
              </w:rPr>
              <w:lastRenderedPageBreak/>
              <w:t>the</w:t>
            </w:r>
            <w:r>
              <w:rPr>
                <w:rFonts w:cstheme="minorHAnsi"/>
              </w:rPr>
              <w:t>ir experience as practitioners in Component 1 &amp; 2.</w:t>
            </w:r>
          </w:p>
          <w:p w14:paraId="61554D12" w14:textId="77777777" w:rsidR="008F19FC"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207A8C33"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G.C.S.E. assessments is designed to allow students to approach the demands of component 3 from an informed point of view. Drawing on personal experience is necessary to access the higher attainment bands.</w:t>
            </w:r>
          </w:p>
          <w:p w14:paraId="18614025"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65E68715"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how to </w:t>
            </w:r>
            <w:r>
              <w:rPr>
                <w:rFonts w:cstheme="minorHAnsi"/>
              </w:rPr>
              <w:t xml:space="preserve">evaluate and analyse drama through the monologue and devised components.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understanding of how s</w:t>
            </w:r>
            <w:r w:rsidRPr="00706C9E">
              <w:rPr>
                <w:rFonts w:cstheme="minorHAnsi"/>
              </w:rPr>
              <w:t>ubject matter</w:t>
            </w:r>
            <w:r>
              <w:rPr>
                <w:rFonts w:cstheme="minorHAnsi"/>
              </w:rPr>
              <w:t xml:space="preserve"> can be approached to create meaning.</w:t>
            </w:r>
          </w:p>
          <w:p w14:paraId="57D920F2"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3FD1C878"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the function of character</w:t>
            </w:r>
            <w:r w:rsidRPr="00706C9E">
              <w:rPr>
                <w:rFonts w:cstheme="minorHAnsi"/>
              </w:rPr>
              <w:t xml:space="preserve"> </w:t>
            </w:r>
            <w:r>
              <w:rPr>
                <w:rFonts w:cstheme="minorHAnsi"/>
              </w:rPr>
              <w:t xml:space="preserve">and roles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6E04744A" w14:textId="77777777" w:rsidR="008F19FC" w:rsidRPr="00706C9E"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p w14:paraId="6B235846" w14:textId="77777777" w:rsidR="008F19FC" w:rsidRPr="00C53F55" w:rsidRDefault="008F19FC" w:rsidP="008F19FC">
            <w:pPr>
              <w:cnfStyle w:val="000000000000" w:firstRow="0" w:lastRow="0" w:firstColumn="0" w:lastColumn="0" w:oddVBand="0" w:evenVBand="0" w:oddHBand="0" w:evenHBand="0" w:firstRowFirstColumn="0" w:firstRowLastColumn="0" w:lastRowFirstColumn="0" w:lastRowLastColumn="0"/>
              <w:rPr>
                <w:rFonts w:cstheme="minorHAnsi"/>
              </w:rPr>
            </w:pPr>
          </w:p>
        </w:tc>
      </w:tr>
      <w:tr w:rsidR="002E4457" w:rsidRPr="00C53F55" w14:paraId="04DB7C97"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2E4457" w:rsidRPr="00C53F55" w:rsidRDefault="002E4457" w:rsidP="002E4457">
            <w:pPr>
              <w:rPr>
                <w:rFonts w:cstheme="minorHAnsi"/>
              </w:rPr>
            </w:pPr>
            <w:r w:rsidRPr="00C53F55">
              <w:rPr>
                <w:rFonts w:cstheme="minorHAnsi"/>
              </w:rPr>
              <w:lastRenderedPageBreak/>
              <w:t>Transferrable knowledge (skills)</w:t>
            </w:r>
          </w:p>
        </w:tc>
        <w:tc>
          <w:tcPr>
            <w:tcW w:w="4819" w:type="dxa"/>
          </w:tcPr>
          <w:p w14:paraId="6AF70113" w14:textId="47E721C4" w:rsidR="002E4457"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Students will already have had exposure to the foundations of drama through their work in key stage 3. The curriculum plan for that key stage, is designed to equip students with a working knowledge of the following key concepts:</w:t>
            </w:r>
          </w:p>
          <w:p w14:paraId="0DE9BB90"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p>
          <w:p w14:paraId="245CDD8C" w14:textId="0F178569"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 xml:space="preserve">Hot-seating, Given Circumstances, Magic If, </w:t>
            </w:r>
          </w:p>
          <w:p w14:paraId="19AC09D9" w14:textId="622254A9"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Interpreting a script</w:t>
            </w:r>
            <w:r>
              <w:rPr>
                <w:rFonts w:cs="Calibri"/>
                <w:color w:val="000000"/>
              </w:rPr>
              <w:t xml:space="preserve">, </w:t>
            </w:r>
            <w:r w:rsidRPr="008B2BD1">
              <w:rPr>
                <w:rFonts w:cs="Calibri"/>
                <w:color w:val="000000"/>
              </w:rPr>
              <w:t>dialogue, stage directions</w:t>
            </w:r>
          </w:p>
          <w:p w14:paraId="12B64F90" w14:textId="3D1CC81E"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m</w:t>
            </w:r>
            <w:r w:rsidRPr="008B2BD1">
              <w:rPr>
                <w:rFonts w:cs="Calibri"/>
                <w:color w:val="000000"/>
              </w:rPr>
              <w:t>otive, aims and objectives</w:t>
            </w:r>
            <w:r>
              <w:rPr>
                <w:rFonts w:cs="Calibri"/>
                <w:color w:val="000000"/>
              </w:rPr>
              <w:t>,</w:t>
            </w:r>
            <w:r w:rsidRPr="008B2BD1">
              <w:rPr>
                <w:rFonts w:cs="Calibri"/>
                <w:color w:val="000000"/>
              </w:rPr>
              <w:t xml:space="preserve"> vocal skills (pitch, pause, tone, pace, projection, clarity)</w:t>
            </w:r>
            <w:r>
              <w:rPr>
                <w:rFonts w:cs="Calibri"/>
                <w:color w:val="000000"/>
              </w:rPr>
              <w:t>.</w:t>
            </w:r>
          </w:p>
          <w:p w14:paraId="77170D5E" w14:textId="2CD132BC"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P</w:t>
            </w:r>
            <w:r w:rsidRPr="008B2BD1">
              <w:rPr>
                <w:rFonts w:cs="Calibri"/>
                <w:color w:val="000000"/>
              </w:rPr>
              <w:t>hysical skills (gesture, fluency, expression, proxemics, eye-contact)</w:t>
            </w:r>
          </w:p>
          <w:p w14:paraId="4A68C8FB" w14:textId="1BDFFD29"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Characterisation: costume, prop, voice, vocabulary, catchphrase, body-language, facial expression, gestures, back-story, accent, walk, movement, habit, status.</w:t>
            </w:r>
          </w:p>
          <w:p w14:paraId="05265AE4" w14:textId="0996E6B9"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Rehearsal</w:t>
            </w:r>
            <w:r>
              <w:rPr>
                <w:rFonts w:cs="Calibri"/>
                <w:color w:val="000000"/>
              </w:rPr>
              <w:t>, b</w:t>
            </w:r>
            <w:r w:rsidRPr="008B2BD1">
              <w:rPr>
                <w:rFonts w:cs="Calibri"/>
                <w:color w:val="000000"/>
              </w:rPr>
              <w:t>locki</w:t>
            </w:r>
            <w:r>
              <w:rPr>
                <w:rFonts w:cs="Calibri"/>
                <w:color w:val="000000"/>
              </w:rPr>
              <w:t>ng, e</w:t>
            </w:r>
            <w:r w:rsidRPr="008B2BD1">
              <w:rPr>
                <w:rFonts w:cs="Calibri"/>
                <w:color w:val="000000"/>
              </w:rPr>
              <w:t>ngaging an audience</w:t>
            </w:r>
            <w:r>
              <w:rPr>
                <w:rFonts w:cs="Calibri"/>
                <w:color w:val="000000"/>
              </w:rPr>
              <w:t xml:space="preserve">, </w:t>
            </w:r>
            <w:r w:rsidRPr="008B2BD1">
              <w:rPr>
                <w:color w:val="000000"/>
              </w:rPr>
              <w:t>eye-contact, direct address, vocal projection.</w:t>
            </w:r>
            <w:r w:rsidRPr="008B2BD1">
              <w:rPr>
                <w:rFonts w:cs="Calibri"/>
                <w:color w:val="000000"/>
              </w:rPr>
              <w:t xml:space="preserve">    </w:t>
            </w:r>
          </w:p>
          <w:p w14:paraId="2B798A9C" w14:textId="12707E4C" w:rsidR="002E4457" w:rsidRPr="008B2BD1" w:rsidRDefault="002E4457" w:rsidP="002E4457">
            <w:pPr>
              <w:pStyle w:val="NoSpacing"/>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Content, Context, Form and Style: story (narrative), comedy, serious, naturalistic, non-naturalistic.</w:t>
            </w:r>
          </w:p>
          <w:p w14:paraId="70C75BD5" w14:textId="04406511" w:rsidR="002E4457" w:rsidRDefault="002E4457" w:rsidP="002E4457">
            <w:pPr>
              <w:pStyle w:val="NoSpacing"/>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Responding to feedback</w:t>
            </w:r>
            <w:r>
              <w:rPr>
                <w:color w:val="000000"/>
              </w:rPr>
              <w:t>.</w:t>
            </w:r>
          </w:p>
          <w:p w14:paraId="3571ECE8" w14:textId="77777777" w:rsidR="002E4457" w:rsidRPr="008B2BD1" w:rsidRDefault="002E4457" w:rsidP="002E4457">
            <w:pPr>
              <w:pStyle w:val="NoSpacing"/>
              <w:cnfStyle w:val="000000100000" w:firstRow="0" w:lastRow="0" w:firstColumn="0" w:lastColumn="0" w:oddVBand="0" w:evenVBand="0" w:oddHBand="1" w:evenHBand="0" w:firstRowFirstColumn="0" w:firstRowLastColumn="0" w:lastRowFirstColumn="0" w:lastRowLastColumn="0"/>
              <w:rPr>
                <w:color w:val="000000"/>
              </w:rPr>
            </w:pPr>
          </w:p>
          <w:p w14:paraId="3C06A7D9" w14:textId="56C9AABF" w:rsidR="002E4457" w:rsidRPr="00C53F55" w:rsidRDefault="002E4457" w:rsidP="002E4457">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8B2BD1">
              <w:rPr>
                <w:rFonts w:cs="Calibri"/>
                <w:color w:val="000000"/>
              </w:rPr>
              <w:t>Critically and constructively responding to performance work as an audience member</w:t>
            </w:r>
            <w:r>
              <w:rPr>
                <w:rFonts w:cs="Calibri"/>
                <w:color w:val="000000"/>
              </w:rPr>
              <w:t>, a</w:t>
            </w:r>
            <w:r w:rsidRPr="008B2BD1">
              <w:rPr>
                <w:rFonts w:cs="Calibri"/>
                <w:color w:val="000000"/>
              </w:rPr>
              <w:t>nalysing and evaluating performance work</w:t>
            </w:r>
            <w:r>
              <w:rPr>
                <w:rFonts w:cs="Calibri"/>
                <w:color w:val="000000"/>
              </w:rPr>
              <w:t>.</w:t>
            </w:r>
          </w:p>
        </w:tc>
        <w:tc>
          <w:tcPr>
            <w:tcW w:w="5245" w:type="dxa"/>
          </w:tcPr>
          <w:p w14:paraId="0B8F759F" w14:textId="73A001F3"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19A000D2"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2A4C4AA3" w14:textId="38C2E97D"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creation of drama using a wide variety of different stimuli in key stage 3</w:t>
            </w:r>
            <w:r w:rsidRPr="00706C9E">
              <w:rPr>
                <w:rFonts w:cstheme="minorHAnsi"/>
              </w:rPr>
              <w:t xml:space="preserve"> will allow students to understand approaches to devising. This supports students increasing ability to utilise strategies and techniques with increasing sophistication and efficiency during the process of devising.</w:t>
            </w:r>
          </w:p>
          <w:p w14:paraId="4BD81A98"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3C8108B8" w14:textId="58661069"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introduction to drama/monologues in the previous component</w:t>
            </w:r>
            <w:r w:rsidRPr="00706C9E">
              <w:rPr>
                <w:rFonts w:cstheme="minorHAnsi"/>
              </w:rPr>
              <w:t xml:space="preserve"> in year 10 allow students to develop and enhance their understanding of performance. This supports students increasing ability to deliver highly effective and coherent performances.</w:t>
            </w:r>
          </w:p>
          <w:p w14:paraId="3D3849F8"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330BCE06" w14:textId="7E7DE14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foundations of drama sols in key stage 3,</w:t>
            </w:r>
            <w:r w:rsidRPr="00706C9E">
              <w:rPr>
                <w:rFonts w:cstheme="minorHAnsi"/>
              </w:rPr>
              <w:t xml:space="preserve"> allows students to develop their understanding of the ideas of Brecht. This allows students to deploy key strategies with increasing sophistication and challenge in year </w:t>
            </w:r>
            <w:r>
              <w:rPr>
                <w:rFonts w:cstheme="minorHAnsi"/>
              </w:rPr>
              <w:t xml:space="preserve">10 &amp; </w:t>
            </w:r>
            <w:r w:rsidRPr="00706C9E">
              <w:rPr>
                <w:rFonts w:cstheme="minorHAnsi"/>
              </w:rPr>
              <w:t>11.</w:t>
            </w:r>
          </w:p>
          <w:p w14:paraId="66EB8CE0"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33068E62" w:rsidR="002E4457" w:rsidRPr="00C53F55"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1D4AEC55" w14:textId="77777777" w:rsidR="002E4457" w:rsidRPr="008B2BD1"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lastRenderedPageBreak/>
              <w:t xml:space="preserve"> </w:t>
            </w: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5E593425"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1F326348"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creation of drama using a wide variety of different stimuli in key stage 3</w:t>
            </w:r>
            <w:r w:rsidRPr="00706C9E">
              <w:rPr>
                <w:rFonts w:cstheme="minorHAnsi"/>
              </w:rPr>
              <w:t xml:space="preserve"> will allow students to understand approaches to devising. This supports students increasing ability to utilise strategies and techniques with increasing sophistication and efficiency during the process of devising.</w:t>
            </w:r>
          </w:p>
          <w:p w14:paraId="6B1793F3"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0293C678"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introduction to drama/monologues in the previous component</w:t>
            </w:r>
            <w:r w:rsidRPr="00706C9E">
              <w:rPr>
                <w:rFonts w:cstheme="minorHAnsi"/>
              </w:rPr>
              <w:t xml:space="preserve"> in year 10 allow students to develop and enhance their understanding of performance. This supports students increasing ability to deliver highly effective and coherent performances.</w:t>
            </w:r>
          </w:p>
          <w:p w14:paraId="7A31A05D"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5CE20785"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the foundations of drama sols in key stage 3,</w:t>
            </w:r>
            <w:r w:rsidRPr="00706C9E">
              <w:rPr>
                <w:rFonts w:cstheme="minorHAnsi"/>
              </w:rPr>
              <w:t xml:space="preserve"> allows students to develop their understanding of the ideas of Brecht. This allows </w:t>
            </w:r>
            <w:r w:rsidRPr="00706C9E">
              <w:rPr>
                <w:rFonts w:cstheme="minorHAnsi"/>
              </w:rPr>
              <w:lastRenderedPageBreak/>
              <w:t xml:space="preserve">students to deploy key strategies with increasing sophistication and challenge in year </w:t>
            </w:r>
            <w:r>
              <w:rPr>
                <w:rFonts w:cstheme="minorHAnsi"/>
              </w:rPr>
              <w:t xml:space="preserve">10 &amp; </w:t>
            </w:r>
            <w:r w:rsidRPr="00706C9E">
              <w:rPr>
                <w:rFonts w:cstheme="minorHAnsi"/>
              </w:rPr>
              <w:t>11.</w:t>
            </w:r>
          </w:p>
          <w:p w14:paraId="66477446"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5B05928D" w14:textId="7DCC2F99" w:rsidR="002E4457" w:rsidRPr="00C53F55"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3BEE2CC6"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increasingly fluent in the use of critical and evaluative language.</w:t>
            </w:r>
          </w:p>
          <w:p w14:paraId="3B38855E"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02612E09"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652FBC4D"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7357B62E" w14:textId="28E12BA2"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 xml:space="preserve">Components 1 &amp; 2 </w:t>
            </w:r>
            <w:r>
              <w:rPr>
                <w:rFonts w:cstheme="minorHAnsi"/>
              </w:rPr>
              <w:t xml:space="preserve">are </w:t>
            </w:r>
            <w:r>
              <w:rPr>
                <w:rFonts w:cstheme="minorHAnsi"/>
              </w:rPr>
              <w:t>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how actors use vocal, physical and spatial elements in performance to communicate the directors ideas to an audience as well as the role of the designer.</w:t>
            </w:r>
            <w:r w:rsidRPr="00706C9E">
              <w:rPr>
                <w:rFonts w:cstheme="minorHAnsi"/>
              </w:rPr>
              <w:t xml:space="preserve"> </w:t>
            </w:r>
          </w:p>
          <w:p w14:paraId="06F4FC40"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7F7DC856"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177B8813"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79200C0D" w14:textId="2E0EE665"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1 &amp; 2</w:t>
            </w:r>
            <w:r w:rsidRPr="00706C9E">
              <w:rPr>
                <w:rFonts w:cstheme="minorHAnsi"/>
              </w:rPr>
              <w:t xml:space="preserve"> in year 10</w:t>
            </w:r>
            <w:r>
              <w:rPr>
                <w:rFonts w:cstheme="minorHAnsi"/>
              </w:rPr>
              <w:t xml:space="preserve">, </w:t>
            </w:r>
            <w:r w:rsidRPr="00706C9E">
              <w:rPr>
                <w:rFonts w:cstheme="minorHAnsi"/>
              </w:rPr>
              <w:t xml:space="preserve">allows students to develop their </w:t>
            </w:r>
            <w:r w:rsidRPr="00706C9E">
              <w:rPr>
                <w:rFonts w:cstheme="minorHAnsi"/>
              </w:rPr>
              <w:lastRenderedPageBreak/>
              <w:t xml:space="preserve">understanding of the </w:t>
            </w:r>
            <w:r>
              <w:rPr>
                <w:rFonts w:cstheme="minorHAnsi"/>
              </w:rPr>
              <w:t>synoptic relationship between director, actor and audience.</w:t>
            </w:r>
            <w:r w:rsidRPr="00706C9E">
              <w:rPr>
                <w:rFonts w:cstheme="minorHAnsi"/>
              </w:rPr>
              <w:t xml:space="preserve"> This allows students to deploy key strategies with increasing sophistication and challenge.</w:t>
            </w:r>
          </w:p>
          <w:p w14:paraId="5D7B560B" w14:textId="77777777" w:rsidR="002E4457" w:rsidRPr="00706C9E"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5FA0BFA2"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Understanding of the role of the actor and director in relation to communicating ideas to an audience allows students to develop a deeper understanding of how production elements work in practice to achieve the directors’ intentions. This personal experience allows students to consider more critically the demands of section A &amp; B in Component 3 and to bring to bear the personal experience as a practitioner that the exam board require to access the higher attainment bands.</w:t>
            </w:r>
          </w:p>
          <w:p w14:paraId="34E48950" w14:textId="77777777" w:rsidR="002E4457" w:rsidRDefault="002E4457" w:rsidP="002E4457">
            <w:pPr>
              <w:cnfStyle w:val="000000100000" w:firstRow="0" w:lastRow="0" w:firstColumn="0" w:lastColumn="0" w:oddVBand="0" w:evenVBand="0" w:oddHBand="1" w:evenHBand="0" w:firstRowFirstColumn="0" w:firstRowLastColumn="0" w:lastRowFirstColumn="0" w:lastRowLastColumn="0"/>
              <w:rPr>
                <w:rFonts w:cstheme="minorHAnsi"/>
              </w:rPr>
            </w:pPr>
          </w:p>
          <w:p w14:paraId="7FD40BF4" w14:textId="19C82DBE" w:rsidR="002E4457" w:rsidRPr="00C53F55" w:rsidRDefault="002E4457" w:rsidP="002E445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2E4457" w:rsidRPr="00C53F55" w14:paraId="6CEBD2EF"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2E4457" w:rsidRPr="00C53F55" w:rsidRDefault="002E4457" w:rsidP="002E4457">
            <w:pPr>
              <w:rPr>
                <w:rFonts w:cstheme="minorHAnsi"/>
              </w:rPr>
            </w:pPr>
            <w:r w:rsidRPr="00C53F55">
              <w:rPr>
                <w:rFonts w:cstheme="minorHAnsi"/>
              </w:rPr>
              <w:lastRenderedPageBreak/>
              <w:t>Key vocabulary pupil will know and learn</w:t>
            </w:r>
          </w:p>
        </w:tc>
        <w:tc>
          <w:tcPr>
            <w:tcW w:w="4819" w:type="dxa"/>
          </w:tcPr>
          <w:p w14:paraId="1289844E" w14:textId="77777777" w:rsidR="002E4457"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Hot-seating, Given Circumstances, Magic If, Voice and Movement graphs</w:t>
            </w:r>
          </w:p>
          <w:p w14:paraId="22F4B66B" w14:textId="24C41C97"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 Interpreting a script - dialogue, stage directions</w:t>
            </w:r>
          </w:p>
          <w:p w14:paraId="2106F0FA" w14:textId="1D8A0B6B"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Motive, aims and objectives</w:t>
            </w:r>
          </w:p>
          <w:p w14:paraId="225772F3" w14:textId="4C891120"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w:t>
            </w:r>
            <w:r w:rsidRPr="00AD0449">
              <w:rPr>
                <w:rFonts w:cs="Calibri"/>
                <w:color w:val="000000"/>
              </w:rPr>
              <w:t>ocal skills (pitch, pause, tone, pace, projection, clarity)</w:t>
            </w:r>
          </w:p>
          <w:p w14:paraId="0FE19CBC" w14:textId="09D47284"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w:t>
            </w:r>
            <w:r w:rsidRPr="00AD0449">
              <w:rPr>
                <w:rFonts w:cs="Calibri"/>
                <w:color w:val="000000"/>
              </w:rPr>
              <w:t>hysical skills (gesture, fluency, expression, proxemics, eye-contact)</w:t>
            </w:r>
          </w:p>
          <w:p w14:paraId="4372B6F6" w14:textId="77777777" w:rsidR="002E4457" w:rsidRDefault="002E4457" w:rsidP="002E4457">
            <w:pPr>
              <w:cnfStyle w:val="000000000000" w:firstRow="0" w:lastRow="0" w:firstColumn="0" w:lastColumn="0" w:oddVBand="0" w:evenVBand="0" w:oddHBand="0" w:evenHBand="0" w:firstRowFirstColumn="0" w:firstRowLastColumn="0" w:lastRowFirstColumn="0" w:lastRowLastColumn="0"/>
              <w:rPr>
                <w:color w:val="000000"/>
              </w:rPr>
            </w:pPr>
            <w:r w:rsidRPr="00AD0449">
              <w:rPr>
                <w:color w:val="000000"/>
              </w:rPr>
              <w:t>Characterisation: costume, prop, voice, vocabulary, catchphrase, body-language, facial expression, gestures, back-story, accent, walk, movement, habit, status.</w:t>
            </w:r>
          </w:p>
          <w:p w14:paraId="7A2471CB" w14:textId="5E1414E6"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color w:val="000000"/>
              </w:rPr>
            </w:pPr>
            <w:r w:rsidRPr="00AD0449">
              <w:rPr>
                <w:rFonts w:cs="Calibri"/>
                <w:color w:val="000000"/>
              </w:rPr>
              <w:t>Rehearsal</w:t>
            </w:r>
          </w:p>
          <w:p w14:paraId="632E6324" w14:textId="2B9AB08C"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Blocking </w:t>
            </w:r>
          </w:p>
          <w:p w14:paraId="059E5996" w14:textId="09FA5A3A"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Movement mapping</w:t>
            </w:r>
          </w:p>
          <w:p w14:paraId="5CA58AFD" w14:textId="77777777" w:rsidR="002E4457"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Staging grid - Upstage, downstage etc</w:t>
            </w:r>
          </w:p>
          <w:p w14:paraId="691D4557" w14:textId="55D1FA47" w:rsidR="002E4457" w:rsidRPr="00AD0449" w:rsidRDefault="002E4457" w:rsidP="002E4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Engaging an audience - </w:t>
            </w:r>
            <w:r w:rsidRPr="00AD0449">
              <w:rPr>
                <w:color w:val="000000"/>
              </w:rPr>
              <w:t>eye-contact, direct address, vocal projection.</w:t>
            </w:r>
            <w:r w:rsidRPr="00AD0449">
              <w:rPr>
                <w:rFonts w:cs="Calibri"/>
                <w:color w:val="000000"/>
              </w:rPr>
              <w:t xml:space="preserve">    </w:t>
            </w:r>
          </w:p>
          <w:p w14:paraId="22FA01B5" w14:textId="49A0AE03" w:rsidR="002E4457" w:rsidRPr="00AD0449" w:rsidRDefault="002E4457" w:rsidP="002E4457">
            <w:pPr>
              <w:pStyle w:val="NoSpacing"/>
              <w:cnfStyle w:val="000000000000" w:firstRow="0" w:lastRow="0" w:firstColumn="0" w:lastColumn="0" w:oddVBand="0" w:evenVBand="0" w:oddHBand="0" w:evenHBand="0" w:firstRowFirstColumn="0" w:firstRowLastColumn="0" w:lastRowFirstColumn="0" w:lastRowLastColumn="0"/>
              <w:rPr>
                <w:color w:val="000000"/>
              </w:rPr>
            </w:pPr>
            <w:r w:rsidRPr="00AD0449">
              <w:rPr>
                <w:color w:val="000000"/>
              </w:rPr>
              <w:t>Content, Context, Form and Style: story (narrative), comedy, serious, naturalistic, non-naturalistic.</w:t>
            </w:r>
          </w:p>
          <w:p w14:paraId="14E86750" w14:textId="7D73C14D" w:rsidR="002E4457" w:rsidRPr="00C53F55" w:rsidRDefault="002E4457" w:rsidP="002E4457">
            <w:pPr>
              <w:cnfStyle w:val="000000000000" w:firstRow="0" w:lastRow="0" w:firstColumn="0" w:lastColumn="0" w:oddVBand="0" w:evenVBand="0" w:oddHBand="0" w:evenHBand="0" w:firstRowFirstColumn="0" w:firstRowLastColumn="0" w:lastRowFirstColumn="0" w:lastRowLastColumn="0"/>
              <w:rPr>
                <w:rFonts w:cstheme="minorHAnsi"/>
              </w:rPr>
            </w:pPr>
          </w:p>
        </w:tc>
        <w:tc>
          <w:tcPr>
            <w:tcW w:w="5245" w:type="dxa"/>
          </w:tcPr>
          <w:p w14:paraId="32D01AA4" w14:textId="4DC7570A" w:rsidR="002E4457" w:rsidRPr="00C53F55" w:rsidRDefault="002E4457" w:rsidP="002E4457">
            <w:pPr>
              <w:cnfStyle w:val="000000000000" w:firstRow="0" w:lastRow="0" w:firstColumn="0" w:lastColumn="0" w:oddVBand="0" w:evenVBand="0" w:oddHBand="0" w:evenHBand="0" w:firstRowFirstColumn="0" w:firstRowLastColumn="0" w:lastRowFirstColumn="0" w:lastRowLastColumn="0"/>
              <w:rPr>
                <w:rFonts w:cstheme="minorHAnsi"/>
              </w:rPr>
            </w:pPr>
            <w:r>
              <w:t>Action Back story Chorus/chorus work Collage Communal voice Conscience corridor Flashback Forum theatre Frame distancing Freeze-frame Hot-seating Improvisation Narration Narrator Pace Pause Pitch Ranking Rehearsal techniques Role reversal Role transfer Sculpting Soundscape Split screen Tableau Tempo thought tracking.</w:t>
            </w:r>
          </w:p>
        </w:tc>
        <w:tc>
          <w:tcPr>
            <w:tcW w:w="4678" w:type="dxa"/>
          </w:tcPr>
          <w:p w14:paraId="749AD05B" w14:textId="7955D7F0" w:rsidR="002E4457" w:rsidRPr="00C53F55" w:rsidRDefault="00036CE2" w:rsidP="002E4457">
            <w:pPr>
              <w:cnfStyle w:val="000000000000" w:firstRow="0" w:lastRow="0" w:firstColumn="0" w:lastColumn="0" w:oddVBand="0" w:evenVBand="0" w:oddHBand="0" w:evenHBand="0" w:firstRowFirstColumn="0" w:firstRowLastColumn="0" w:lastRowFirstColumn="0" w:lastRowLastColumn="0"/>
              <w:rPr>
                <w:rFonts w:cstheme="minorHAnsi"/>
              </w:rPr>
            </w:pPr>
            <w:r>
              <w:t>Action Alter ego Back story Chorus/chorus work Collage Communal voice Conscience corridor Flashback Forum theatre Frame distancing Freeze-frame Hot-seating Improvisation Narration Narrator Pace Pause Pitch Ranking Rehearsal techniques Role reversal Role transfer Sculpting Soundscape Split screen Tableau Tempo thought tracking.</w:t>
            </w:r>
          </w:p>
        </w:tc>
        <w:tc>
          <w:tcPr>
            <w:tcW w:w="4204" w:type="dxa"/>
          </w:tcPr>
          <w:p w14:paraId="72381789" w14:textId="3E748546" w:rsidR="002E4457" w:rsidRPr="00C53F55" w:rsidRDefault="002E4457" w:rsidP="002E4457">
            <w:pPr>
              <w:cnfStyle w:val="000000000000" w:firstRow="0" w:lastRow="0" w:firstColumn="0" w:lastColumn="0" w:oddVBand="0" w:evenVBand="0" w:oddHBand="0" w:evenHBand="0" w:firstRowFirstColumn="0" w:firstRowLastColumn="0" w:lastRowFirstColumn="0" w:lastRowLastColumn="0"/>
              <w:rPr>
                <w:rFonts w:cstheme="minorHAnsi"/>
              </w:rPr>
            </w:pPr>
            <w:r>
              <w:t>Alienation Anti-climax Arena staging Aside Audience Auditorium Caricature Character Climax Composite setting Dance drama Devising/devised work Dramatic irony Dramatic tension End on staging Epic theatre Fourth wall Genre Monologue Naturalism Physical theatre Promenade staging Proscenium Realism Style Subtext Theatre in the Round Thrust stage Traverse stage.</w:t>
            </w:r>
          </w:p>
        </w:tc>
      </w:tr>
      <w:tr w:rsidR="009752D6" w:rsidRPr="00C53F55" w14:paraId="654C5D1D"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9752D6" w:rsidRPr="00C53F55" w:rsidRDefault="009752D6" w:rsidP="009752D6">
            <w:pPr>
              <w:rPr>
                <w:rFonts w:cstheme="minorHAnsi"/>
              </w:rPr>
            </w:pPr>
            <w:r w:rsidRPr="00C53F55">
              <w:rPr>
                <w:rFonts w:cstheme="minorHAnsi"/>
              </w:rPr>
              <w:t>Assessment activities</w:t>
            </w:r>
          </w:p>
        </w:tc>
        <w:tc>
          <w:tcPr>
            <w:tcW w:w="4819" w:type="dxa"/>
          </w:tcPr>
          <w:p w14:paraId="32D5FA3C" w14:textId="77777777" w:rsidR="009752D6" w:rsidRDefault="009752D6" w:rsidP="009752D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Formative assessment takes the form of a continuous ‘live’ assessment dialogue within each the lesson – this will focus on close coaching to ensure that students are making appropriate personal progress against the appropriate component phase.</w:t>
            </w:r>
          </w:p>
          <w:p w14:paraId="55EDB09A"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p>
          <w:p w14:paraId="36338347"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rPr>
                <w:rFonts w:cs="Calibri"/>
                <w:b/>
                <w:bCs/>
                <w:color w:val="000000"/>
                <w:kern w:val="1"/>
                <w:lang w:bidi="hi-IN"/>
              </w:rPr>
            </w:pPr>
          </w:p>
          <w:p w14:paraId="5D442416" w14:textId="481B0216" w:rsidR="009752D6" w:rsidRDefault="009752D6" w:rsidP="009752D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self-assessment towards agreed outcomes </w:t>
            </w:r>
            <w:r>
              <w:lastRenderedPageBreak/>
              <w:t>through the lesson-by-lesson Rehearsal log. This will be teacher assessed every two weeks.</w:t>
            </w:r>
          </w:p>
          <w:p w14:paraId="1A295602"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r>
              <w:t xml:space="preserve"> </w:t>
            </w:r>
          </w:p>
          <w:p w14:paraId="3ED5416D" w14:textId="77777777" w:rsidR="009752D6" w:rsidRDefault="009752D6" w:rsidP="009752D6">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Written formative assessment will take place at the dress rehearsal phase at around week  6. This will focus on how to improve the work that has been completed prior to the final assessment</w:t>
            </w:r>
          </w:p>
          <w:p w14:paraId="163BBD01"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0CCE9101" w14:textId="77777777" w:rsidR="009752D6" w:rsidRPr="003275FF" w:rsidRDefault="009752D6" w:rsidP="009752D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6B9D8B55"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p>
          <w:p w14:paraId="3E98C83C"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rPr>
                <w:rFonts w:cs="Calibri"/>
                <w:b/>
                <w:bCs/>
                <w:color w:val="000000"/>
                <w:kern w:val="1"/>
                <w:lang w:bidi="hi-IN"/>
              </w:rPr>
            </w:pPr>
          </w:p>
          <w:p w14:paraId="30790F22" w14:textId="2D9A1C4B" w:rsidR="009752D6" w:rsidRPr="00C53F55" w:rsidRDefault="009752D6" w:rsidP="009752D6">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create an evaluative response document of 100 words. </w:t>
            </w:r>
          </w:p>
        </w:tc>
        <w:tc>
          <w:tcPr>
            <w:tcW w:w="5245" w:type="dxa"/>
          </w:tcPr>
          <w:p w14:paraId="35BBD909" w14:textId="0B6599B6" w:rsidR="009752D6"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lastRenderedPageBreak/>
              <w:t>Formative assessment takes the form of a continuous ‘live’ assessment dialogue within each the lesson – this will focus on close coaching to ensure that students are making appropriate personal progress against the appropriate component phase.</w:t>
            </w:r>
          </w:p>
          <w:p w14:paraId="028208A3"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p>
          <w:p w14:paraId="51920AF0" w14:textId="492E034E" w:rsidR="009752D6"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proofErr w:type="spellStart"/>
            <w:r>
              <w:t>self assessment</w:t>
            </w:r>
            <w:proofErr w:type="spellEnd"/>
            <w:r>
              <w:t xml:space="preserve"> towards agreed outcomes through the lesson-by-lesson Rehearsal log. </w:t>
            </w:r>
          </w:p>
          <w:p w14:paraId="6ABA7C18"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r>
              <w:lastRenderedPageBreak/>
              <w:t xml:space="preserve"> </w:t>
            </w:r>
          </w:p>
          <w:p w14:paraId="0F378C93" w14:textId="77777777" w:rsidR="009752D6"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pPr>
            <w:r>
              <w:t>Written formative assessment will take place at the dress rehearsal phase at around week  6. This will focus on how to improve the work that has been completed prior to the final assessment</w:t>
            </w:r>
          </w:p>
          <w:p w14:paraId="61188D6F"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05F6D7B6" w14:textId="77777777" w:rsidR="009752D6" w:rsidRPr="003275FF"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69BE024F"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p>
          <w:p w14:paraId="396B7C72" w14:textId="77777777" w:rsidR="009752D6" w:rsidRPr="006D04AA"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cstheme="minorHAnsi"/>
              </w:rPr>
            </w:pPr>
            <w:r>
              <w:t>Formative assessment will be undertaken during the creation of the portfolio twice over 4 weeks prior to the summative assessment point.</w:t>
            </w:r>
          </w:p>
          <w:p w14:paraId="6B9202E5" w14:textId="77777777" w:rsidR="009752D6" w:rsidRPr="006D04AA" w:rsidRDefault="009752D6" w:rsidP="009752D6">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B85F118" w14:textId="77777777" w:rsidR="009752D6" w:rsidRPr="003275FF" w:rsidRDefault="009752D6" w:rsidP="009752D6">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create an evaluative response document under timed conditions. Prior to this, two drafts will be created and receive substantial formative feedback prior to the completion of the assessment under timed conditions.</w:t>
            </w:r>
          </w:p>
          <w:p w14:paraId="2F465934" w14:textId="35EE75C0" w:rsidR="009752D6" w:rsidRPr="00C53F55" w:rsidRDefault="009752D6" w:rsidP="009752D6">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678" w:type="dxa"/>
          </w:tcPr>
          <w:p w14:paraId="612A6239" w14:textId="65D1A743" w:rsidR="009752D6"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lastRenderedPageBreak/>
              <w:t>Formative assessment takes the form of a continuous ‘live’ assessment dialogue within each the lesson – this will focus on close coaching to ensure that students are making appropriate personal progress against the appropriate component phase.</w:t>
            </w:r>
          </w:p>
          <w:p w14:paraId="320712C7"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p>
          <w:p w14:paraId="54682F9D" w14:textId="77777777" w:rsidR="009752D6"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proofErr w:type="spellStart"/>
            <w:r>
              <w:t>self assessment</w:t>
            </w:r>
            <w:proofErr w:type="spellEnd"/>
            <w:r>
              <w:t xml:space="preserve"> towards agreed </w:t>
            </w:r>
            <w:r>
              <w:lastRenderedPageBreak/>
              <w:t xml:space="preserve">outcomes through the lesson-by-lesson Rehearsal log. </w:t>
            </w:r>
          </w:p>
          <w:p w14:paraId="3BF77346" w14:textId="77777777" w:rsidR="009752D6" w:rsidRDefault="009752D6" w:rsidP="009752D6">
            <w:pPr>
              <w:cnfStyle w:val="000000100000" w:firstRow="0" w:lastRow="0" w:firstColumn="0" w:lastColumn="0" w:oddVBand="0" w:evenVBand="0" w:oddHBand="1" w:evenHBand="0" w:firstRowFirstColumn="0" w:firstRowLastColumn="0" w:lastRowFirstColumn="0" w:lastRowLastColumn="0"/>
            </w:pPr>
            <w:r>
              <w:t xml:space="preserve"> </w:t>
            </w:r>
          </w:p>
          <w:p w14:paraId="1F0E2B15" w14:textId="77777777" w:rsidR="009752D6"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pPr>
            <w:r>
              <w:t>Written formative assessment will take place at the dress rehearsal phase at around week  6. This will focus on how to improve the work that has been completed prior to the final assessment</w:t>
            </w:r>
          </w:p>
          <w:p w14:paraId="7D97989F"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3BC6FD5B" w14:textId="77777777" w:rsidR="009752D6" w:rsidRPr="003275FF"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5BF24D9F" w14:textId="77777777" w:rsidR="009752D6" w:rsidRDefault="009752D6" w:rsidP="009752D6">
            <w:pPr>
              <w:pStyle w:val="ListParagraph"/>
              <w:cnfStyle w:val="000000100000" w:firstRow="0" w:lastRow="0" w:firstColumn="0" w:lastColumn="0" w:oddVBand="0" w:evenVBand="0" w:oddHBand="1" w:evenHBand="0" w:firstRowFirstColumn="0" w:firstRowLastColumn="0" w:lastRowFirstColumn="0" w:lastRowLastColumn="0"/>
            </w:pPr>
          </w:p>
          <w:p w14:paraId="7998A420" w14:textId="77777777" w:rsidR="009752D6" w:rsidRPr="006D04AA"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t>Formative assessment will be undertaken during the creation of the portfolio twice over 4 weeks prior to the summative assessment point.</w:t>
            </w:r>
          </w:p>
          <w:p w14:paraId="6FDD57E2" w14:textId="77777777" w:rsidR="009752D6" w:rsidRPr="006D04AA" w:rsidRDefault="009752D6" w:rsidP="009752D6">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19816779" w14:textId="77777777" w:rsidR="009752D6" w:rsidRPr="003275FF" w:rsidRDefault="009752D6" w:rsidP="009752D6">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create an evaluative response document under timed conditions. Prior to this, two drafts will be created and receive substantial formative feedback prior to the completion of the assessment under timed conditions.</w:t>
            </w:r>
          </w:p>
          <w:p w14:paraId="38D8EF2A" w14:textId="56ECED39" w:rsidR="009752D6" w:rsidRPr="00C53F55" w:rsidRDefault="009752D6" w:rsidP="009752D6">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204" w:type="dxa"/>
          </w:tcPr>
          <w:p w14:paraId="1729A5A6" w14:textId="77777777" w:rsidR="009752D6" w:rsidRDefault="009752D6" w:rsidP="009752D6">
            <w:pPr>
              <w:pStyle w:val="ListParagraph"/>
              <w:numPr>
                <w:ilvl w:val="0"/>
                <w:numId w:val="1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lastRenderedPageBreak/>
              <w:t>Written formative assessment of practice questions will take place every two weeks.</w:t>
            </w:r>
          </w:p>
          <w:p w14:paraId="33C49544" w14:textId="77777777" w:rsidR="009752D6" w:rsidRDefault="009752D6" w:rsidP="009752D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0EDFFFEB" w14:textId="179F21E1" w:rsidR="009752D6" w:rsidRPr="00C53F55" w:rsidRDefault="009752D6" w:rsidP="009752D6">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B367A6">
              <w:rPr>
                <w:rFonts w:cstheme="minorHAnsi"/>
                <w:iCs/>
                <w:color w:val="000000" w:themeColor="text1"/>
              </w:rPr>
              <w:t xml:space="preserve">Students will work towards the completion of two full examination papers prior to the final assessment. This will allow students to receive effective feedback on the level and sophistication of their response and to </w:t>
            </w:r>
            <w:r w:rsidRPr="00B367A6">
              <w:rPr>
                <w:rFonts w:cstheme="minorHAnsi"/>
                <w:iCs/>
                <w:color w:val="000000" w:themeColor="text1"/>
              </w:rPr>
              <w:lastRenderedPageBreak/>
              <w:t>become used to the layout and time constraints of the Component 3 examination.</w:t>
            </w:r>
          </w:p>
        </w:tc>
      </w:tr>
      <w:tr w:rsidR="009752D6" w:rsidRPr="00C53F55" w14:paraId="768FCD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9752D6" w:rsidRPr="00C53F55" w:rsidRDefault="009752D6" w:rsidP="009752D6">
            <w:pPr>
              <w:rPr>
                <w:rFonts w:cstheme="minorHAnsi"/>
                <w:b w:val="0"/>
              </w:rPr>
            </w:pPr>
            <w:r w:rsidRPr="00C53F55">
              <w:rPr>
                <w:rFonts w:cstheme="minorHAnsi"/>
                <w:b w:val="0"/>
              </w:rPr>
              <w:lastRenderedPageBreak/>
              <w:t>Resources available</w:t>
            </w:r>
          </w:p>
        </w:tc>
        <w:tc>
          <w:tcPr>
            <w:tcW w:w="4819" w:type="dxa"/>
          </w:tcPr>
          <w:p w14:paraId="5EF79C09" w14:textId="77777777" w:rsidR="009752D6"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C29F0B7" w14:textId="77777777" w:rsidR="009752D6"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p w14:paraId="50048874"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2E938DE6" w14:textId="14EEDCA0"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5245" w:type="dxa"/>
          </w:tcPr>
          <w:p w14:paraId="3C7F00C2" w14:textId="77777777" w:rsidR="009752D6"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6F4CE08D" w14:textId="77777777" w:rsidR="009752D6"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p w14:paraId="734F6566"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6DB77D6E" w14:textId="1BB8DA5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09849778" w14:textId="77777777" w:rsidR="009752D6"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3353CCBD" w14:textId="2FA24B5A"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4EE375DA"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072D001E"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p w14:paraId="646A4328"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p w14:paraId="7191845D" w14:textId="77777777" w:rsidR="009752D6" w:rsidRPr="00C53F55" w:rsidRDefault="009752D6" w:rsidP="009752D6">
            <w:pPr>
              <w:cnfStyle w:val="000000000000" w:firstRow="0" w:lastRow="0" w:firstColumn="0" w:lastColumn="0" w:oddVBand="0" w:evenVBand="0" w:oddHBand="0" w:evenHBand="0" w:firstRowFirstColumn="0" w:firstRowLastColumn="0" w:lastRowFirstColumn="0" w:lastRowLastColumn="0"/>
              <w:rPr>
                <w:rFonts w:cstheme="minorHAnsi"/>
              </w:rPr>
            </w:pPr>
          </w:p>
        </w:tc>
      </w:tr>
      <w:tr w:rsidR="006764AB" w:rsidRPr="00C53F55" w14:paraId="3EAAC163"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6764AB" w:rsidRPr="00C53F55" w:rsidRDefault="006764AB" w:rsidP="006764AB">
            <w:pPr>
              <w:rPr>
                <w:rFonts w:cstheme="minorHAnsi"/>
                <w:b w:val="0"/>
                <w:bCs w:val="0"/>
              </w:rPr>
            </w:pPr>
            <w:r w:rsidRPr="00C53F55">
              <w:rPr>
                <w:rFonts w:cstheme="minorHAnsi"/>
              </w:rPr>
              <w:t>Why this topic is important…</w:t>
            </w:r>
          </w:p>
          <w:p w14:paraId="193B352C" w14:textId="77777777" w:rsidR="006764AB" w:rsidRPr="00C53F55" w:rsidRDefault="006764AB" w:rsidP="006764AB">
            <w:pPr>
              <w:rPr>
                <w:rFonts w:cstheme="minorHAnsi"/>
              </w:rPr>
            </w:pPr>
          </w:p>
        </w:tc>
        <w:tc>
          <w:tcPr>
            <w:tcW w:w="4819" w:type="dxa"/>
          </w:tcPr>
          <w:p w14:paraId="20E57B92" w14:textId="115DC334" w:rsidR="006764AB" w:rsidRDefault="006764AB" w:rsidP="006764AB">
            <w:pPr>
              <w:cnfStyle w:val="000000100000" w:firstRow="0" w:lastRow="0" w:firstColumn="0" w:lastColumn="0" w:oddVBand="0" w:evenVBand="0" w:oddHBand="1" w:evenHBand="0" w:firstRowFirstColumn="0" w:firstRowLastColumn="0" w:lastRowFirstColumn="0" w:lastRowLastColumn="0"/>
            </w:pPr>
            <w:r>
              <w:t>This topic is important because it allows students to demonstrate their level of performance and analytical ability thereby providing important baseline information that will allow the teacher to make increasingly tailored and informed choices about a student’s  specific route through the G.C.S.E. in drama.</w:t>
            </w:r>
          </w:p>
          <w:p w14:paraId="219BA2FA" w14:textId="55164B06" w:rsidR="006764AB" w:rsidRDefault="006764AB" w:rsidP="006764AB">
            <w:pPr>
              <w:cnfStyle w:val="000000100000" w:firstRow="0" w:lastRow="0" w:firstColumn="0" w:lastColumn="0" w:oddVBand="0" w:evenVBand="0" w:oddHBand="1" w:evenHBand="0" w:firstRowFirstColumn="0" w:firstRowLastColumn="0" w:lastRowFirstColumn="0" w:lastRowLastColumn="0"/>
            </w:pPr>
          </w:p>
          <w:p w14:paraId="53491AAB" w14:textId="593FEEB2" w:rsidR="006764AB" w:rsidRDefault="006764AB" w:rsidP="006764AB">
            <w:pPr>
              <w:cnfStyle w:val="000000100000" w:firstRow="0" w:lastRow="0" w:firstColumn="0" w:lastColumn="0" w:oddVBand="0" w:evenVBand="0" w:oddHBand="1" w:evenHBand="0" w:firstRowFirstColumn="0" w:firstRowLastColumn="0" w:lastRowFirstColumn="0" w:lastRowLastColumn="0"/>
            </w:pPr>
            <w:r>
              <w:t>Tis topic is important because it provides the opportunity for a student to showcase their individual skills set. This in turn will inform the level of challenge for each student in terms of appropriate scripts and strategic groupings of students.</w:t>
            </w:r>
          </w:p>
          <w:p w14:paraId="04B50CB1"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pPr>
          </w:p>
          <w:p w14:paraId="7AE973AF"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pPr>
            <w:r>
              <w:t>This topic is important because it affords each student the opportunity to:</w:t>
            </w:r>
          </w:p>
          <w:p w14:paraId="07B21A28" w14:textId="4DA702CD"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lastRenderedPageBreak/>
              <w:t xml:space="preserve">apply knowledge and understanding when making, performing and responding to drama,  </w:t>
            </w:r>
          </w:p>
          <w:p w14:paraId="56A2285A" w14:textId="7115DB01"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explore performance texts, understanding their social, cultural and historical context including the theatrical conventions of the period in which they were created  </w:t>
            </w:r>
          </w:p>
          <w:p w14:paraId="732A4A1A" w14:textId="53369697"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 range of theatrical skills and apply them to create performances  </w:t>
            </w:r>
          </w:p>
          <w:p w14:paraId="3869AB67" w14:textId="489B0C82"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as creative, effective, independent and reflective learners able to make informed choices in process and performance  </w:t>
            </w:r>
          </w:p>
          <w:p w14:paraId="48E14DE2" w14:textId="2F07B63B"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contribute as an individual to a theatrical performance  </w:t>
            </w:r>
          </w:p>
          <w:p w14:paraId="0675AB2D" w14:textId="0F7A26D5"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reflect on and evaluate their own work and that of others  </w:t>
            </w:r>
          </w:p>
          <w:p w14:paraId="6B34892E" w14:textId="4BA6FE62" w:rsidR="006764AB"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an awareness and understanding of the roles and processes undertaken in contemporary professional theatre practice  </w:t>
            </w:r>
          </w:p>
          <w:p w14:paraId="2751D36E" w14:textId="3A630761" w:rsidR="006764AB" w:rsidRPr="006C26DF" w:rsidRDefault="006764AB" w:rsidP="006764AB">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t>adopt safe working practices.</w:t>
            </w:r>
          </w:p>
        </w:tc>
        <w:tc>
          <w:tcPr>
            <w:tcW w:w="5245" w:type="dxa"/>
          </w:tcPr>
          <w:p w14:paraId="47F1F4B6"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lastRenderedPageBreak/>
              <w:t xml:space="preserve">This topic is important because it allows pupils to </w:t>
            </w:r>
            <w:r>
              <w:rPr>
                <w:rFonts w:cstheme="minorHAnsi"/>
              </w:rPr>
              <w:t>explore a range of contemporary issues and understand how theatre can be used as a vehicle for social and political change.</w:t>
            </w:r>
          </w:p>
          <w:p w14:paraId="2845D14C"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197B08A9"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2007E9C7"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6AA03B7A"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20169C67"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1E7AD02B"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without a knowledge of how theatre can be created and ideas communicated in performance, students will not be able to fully understand the role of the actor in component 3 or how </w:t>
            </w:r>
            <w:r>
              <w:rPr>
                <w:rFonts w:cstheme="minorHAnsi"/>
              </w:rPr>
              <w:lastRenderedPageBreak/>
              <w:t>directorial decisions can manipulate an audience experience to achieve a desired effect or response.</w:t>
            </w:r>
          </w:p>
          <w:p w14:paraId="6890D6AA"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178817D2" w14:textId="77777777"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B068185" w14:textId="77777777"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0928E401" w14:textId="04484E5C"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65133265"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lastRenderedPageBreak/>
              <w:t xml:space="preserve">This topic is important because it allows pupils to </w:t>
            </w:r>
            <w:r>
              <w:rPr>
                <w:rFonts w:cstheme="minorHAnsi"/>
              </w:rPr>
              <w:t>explore a range of contemporary issues and understand how theatre can be used as a vehicle for social and political change.</w:t>
            </w:r>
          </w:p>
          <w:p w14:paraId="2C812B7A"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726DB88A"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764D8270"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1691E9B7"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76BFE206"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3A4F0A7F"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without a knowledge of how theatre can be created and </w:t>
            </w:r>
            <w:r>
              <w:rPr>
                <w:rFonts w:cstheme="minorHAnsi"/>
              </w:rPr>
              <w:lastRenderedPageBreak/>
              <w:t>ideas communicated in performance, students will not be able to fully understand the role of the actor in component 3 or how directorial decisions can manipulate an audience experience to achieve a desired effect or response.</w:t>
            </w:r>
          </w:p>
          <w:p w14:paraId="05528FF8"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4B69CACD" w14:textId="77777777"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00BFA0F5" w14:textId="2AC4B367"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5B9F4194"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07A3A1C3"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2B8164E5"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1E0881BB" w14:textId="13BBBD08"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own ideas for a production.</w:t>
            </w:r>
          </w:p>
          <w:p w14:paraId="4765A2EC"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21281639"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The topic also allows opportunities </w:t>
            </w:r>
            <w:proofErr w:type="spellStart"/>
            <w:r>
              <w:rPr>
                <w:rFonts w:cstheme="minorHAnsi"/>
              </w:rPr>
              <w:t>top</w:t>
            </w:r>
            <w:proofErr w:type="spellEnd"/>
            <w:r>
              <w:rPr>
                <w:rFonts w:cstheme="minorHAnsi"/>
              </w:rPr>
              <w:t xml:space="preserve"> acquire cultural capital and broaden the horizons of those who do not have a tradition of exposure to the theatre in the hope of developing and awareness and life long relationship with the arts.</w:t>
            </w:r>
          </w:p>
          <w:p w14:paraId="19E93E0F"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23FE8584"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7654D80A"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2FF0F597" w14:textId="77777777" w:rsidR="006764AB"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4A0A625E" w14:textId="77777777"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0B6C990D" w:rsidR="006764AB" w:rsidRPr="00C53F55" w:rsidRDefault="006764AB" w:rsidP="006764AB">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3371"/>
    <w:multiLevelType w:val="hybridMultilevel"/>
    <w:tmpl w:val="6AB8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D0702"/>
    <w:multiLevelType w:val="hybridMultilevel"/>
    <w:tmpl w:val="CF5473A0"/>
    <w:lvl w:ilvl="0" w:tplc="08090001">
      <w:start w:val="1"/>
      <w:numFmt w:val="bullet"/>
      <w:lvlText w:val=""/>
      <w:lvlJc w:val="left"/>
      <w:pPr>
        <w:ind w:left="720" w:hanging="360"/>
      </w:pPr>
      <w:rPr>
        <w:rFonts w:ascii="Symbol" w:hAnsi="Symbol" w:hint="default"/>
      </w:rPr>
    </w:lvl>
    <w:lvl w:ilvl="1" w:tplc="1A4E6D18">
      <w:numFmt w:val="bullet"/>
      <w:lvlText w:val="-"/>
      <w:lvlJc w:val="left"/>
      <w:pPr>
        <w:ind w:left="1695" w:hanging="615"/>
      </w:pPr>
      <w:rPr>
        <w:rFonts w:ascii="Calibri" w:eastAsiaTheme="minorHAnsi" w:hAnsi="Calibri" w:cs="Calibr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0A2BF5"/>
    <w:multiLevelType w:val="hybridMultilevel"/>
    <w:tmpl w:val="00586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253E3"/>
    <w:multiLevelType w:val="singleLevel"/>
    <w:tmpl w:val="E4901704"/>
    <w:name w:val="Bullet 39"/>
    <w:lvl w:ilvl="0">
      <w:numFmt w:val="bullet"/>
      <w:lvlText w:val=""/>
      <w:lvlJc w:val="left"/>
      <w:pPr>
        <w:ind w:left="0" w:firstLine="0"/>
      </w:pPr>
      <w:rPr>
        <w:rFonts w:ascii="Wingdings" w:eastAsia="Wingdings" w:hAnsi="Wingdings" w:cs="Wingdings"/>
      </w:rPr>
    </w:lvl>
  </w:abstractNum>
  <w:abstractNum w:abstractNumId="1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1051F9"/>
    <w:multiLevelType w:val="hybridMultilevel"/>
    <w:tmpl w:val="9BCC5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C50242"/>
    <w:multiLevelType w:val="hybridMultilevel"/>
    <w:tmpl w:val="89B6A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15:restartNumberingAfterBreak="0">
    <w:nsid w:val="656E6CAA"/>
    <w:multiLevelType w:val="singleLevel"/>
    <w:tmpl w:val="F3B89FEC"/>
    <w:name w:val="Bullet 41"/>
    <w:lvl w:ilvl="0">
      <w:numFmt w:val="bullet"/>
      <w:lvlText w:val="-"/>
      <w:lvlJc w:val="left"/>
      <w:pPr>
        <w:ind w:left="0" w:firstLine="0"/>
      </w:pPr>
      <w:rPr>
        <w:rFonts w:ascii="Calibri" w:eastAsia="Calibri" w:hAnsi="Calibri"/>
      </w:rPr>
    </w:lvl>
  </w:abstractNum>
  <w:abstractNum w:abstractNumId="2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15"/>
  </w:num>
  <w:num w:numId="3">
    <w:abstractNumId w:val="17"/>
  </w:num>
  <w:num w:numId="4">
    <w:abstractNumId w:val="4"/>
  </w:num>
  <w:num w:numId="5">
    <w:abstractNumId w:val="10"/>
  </w:num>
  <w:num w:numId="6">
    <w:abstractNumId w:val="3"/>
  </w:num>
  <w:num w:numId="7">
    <w:abstractNumId w:val="18"/>
  </w:num>
  <w:num w:numId="8">
    <w:abstractNumId w:val="7"/>
  </w:num>
  <w:num w:numId="9">
    <w:abstractNumId w:val="14"/>
  </w:num>
  <w:num w:numId="10">
    <w:abstractNumId w:val="9"/>
  </w:num>
  <w:num w:numId="11">
    <w:abstractNumId w:val="8"/>
  </w:num>
  <w:num w:numId="12">
    <w:abstractNumId w:val="1"/>
  </w:num>
  <w:num w:numId="13">
    <w:abstractNumId w:val="25"/>
  </w:num>
  <w:num w:numId="14">
    <w:abstractNumId w:val="13"/>
  </w:num>
  <w:num w:numId="15">
    <w:abstractNumId w:val="27"/>
  </w:num>
  <w:num w:numId="16">
    <w:abstractNumId w:val="5"/>
  </w:num>
  <w:num w:numId="17">
    <w:abstractNumId w:val="22"/>
  </w:num>
  <w:num w:numId="18">
    <w:abstractNumId w:val="26"/>
  </w:num>
  <w:num w:numId="19">
    <w:abstractNumId w:val="2"/>
  </w:num>
  <w:num w:numId="20">
    <w:abstractNumId w:val="19"/>
  </w:num>
  <w:num w:numId="21">
    <w:abstractNumId w:val="6"/>
  </w:num>
  <w:num w:numId="22">
    <w:abstractNumId w:val="20"/>
  </w:num>
  <w:num w:numId="23">
    <w:abstractNumId w:val="16"/>
  </w:num>
  <w:num w:numId="24">
    <w:abstractNumId w:val="23"/>
  </w:num>
  <w:num w:numId="25">
    <w:abstractNumId w:val="11"/>
  </w:num>
  <w:num w:numId="26">
    <w:abstractNumId w:val="0"/>
  </w:num>
  <w:num w:numId="27">
    <w:abstractNumId w:val="2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500B"/>
    <w:rsid w:val="00036CE2"/>
    <w:rsid w:val="000636C5"/>
    <w:rsid w:val="000759EC"/>
    <w:rsid w:val="0008150D"/>
    <w:rsid w:val="000B17EC"/>
    <w:rsid w:val="000B2C1D"/>
    <w:rsid w:val="000C5440"/>
    <w:rsid w:val="000D1ABD"/>
    <w:rsid w:val="000E5B98"/>
    <w:rsid w:val="000F0D89"/>
    <w:rsid w:val="000F4C5B"/>
    <w:rsid w:val="001279FB"/>
    <w:rsid w:val="0016125E"/>
    <w:rsid w:val="00163EED"/>
    <w:rsid w:val="00164D56"/>
    <w:rsid w:val="00175DEF"/>
    <w:rsid w:val="00192549"/>
    <w:rsid w:val="001A7A32"/>
    <w:rsid w:val="001C417F"/>
    <w:rsid w:val="001D16AB"/>
    <w:rsid w:val="001E542B"/>
    <w:rsid w:val="001F3CC3"/>
    <w:rsid w:val="001F4A41"/>
    <w:rsid w:val="00201BFE"/>
    <w:rsid w:val="002475CF"/>
    <w:rsid w:val="00252215"/>
    <w:rsid w:val="002A0F66"/>
    <w:rsid w:val="002A2E83"/>
    <w:rsid w:val="002B191F"/>
    <w:rsid w:val="002B44AF"/>
    <w:rsid w:val="002E4457"/>
    <w:rsid w:val="003060A4"/>
    <w:rsid w:val="00311588"/>
    <w:rsid w:val="00313BF6"/>
    <w:rsid w:val="00315872"/>
    <w:rsid w:val="0033391E"/>
    <w:rsid w:val="0034651D"/>
    <w:rsid w:val="003505D6"/>
    <w:rsid w:val="0038346C"/>
    <w:rsid w:val="00390C59"/>
    <w:rsid w:val="003A439E"/>
    <w:rsid w:val="003B299C"/>
    <w:rsid w:val="003B29DF"/>
    <w:rsid w:val="00434AA2"/>
    <w:rsid w:val="00440A69"/>
    <w:rsid w:val="00460AC4"/>
    <w:rsid w:val="00464498"/>
    <w:rsid w:val="00482A41"/>
    <w:rsid w:val="00485B81"/>
    <w:rsid w:val="004A0284"/>
    <w:rsid w:val="004C218D"/>
    <w:rsid w:val="004C610B"/>
    <w:rsid w:val="004C68CE"/>
    <w:rsid w:val="004F0F6D"/>
    <w:rsid w:val="005274D2"/>
    <w:rsid w:val="00530A5D"/>
    <w:rsid w:val="005446F3"/>
    <w:rsid w:val="00567837"/>
    <w:rsid w:val="00571000"/>
    <w:rsid w:val="005931C7"/>
    <w:rsid w:val="005A487B"/>
    <w:rsid w:val="005B4C33"/>
    <w:rsid w:val="005C167A"/>
    <w:rsid w:val="005F14BA"/>
    <w:rsid w:val="006422EC"/>
    <w:rsid w:val="00656347"/>
    <w:rsid w:val="00666D58"/>
    <w:rsid w:val="006742F7"/>
    <w:rsid w:val="006764AB"/>
    <w:rsid w:val="006C26DF"/>
    <w:rsid w:val="006D3263"/>
    <w:rsid w:val="006D4896"/>
    <w:rsid w:val="006E24E4"/>
    <w:rsid w:val="007165B9"/>
    <w:rsid w:val="00724CAB"/>
    <w:rsid w:val="0077638C"/>
    <w:rsid w:val="00795FEE"/>
    <w:rsid w:val="007A4FEE"/>
    <w:rsid w:val="007E3EB7"/>
    <w:rsid w:val="00807723"/>
    <w:rsid w:val="00820B65"/>
    <w:rsid w:val="008478DA"/>
    <w:rsid w:val="0085281E"/>
    <w:rsid w:val="00867F49"/>
    <w:rsid w:val="00877232"/>
    <w:rsid w:val="008A40A9"/>
    <w:rsid w:val="008A79D2"/>
    <w:rsid w:val="008A7E3F"/>
    <w:rsid w:val="008B2BD1"/>
    <w:rsid w:val="008B442F"/>
    <w:rsid w:val="008E28A5"/>
    <w:rsid w:val="008F19FC"/>
    <w:rsid w:val="008F4529"/>
    <w:rsid w:val="00922AFA"/>
    <w:rsid w:val="00931BFC"/>
    <w:rsid w:val="00933E87"/>
    <w:rsid w:val="00944938"/>
    <w:rsid w:val="00953A0C"/>
    <w:rsid w:val="0095617E"/>
    <w:rsid w:val="00973643"/>
    <w:rsid w:val="009752D6"/>
    <w:rsid w:val="009903C8"/>
    <w:rsid w:val="009A430B"/>
    <w:rsid w:val="009A721D"/>
    <w:rsid w:val="009B17BF"/>
    <w:rsid w:val="009D5AE6"/>
    <w:rsid w:val="009D65C4"/>
    <w:rsid w:val="009F24EB"/>
    <w:rsid w:val="00A342F0"/>
    <w:rsid w:val="00A80DAF"/>
    <w:rsid w:val="00A859D6"/>
    <w:rsid w:val="00A9027D"/>
    <w:rsid w:val="00AA529B"/>
    <w:rsid w:val="00AA6EA6"/>
    <w:rsid w:val="00AB0B73"/>
    <w:rsid w:val="00AD0449"/>
    <w:rsid w:val="00AD2680"/>
    <w:rsid w:val="00AD2F1E"/>
    <w:rsid w:val="00AD43A7"/>
    <w:rsid w:val="00AD7D08"/>
    <w:rsid w:val="00AE73E2"/>
    <w:rsid w:val="00B03457"/>
    <w:rsid w:val="00B5194A"/>
    <w:rsid w:val="00B528AE"/>
    <w:rsid w:val="00B66244"/>
    <w:rsid w:val="00BA110C"/>
    <w:rsid w:val="00BA7B1E"/>
    <w:rsid w:val="00BB1FF6"/>
    <w:rsid w:val="00BB40B8"/>
    <w:rsid w:val="00BC4966"/>
    <w:rsid w:val="00BC516B"/>
    <w:rsid w:val="00BE0C5B"/>
    <w:rsid w:val="00BE3A70"/>
    <w:rsid w:val="00BF075E"/>
    <w:rsid w:val="00C20079"/>
    <w:rsid w:val="00C22EBF"/>
    <w:rsid w:val="00C25B40"/>
    <w:rsid w:val="00C357ED"/>
    <w:rsid w:val="00C53F55"/>
    <w:rsid w:val="00C7262B"/>
    <w:rsid w:val="00C87017"/>
    <w:rsid w:val="00C929F4"/>
    <w:rsid w:val="00C95642"/>
    <w:rsid w:val="00CA3CA3"/>
    <w:rsid w:val="00CA4A34"/>
    <w:rsid w:val="00CC3393"/>
    <w:rsid w:val="00CC36DB"/>
    <w:rsid w:val="00CC479C"/>
    <w:rsid w:val="00CC70EA"/>
    <w:rsid w:val="00CD0ED5"/>
    <w:rsid w:val="00CD1790"/>
    <w:rsid w:val="00CD79B7"/>
    <w:rsid w:val="00CE5B77"/>
    <w:rsid w:val="00D01981"/>
    <w:rsid w:val="00D05490"/>
    <w:rsid w:val="00D10434"/>
    <w:rsid w:val="00D17002"/>
    <w:rsid w:val="00D17117"/>
    <w:rsid w:val="00D35C1B"/>
    <w:rsid w:val="00D61E43"/>
    <w:rsid w:val="00D847F5"/>
    <w:rsid w:val="00D86CFF"/>
    <w:rsid w:val="00D93B73"/>
    <w:rsid w:val="00DF11B3"/>
    <w:rsid w:val="00DF2370"/>
    <w:rsid w:val="00E14804"/>
    <w:rsid w:val="00E2401E"/>
    <w:rsid w:val="00E24FC4"/>
    <w:rsid w:val="00E36EDE"/>
    <w:rsid w:val="00E470FC"/>
    <w:rsid w:val="00E55FDA"/>
    <w:rsid w:val="00E73206"/>
    <w:rsid w:val="00EA73A2"/>
    <w:rsid w:val="00EB235B"/>
    <w:rsid w:val="00EB37C0"/>
    <w:rsid w:val="00EB3881"/>
    <w:rsid w:val="00EC2C64"/>
    <w:rsid w:val="00EC355F"/>
    <w:rsid w:val="00ED0A0C"/>
    <w:rsid w:val="00ED525A"/>
    <w:rsid w:val="00EE6459"/>
    <w:rsid w:val="00EE64F9"/>
    <w:rsid w:val="00F3443F"/>
    <w:rsid w:val="00F35D16"/>
    <w:rsid w:val="00F44DB6"/>
    <w:rsid w:val="00F54F0C"/>
    <w:rsid w:val="00F76F34"/>
    <w:rsid w:val="00F916A4"/>
    <w:rsid w:val="00FB7037"/>
    <w:rsid w:val="00FC01A5"/>
    <w:rsid w:val="00FC2FAB"/>
    <w:rsid w:val="00FC6DB3"/>
    <w:rsid w:val="00FE2869"/>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 w:type="paragraph" w:styleId="NoSpacing">
    <w:name w:val="No Spacing"/>
    <w:qFormat/>
    <w:rsid w:val="00D61E43"/>
    <w:pPr>
      <w:spacing w:after="0" w:line="240" w:lineRule="auto"/>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6C0A7B-D118-407F-8772-6217852F1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4320</Words>
  <Characters>24626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Dunn</cp:lastModifiedBy>
  <cp:revision>60</cp:revision>
  <dcterms:created xsi:type="dcterms:W3CDTF">2023-07-18T08:25:00Z</dcterms:created>
  <dcterms:modified xsi:type="dcterms:W3CDTF">2023-09-15T13:32:00Z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