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20990" w:type="dxa"/>
        <w:tblLook w:val="04A0" w:firstRow="1" w:lastRow="0" w:firstColumn="1" w:lastColumn="0" w:noHBand="0" w:noVBand="1"/>
      </w:tblPr>
      <w:tblGrid>
        <w:gridCol w:w="2573"/>
        <w:gridCol w:w="5817"/>
        <w:gridCol w:w="1616"/>
        <w:gridCol w:w="4846"/>
        <w:gridCol w:w="2908"/>
        <w:gridCol w:w="3230"/>
      </w:tblGrid>
      <w:tr w:rsidR="002475CF" w:rsidRPr="002475CF" w14:paraId="50BBD655" w14:textId="2999313B" w:rsidTr="00107C23">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573" w:type="dxa"/>
          </w:tcPr>
          <w:p w14:paraId="28400F29" w14:textId="192C240E" w:rsidR="002475CF" w:rsidRPr="002475CF" w:rsidRDefault="002475CF" w:rsidP="004507F8">
            <w:pPr>
              <w:rPr>
                <w:color w:val="E7E6E6" w:themeColor="background2"/>
              </w:rPr>
            </w:pPr>
            <w:r w:rsidRPr="002475CF">
              <w:rPr>
                <w:color w:val="E7E6E6" w:themeColor="background2"/>
              </w:rPr>
              <w:t>Subject:</w:t>
            </w:r>
            <w:r w:rsidR="00D2729B">
              <w:rPr>
                <w:color w:val="E7E6E6" w:themeColor="background2"/>
              </w:rPr>
              <w:t xml:space="preserve"> </w:t>
            </w:r>
            <w:r w:rsidR="00D2729B" w:rsidRPr="00CF4083">
              <w:rPr>
                <w:b w:val="0"/>
                <w:color w:val="E7E6E6" w:themeColor="background2"/>
              </w:rPr>
              <w:t>Drama</w:t>
            </w:r>
          </w:p>
        </w:tc>
        <w:tc>
          <w:tcPr>
            <w:tcW w:w="5817" w:type="dxa"/>
          </w:tcPr>
          <w:p w14:paraId="572DE178" w14:textId="7EABADD2"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pPr>
          </w:p>
        </w:tc>
        <w:tc>
          <w:tcPr>
            <w:tcW w:w="1616" w:type="dxa"/>
          </w:tcPr>
          <w:p w14:paraId="162FAC83" w14:textId="4D430DA6"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D2729B">
              <w:rPr>
                <w:color w:val="E7E6E6" w:themeColor="background2"/>
              </w:rPr>
              <w:t xml:space="preserve"> </w:t>
            </w:r>
            <w:r w:rsidR="00F373D0">
              <w:rPr>
                <w:color w:val="E7E6E6" w:themeColor="background2"/>
              </w:rPr>
              <w:t>8</w:t>
            </w:r>
          </w:p>
        </w:tc>
        <w:tc>
          <w:tcPr>
            <w:tcW w:w="4846" w:type="dxa"/>
          </w:tcPr>
          <w:p w14:paraId="3DF9D0FE" w14:textId="70B9EDB8"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pPr>
          </w:p>
        </w:tc>
        <w:tc>
          <w:tcPr>
            <w:tcW w:w="2908" w:type="dxa"/>
          </w:tcPr>
          <w:p w14:paraId="33D36AFA" w14:textId="35721D3B"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D2729B" w:rsidRPr="00CF4083">
              <w:rPr>
                <w:b w:val="0"/>
                <w:color w:val="E7E6E6" w:themeColor="background2"/>
              </w:rPr>
              <w:t>Mixed</w:t>
            </w:r>
          </w:p>
        </w:tc>
        <w:tc>
          <w:tcPr>
            <w:tcW w:w="3230" w:type="dxa"/>
          </w:tcPr>
          <w:p w14:paraId="75027CB2" w14:textId="668B6D82"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20923" w:type="dxa"/>
        <w:tblLook w:val="04A0" w:firstRow="1" w:lastRow="0" w:firstColumn="1" w:lastColumn="0" w:noHBand="0" w:noVBand="1"/>
      </w:tblPr>
      <w:tblGrid>
        <w:gridCol w:w="2910"/>
        <w:gridCol w:w="3434"/>
        <w:gridCol w:w="2968"/>
        <w:gridCol w:w="2852"/>
        <w:gridCol w:w="2956"/>
        <w:gridCol w:w="2946"/>
        <w:gridCol w:w="2857"/>
      </w:tblGrid>
      <w:tr w:rsidR="002C5122" w14:paraId="72384581" w14:textId="77777777" w:rsidTr="00F95ABF">
        <w:trPr>
          <w:cnfStyle w:val="100000000000" w:firstRow="1" w:lastRow="0" w:firstColumn="0" w:lastColumn="0" w:oddVBand="0" w:evenVBand="0" w:oddHBand="0"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10" w:type="dxa"/>
          </w:tcPr>
          <w:p w14:paraId="6CDBF049" w14:textId="77777777" w:rsidR="002C5122" w:rsidRPr="00FC2FAB" w:rsidRDefault="002C5122" w:rsidP="004507F8">
            <w:r w:rsidRPr="00FC2FAB">
              <w:t>Term / Date(s)</w:t>
            </w:r>
          </w:p>
        </w:tc>
        <w:tc>
          <w:tcPr>
            <w:tcW w:w="3434" w:type="dxa"/>
          </w:tcPr>
          <w:p w14:paraId="694EC266" w14:textId="077CAFD0" w:rsidR="002C5122" w:rsidRPr="00FC2FAB" w:rsidRDefault="008A703D" w:rsidP="004507F8">
            <w:pPr>
              <w:cnfStyle w:val="100000000000" w:firstRow="1" w:lastRow="0" w:firstColumn="0" w:lastColumn="0" w:oddVBand="0" w:evenVBand="0" w:oddHBand="0" w:evenHBand="0" w:firstRowFirstColumn="0" w:firstRowLastColumn="0" w:lastRowFirstColumn="0" w:lastRowLastColumn="0"/>
            </w:pPr>
            <w:r>
              <w:t xml:space="preserve">Term 1 </w:t>
            </w:r>
          </w:p>
        </w:tc>
        <w:tc>
          <w:tcPr>
            <w:tcW w:w="2968" w:type="dxa"/>
          </w:tcPr>
          <w:p w14:paraId="0D84A3DE" w14:textId="569270D9" w:rsidR="002C5122" w:rsidRPr="00FC2FAB" w:rsidRDefault="008A703D" w:rsidP="004507F8">
            <w:pPr>
              <w:cnfStyle w:val="100000000000" w:firstRow="1" w:lastRow="0" w:firstColumn="0" w:lastColumn="0" w:oddVBand="0" w:evenVBand="0" w:oddHBand="0" w:evenHBand="0" w:firstRowFirstColumn="0" w:firstRowLastColumn="0" w:lastRowFirstColumn="0" w:lastRowLastColumn="0"/>
            </w:pPr>
            <w:r>
              <w:t xml:space="preserve">Term 2 </w:t>
            </w:r>
          </w:p>
        </w:tc>
        <w:tc>
          <w:tcPr>
            <w:tcW w:w="2852" w:type="dxa"/>
          </w:tcPr>
          <w:p w14:paraId="348F22D6" w14:textId="0011BC76" w:rsidR="002C5122" w:rsidRPr="00FC2FAB" w:rsidRDefault="008A703D" w:rsidP="004507F8">
            <w:pPr>
              <w:cnfStyle w:val="100000000000" w:firstRow="1" w:lastRow="0" w:firstColumn="0" w:lastColumn="0" w:oddVBand="0" w:evenVBand="0" w:oddHBand="0" w:evenHBand="0" w:firstRowFirstColumn="0" w:firstRowLastColumn="0" w:lastRowFirstColumn="0" w:lastRowLastColumn="0"/>
            </w:pPr>
            <w:r>
              <w:t xml:space="preserve">Term 3 </w:t>
            </w:r>
          </w:p>
        </w:tc>
        <w:tc>
          <w:tcPr>
            <w:tcW w:w="2956" w:type="dxa"/>
          </w:tcPr>
          <w:p w14:paraId="5DAD1569" w14:textId="6463FD81" w:rsidR="26471318" w:rsidRDefault="26471318" w:rsidP="26471318">
            <w:pPr>
              <w:cnfStyle w:val="100000000000" w:firstRow="1" w:lastRow="0" w:firstColumn="0" w:lastColumn="0" w:oddVBand="0" w:evenVBand="0" w:oddHBand="0" w:evenHBand="0" w:firstRowFirstColumn="0" w:firstRowLastColumn="0" w:lastRowFirstColumn="0" w:lastRowLastColumn="0"/>
            </w:pPr>
            <w:r>
              <w:t>Term 4</w:t>
            </w:r>
          </w:p>
        </w:tc>
        <w:tc>
          <w:tcPr>
            <w:tcW w:w="2946" w:type="dxa"/>
          </w:tcPr>
          <w:p w14:paraId="10583E8A" w14:textId="5BD5484D" w:rsidR="26471318" w:rsidRDefault="26471318" w:rsidP="26471318">
            <w:pPr>
              <w:cnfStyle w:val="100000000000" w:firstRow="1" w:lastRow="0" w:firstColumn="0" w:lastColumn="0" w:oddVBand="0" w:evenVBand="0" w:oddHBand="0" w:evenHBand="0" w:firstRowFirstColumn="0" w:firstRowLastColumn="0" w:lastRowFirstColumn="0" w:lastRowLastColumn="0"/>
            </w:pPr>
            <w:r>
              <w:t>Term 5</w:t>
            </w:r>
          </w:p>
        </w:tc>
        <w:tc>
          <w:tcPr>
            <w:tcW w:w="2857" w:type="dxa"/>
          </w:tcPr>
          <w:p w14:paraId="0B539CAF" w14:textId="67DCC3AB" w:rsidR="26471318" w:rsidRDefault="26471318" w:rsidP="26471318">
            <w:pPr>
              <w:cnfStyle w:val="100000000000" w:firstRow="1" w:lastRow="0" w:firstColumn="0" w:lastColumn="0" w:oddVBand="0" w:evenVBand="0" w:oddHBand="0" w:evenHBand="0" w:firstRowFirstColumn="0" w:firstRowLastColumn="0" w:lastRowFirstColumn="0" w:lastRowLastColumn="0"/>
            </w:pPr>
            <w:r>
              <w:t>Term 6</w:t>
            </w:r>
          </w:p>
        </w:tc>
      </w:tr>
      <w:tr w:rsidR="000C653C" w:rsidRPr="00477CFC" w14:paraId="6B62B51A" w14:textId="77777777" w:rsidTr="00F95AB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10" w:type="dxa"/>
          </w:tcPr>
          <w:p w14:paraId="73CF56ED" w14:textId="77777777" w:rsidR="000C653C" w:rsidRPr="00510935" w:rsidRDefault="000C653C" w:rsidP="000C653C">
            <w:pPr>
              <w:rPr>
                <w:sz w:val="24"/>
                <w:szCs w:val="24"/>
              </w:rPr>
            </w:pPr>
            <w:r w:rsidRPr="00510935">
              <w:rPr>
                <w:sz w:val="24"/>
                <w:szCs w:val="24"/>
              </w:rPr>
              <w:t>Topic</w:t>
            </w:r>
          </w:p>
        </w:tc>
        <w:tc>
          <w:tcPr>
            <w:tcW w:w="3434" w:type="dxa"/>
          </w:tcPr>
          <w:p w14:paraId="7EA4F211" w14:textId="2B3464EA"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Rachel’s Story- Devising</w:t>
            </w:r>
          </w:p>
        </w:tc>
        <w:tc>
          <w:tcPr>
            <w:tcW w:w="2968" w:type="dxa"/>
          </w:tcPr>
          <w:p w14:paraId="610C82CF" w14:textId="5729A7A8"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Slapstick Comedy</w:t>
            </w:r>
          </w:p>
        </w:tc>
        <w:tc>
          <w:tcPr>
            <w:tcW w:w="2852" w:type="dxa"/>
          </w:tcPr>
          <w:p w14:paraId="38032301" w14:textId="7DC4347B"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Page to Stage</w:t>
            </w:r>
            <w:r w:rsidR="00744FD0" w:rsidRPr="00510935">
              <w:rPr>
                <w:sz w:val="24"/>
                <w:szCs w:val="24"/>
              </w:rPr>
              <w:t xml:space="preserve"> -</w:t>
            </w:r>
            <w:r w:rsidRPr="00510935">
              <w:rPr>
                <w:sz w:val="24"/>
                <w:szCs w:val="24"/>
              </w:rPr>
              <w:t xml:space="preserve"> </w:t>
            </w:r>
            <w:r w:rsidR="00744FD0" w:rsidRPr="00510935">
              <w:rPr>
                <w:sz w:val="24"/>
                <w:szCs w:val="24"/>
              </w:rPr>
              <w:t>Our Day Out</w:t>
            </w:r>
          </w:p>
        </w:tc>
        <w:tc>
          <w:tcPr>
            <w:tcW w:w="2956" w:type="dxa"/>
          </w:tcPr>
          <w:p w14:paraId="3B9519CE" w14:textId="7162D46E"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WW1- Naturalistic &amp; Non-Naturalistic Techniques</w:t>
            </w:r>
          </w:p>
        </w:tc>
        <w:tc>
          <w:tcPr>
            <w:tcW w:w="2946" w:type="dxa"/>
          </w:tcPr>
          <w:p w14:paraId="7BA83F86" w14:textId="5807424D"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Theatre in Education</w:t>
            </w:r>
          </w:p>
        </w:tc>
        <w:tc>
          <w:tcPr>
            <w:tcW w:w="2857" w:type="dxa"/>
          </w:tcPr>
          <w:p w14:paraId="19C6DD5C" w14:textId="703B816D"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Genre</w:t>
            </w:r>
          </w:p>
        </w:tc>
      </w:tr>
      <w:tr w:rsidR="000C653C" w:rsidRPr="00477CFC" w14:paraId="3E69A59A" w14:textId="77777777" w:rsidTr="00F95ABF">
        <w:trPr>
          <w:trHeight w:val="461"/>
        </w:trPr>
        <w:tc>
          <w:tcPr>
            <w:cnfStyle w:val="001000000000" w:firstRow="0" w:lastRow="0" w:firstColumn="1" w:lastColumn="0" w:oddVBand="0" w:evenVBand="0" w:oddHBand="0" w:evenHBand="0" w:firstRowFirstColumn="0" w:firstRowLastColumn="0" w:lastRowFirstColumn="0" w:lastRowLastColumn="0"/>
            <w:tcW w:w="2910" w:type="dxa"/>
          </w:tcPr>
          <w:p w14:paraId="44CA9B2F" w14:textId="77777777" w:rsidR="000C653C" w:rsidRPr="00510935" w:rsidRDefault="000C653C" w:rsidP="000C653C">
            <w:pPr>
              <w:rPr>
                <w:b w:val="0"/>
                <w:sz w:val="24"/>
                <w:szCs w:val="24"/>
              </w:rPr>
            </w:pPr>
            <w:r w:rsidRPr="00510935">
              <w:rPr>
                <w:b w:val="0"/>
                <w:sz w:val="24"/>
                <w:szCs w:val="24"/>
              </w:rPr>
              <w:t>Topic overview</w:t>
            </w:r>
          </w:p>
          <w:p w14:paraId="2BB033EA" w14:textId="77777777" w:rsidR="000C653C" w:rsidRPr="00510935" w:rsidRDefault="000C653C" w:rsidP="000C653C">
            <w:pPr>
              <w:rPr>
                <w:sz w:val="24"/>
                <w:szCs w:val="24"/>
              </w:rPr>
            </w:pPr>
          </w:p>
          <w:p w14:paraId="21C469AF" w14:textId="77777777" w:rsidR="000C653C" w:rsidRPr="00510935" w:rsidRDefault="000C653C" w:rsidP="000C653C">
            <w:pPr>
              <w:rPr>
                <w:sz w:val="24"/>
                <w:szCs w:val="24"/>
              </w:rPr>
            </w:pPr>
            <w:r w:rsidRPr="00510935">
              <w:rPr>
                <w:sz w:val="24"/>
                <w:szCs w:val="24"/>
              </w:rPr>
              <w:t>Pupils will learn…</w:t>
            </w:r>
          </w:p>
          <w:p w14:paraId="0717119B" w14:textId="77777777" w:rsidR="000C653C" w:rsidRPr="00510935" w:rsidRDefault="000C653C" w:rsidP="000C653C">
            <w:pPr>
              <w:rPr>
                <w:sz w:val="24"/>
                <w:szCs w:val="24"/>
              </w:rPr>
            </w:pPr>
          </w:p>
        </w:tc>
        <w:tc>
          <w:tcPr>
            <w:tcW w:w="3434" w:type="dxa"/>
          </w:tcPr>
          <w:p w14:paraId="470189C3"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The scheme principally develops explorative strategies whilst addressing an issue that will be pertinent to the students at this stage in their lives. Students will develop the ability to interpret on stage action and analyse subtext on more depth.</w:t>
            </w:r>
          </w:p>
          <w:p w14:paraId="210EC699"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4EE59D5E"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510935">
              <w:rPr>
                <w:rFonts w:ascii="Calibri" w:eastAsia="Calibri" w:hAnsi="Calibri" w:cs="Calibri"/>
                <w:sz w:val="24"/>
                <w:szCs w:val="24"/>
              </w:rPr>
              <w:t>Students will be encouraged to develop well-rounded characters and have these character encounter each other in sustained role-plays.</w:t>
            </w:r>
          </w:p>
          <w:p w14:paraId="59D30B6B"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p w14:paraId="1069F3C5"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apply a range of skills to creating their own short scenes to be performed to an audience.</w:t>
            </w:r>
          </w:p>
          <w:p w14:paraId="37F41F54" w14:textId="18EBA068"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tc>
        <w:tc>
          <w:tcPr>
            <w:tcW w:w="2968" w:type="dxa"/>
          </w:tcPr>
          <w:p w14:paraId="2148A939"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learn to watch and respond to live theatre (Peter Pan Goes Wrong by Mischief Theatre) and use this play to explore the technique of ‘Slapstick’.</w:t>
            </w:r>
          </w:p>
          <w:p w14:paraId="7B90BD8E"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68A7DCA3" w14:textId="7AC4E638"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sidRPr="00510935">
              <w:rPr>
                <w:sz w:val="24"/>
                <w:szCs w:val="24"/>
              </w:rPr>
              <w:t xml:space="preserve">Students will learn to devise their own short scene using ‘Slapstick’, inspired by ‘Peter Pan Goes Wrong’. </w:t>
            </w:r>
          </w:p>
        </w:tc>
        <w:tc>
          <w:tcPr>
            <w:tcW w:w="2852" w:type="dxa"/>
          </w:tcPr>
          <w:p w14:paraId="485C59A2"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sidRPr="00510935">
              <w:rPr>
                <w:rFonts w:ascii="Calibri" w:eastAsia="Calibri" w:hAnsi="Calibri" w:cs="Calibri"/>
                <w:sz w:val="24"/>
                <w:szCs w:val="24"/>
              </w:rPr>
              <w:t>Students will learn how to interpret a script.</w:t>
            </w:r>
          </w:p>
          <w:p w14:paraId="60D9EA9E"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p w14:paraId="0AC83A1A" w14:textId="045E4156" w:rsidR="000C653C" w:rsidRPr="00510935" w:rsidRDefault="00B507A8" w:rsidP="000C653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sidRPr="00510935">
              <w:rPr>
                <w:rFonts w:ascii="Calibri" w:eastAsia="Calibri" w:hAnsi="Calibri" w:cs="Calibri"/>
                <w:sz w:val="24"/>
                <w:szCs w:val="24"/>
              </w:rPr>
              <w:t xml:space="preserve">Students will be able to use character development techniques to create, sustain and perform a character different to themselves using the characters and events from Our Day Out by Willy Russell. </w:t>
            </w:r>
          </w:p>
        </w:tc>
        <w:tc>
          <w:tcPr>
            <w:tcW w:w="2956" w:type="dxa"/>
          </w:tcPr>
          <w:p w14:paraId="7AEC7AEE" w14:textId="77777777" w:rsidR="000C653C" w:rsidRPr="00510935" w:rsidRDefault="000C653C" w:rsidP="000C653C">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learn what the performance style of naturalism is through exploring Stanislavski’s techniques to create their own short scenes. </w:t>
            </w:r>
          </w:p>
          <w:p w14:paraId="5D350700" w14:textId="77777777" w:rsidR="000C653C" w:rsidRPr="00510935" w:rsidRDefault="000C653C" w:rsidP="000C653C">
            <w:pPr>
              <w:pStyle w:val="NoSpacing"/>
              <w:cnfStyle w:val="000000000000" w:firstRow="0" w:lastRow="0" w:firstColumn="0" w:lastColumn="0" w:oddVBand="0" w:evenVBand="0" w:oddHBand="0" w:evenHBand="0" w:firstRowFirstColumn="0" w:firstRowLastColumn="0" w:lastRowFirstColumn="0" w:lastRowLastColumn="0"/>
              <w:rPr>
                <w:sz w:val="24"/>
                <w:szCs w:val="24"/>
              </w:rPr>
            </w:pPr>
          </w:p>
          <w:p w14:paraId="565A85A8" w14:textId="77777777" w:rsidR="000C653C" w:rsidRPr="00510935" w:rsidRDefault="000C653C" w:rsidP="000C653C">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learn what the performance style of Epic Theatre is through exploring Brecht’s techniques to create their own short scenes. </w:t>
            </w:r>
          </w:p>
          <w:p w14:paraId="69C66521" w14:textId="77777777" w:rsidR="000C653C" w:rsidRPr="00510935" w:rsidRDefault="000C653C" w:rsidP="000C653C">
            <w:pPr>
              <w:pStyle w:val="NoSpacing"/>
              <w:cnfStyle w:val="000000000000" w:firstRow="0" w:lastRow="0" w:firstColumn="0" w:lastColumn="0" w:oddVBand="0" w:evenVBand="0" w:oddHBand="0" w:evenHBand="0" w:firstRowFirstColumn="0" w:firstRowLastColumn="0" w:lastRowFirstColumn="0" w:lastRowLastColumn="0"/>
              <w:rPr>
                <w:sz w:val="24"/>
                <w:szCs w:val="24"/>
              </w:rPr>
            </w:pPr>
          </w:p>
          <w:p w14:paraId="77421819" w14:textId="7B22A0CA" w:rsidR="000C653C" w:rsidRPr="00510935" w:rsidRDefault="000C653C" w:rsidP="000C653C">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use World War One and the play War Horse as their stimuli for devising their own short scenes. </w:t>
            </w:r>
          </w:p>
        </w:tc>
        <w:tc>
          <w:tcPr>
            <w:tcW w:w="2946" w:type="dxa"/>
          </w:tcPr>
          <w:p w14:paraId="7C430950"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 </w:t>
            </w:r>
            <w:r w:rsidR="00FC6E65" w:rsidRPr="00510935">
              <w:rPr>
                <w:sz w:val="24"/>
                <w:szCs w:val="24"/>
              </w:rPr>
              <w:t xml:space="preserve">Students will learn the main elements included in Theatre in Education by studying a range of topics (stranger danger, bullying, burglary). </w:t>
            </w:r>
          </w:p>
          <w:p w14:paraId="6F504D3E" w14:textId="77777777" w:rsidR="00FC6E65" w:rsidRPr="00510935" w:rsidRDefault="00FC6E65"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7B0A02D4" w14:textId="77777777" w:rsidR="00FC6E65" w:rsidRPr="00510935" w:rsidRDefault="00FC6E65"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learn how TIE is designed to stimulate a reaction and participation from its target audience.</w:t>
            </w:r>
          </w:p>
          <w:p w14:paraId="1A570B67" w14:textId="77777777" w:rsidR="00FC6E65" w:rsidRPr="00510935" w:rsidRDefault="00FC6E65"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2D6B305D" w14:textId="1484129A" w:rsidR="00FC6E65" w:rsidRPr="00510935" w:rsidRDefault="00FC6E65"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collaboratively plan their own production for a specific target audience.</w:t>
            </w:r>
          </w:p>
        </w:tc>
        <w:tc>
          <w:tcPr>
            <w:tcW w:w="2857" w:type="dxa"/>
          </w:tcPr>
          <w:p w14:paraId="41FAAE43" w14:textId="77777777" w:rsidR="000C653C"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explore different genres and learn the elements that are included in each one. </w:t>
            </w:r>
          </w:p>
          <w:p w14:paraId="09519639"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2EE1BD1E"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work in groups to create various performances incorporating a range of techniques to engage an audience.</w:t>
            </w:r>
          </w:p>
          <w:p w14:paraId="7B21E5CC"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6A214BBD" w14:textId="7D849D31"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learn how to give effective feedback to others.</w:t>
            </w:r>
          </w:p>
        </w:tc>
      </w:tr>
      <w:tr w:rsidR="000C653C" w:rsidRPr="00477CFC" w14:paraId="42EBBD96" w14:textId="77777777" w:rsidTr="00F95AB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10" w:type="dxa"/>
          </w:tcPr>
          <w:p w14:paraId="2905C2B8" w14:textId="77777777" w:rsidR="000C653C" w:rsidRPr="00510935" w:rsidRDefault="000C653C" w:rsidP="000C653C">
            <w:pPr>
              <w:rPr>
                <w:b w:val="0"/>
                <w:bCs w:val="0"/>
                <w:sz w:val="24"/>
                <w:szCs w:val="24"/>
              </w:rPr>
            </w:pPr>
            <w:r w:rsidRPr="00510935">
              <w:rPr>
                <w:sz w:val="24"/>
                <w:szCs w:val="24"/>
              </w:rPr>
              <w:t>Components</w:t>
            </w:r>
          </w:p>
          <w:p w14:paraId="2AA3B002" w14:textId="77777777" w:rsidR="000C653C" w:rsidRPr="00510935" w:rsidRDefault="000C653C" w:rsidP="000C653C">
            <w:pPr>
              <w:rPr>
                <w:b w:val="0"/>
                <w:bCs w:val="0"/>
                <w:sz w:val="24"/>
                <w:szCs w:val="24"/>
              </w:rPr>
            </w:pPr>
          </w:p>
          <w:p w14:paraId="05675156" w14:textId="77777777" w:rsidR="000C653C" w:rsidRPr="00510935" w:rsidRDefault="000C653C" w:rsidP="000C653C">
            <w:pPr>
              <w:rPr>
                <w:b w:val="0"/>
                <w:bCs w:val="0"/>
                <w:sz w:val="24"/>
                <w:szCs w:val="24"/>
              </w:rPr>
            </w:pPr>
          </w:p>
          <w:p w14:paraId="7602DA96" w14:textId="64A41284" w:rsidR="000C653C" w:rsidRPr="00510935" w:rsidRDefault="000C653C" w:rsidP="000C653C">
            <w:pPr>
              <w:rPr>
                <w:sz w:val="24"/>
                <w:szCs w:val="24"/>
              </w:rPr>
            </w:pPr>
          </w:p>
        </w:tc>
        <w:tc>
          <w:tcPr>
            <w:tcW w:w="3434" w:type="dxa"/>
          </w:tcPr>
          <w:p w14:paraId="4BB9959F"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Students will be able to explain what devising is and give examples of the techniques an actor might use to start devising a piece of theatre. For example: mind mapping, freeze frames, writing in role, hot seating.</w:t>
            </w:r>
          </w:p>
          <w:p w14:paraId="29ADD26C"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0C6E5506"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be able to apply techniques to enhance their abstract theatre performance. Such as:</w:t>
            </w:r>
          </w:p>
          <w:p w14:paraId="7FC08E35" w14:textId="77777777" w:rsidR="000C653C" w:rsidRPr="00510935" w:rsidRDefault="000C653C" w:rsidP="000C653C">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lastRenderedPageBreak/>
              <w:t>Thought-tracking</w:t>
            </w:r>
          </w:p>
          <w:p w14:paraId="191C8EF4" w14:textId="77777777" w:rsidR="000C653C" w:rsidRPr="00510935" w:rsidRDefault="000C653C" w:rsidP="000C653C">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Direct address</w:t>
            </w:r>
          </w:p>
          <w:p w14:paraId="77A4D851" w14:textId="77777777" w:rsidR="000C653C" w:rsidRPr="00510935" w:rsidRDefault="000C653C" w:rsidP="000C653C">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Marking the moment</w:t>
            </w:r>
          </w:p>
          <w:p w14:paraId="0A0B85AD" w14:textId="77777777" w:rsidR="000C653C" w:rsidRPr="00510935" w:rsidRDefault="000C653C" w:rsidP="000C653C">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Freeze frames</w:t>
            </w:r>
          </w:p>
          <w:p w14:paraId="77140733"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5665290F"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develop their understanding of creating believable characters using physical and vocal skills.</w:t>
            </w:r>
          </w:p>
          <w:p w14:paraId="01E51645" w14:textId="77777777" w:rsidR="000C653C" w:rsidRPr="00510935" w:rsidRDefault="000C653C"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learn and be able to explain the following vocal skills:</w:t>
            </w:r>
          </w:p>
          <w:p w14:paraId="4C94052C" w14:textId="77777777" w:rsidR="000C653C" w:rsidRPr="00510935" w:rsidRDefault="000C653C" w:rsidP="000C653C">
            <w:pPr>
              <w:pStyle w:val="ListParagraph"/>
              <w:numPr>
                <w:ilvl w:val="0"/>
                <w:numId w:val="17"/>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Pace – speed of speech</w:t>
            </w:r>
          </w:p>
          <w:p w14:paraId="659733FD" w14:textId="77777777" w:rsidR="000C653C" w:rsidRPr="00510935" w:rsidRDefault="000C653C" w:rsidP="000C653C">
            <w:pPr>
              <w:pStyle w:val="ListParagraph"/>
              <w:numPr>
                <w:ilvl w:val="0"/>
                <w:numId w:val="17"/>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Pitch – low or high</w:t>
            </w:r>
          </w:p>
          <w:p w14:paraId="74B25AEE" w14:textId="77777777" w:rsidR="000C653C" w:rsidRPr="00510935" w:rsidRDefault="000C653C" w:rsidP="000C653C">
            <w:pPr>
              <w:pStyle w:val="ListParagraph"/>
              <w:numPr>
                <w:ilvl w:val="0"/>
                <w:numId w:val="17"/>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Tone – qualities of speech – harsh/gentle etc</w:t>
            </w:r>
          </w:p>
          <w:p w14:paraId="79575D7C" w14:textId="77777777" w:rsidR="000C653C" w:rsidRPr="00510935" w:rsidRDefault="000C653C" w:rsidP="000C653C">
            <w:pPr>
              <w:pStyle w:val="ListParagraph"/>
              <w:numPr>
                <w:ilvl w:val="0"/>
                <w:numId w:val="17"/>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Volume – loudness of speech</w:t>
            </w:r>
          </w:p>
          <w:p w14:paraId="27AA5629" w14:textId="77777777" w:rsidR="000C653C" w:rsidRPr="00510935" w:rsidRDefault="000C653C"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4CB81CF7" w14:textId="77777777" w:rsidR="000C653C" w:rsidRPr="00510935" w:rsidRDefault="000C653C"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know what non-verbal communication (NVC) is and be able to give examples.</w:t>
            </w:r>
          </w:p>
          <w:p w14:paraId="4E3C00CD" w14:textId="77777777" w:rsidR="000C653C" w:rsidRPr="00510935" w:rsidRDefault="000C653C"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6EF7A6D7" w14:textId="77777777" w:rsidR="000C653C" w:rsidRPr="00510935" w:rsidRDefault="000C653C"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know what proxemics is and be able to use proxemics in their own short scenes to show the relationship of characters with one another.</w:t>
            </w:r>
          </w:p>
          <w:p w14:paraId="2DC8754D"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2A3A140C" w14:textId="6DD58549" w:rsidR="000C653C" w:rsidRPr="00510935" w:rsidRDefault="000C653C"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tc>
        <w:tc>
          <w:tcPr>
            <w:tcW w:w="2968" w:type="dxa"/>
          </w:tcPr>
          <w:p w14:paraId="6EC0F970"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Students will know what slapstick is and be able to explain it and give examples in their own words. </w:t>
            </w:r>
          </w:p>
          <w:p w14:paraId="7C2E2AB4"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122946AF"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be able to watch live theatre and respond to it critically, commenting on why certain artistic choices have been made and their impact on an audience. </w:t>
            </w:r>
          </w:p>
          <w:p w14:paraId="548974D3"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3853A6E8"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be able to explain what interrupted dialogue is and use this technique in their own short scenes to perform to an audience. </w:t>
            </w:r>
          </w:p>
          <w:p w14:paraId="7C36ED77"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6240F09B"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be able to apply slapstick techniques to their own short scenes to be performed to an audience. </w:t>
            </w:r>
          </w:p>
          <w:p w14:paraId="705B463E"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78A2B3DA"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develop their ability to interpret a script and stage directions to rehearse and perform their own short scenes to an audience. </w:t>
            </w:r>
          </w:p>
          <w:p w14:paraId="14DAB1CD"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24E3C5D7"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use improvisation skills to create their own short scenes using the techniques they have learned in this unit and will be able to rehearse and perform to an audience. </w:t>
            </w:r>
          </w:p>
          <w:p w14:paraId="51297DB4"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111FC988" w14:textId="09C2F32F"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tc>
        <w:tc>
          <w:tcPr>
            <w:tcW w:w="2852" w:type="dxa"/>
          </w:tcPr>
          <w:p w14:paraId="794ACB91" w14:textId="77777777" w:rsidR="000C653C" w:rsidRPr="00510935" w:rsidRDefault="008913F2"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lastRenderedPageBreak/>
              <w:t>Students will know key events, characters and themes from the play Our Day Out</w:t>
            </w:r>
            <w:r w:rsidR="00982476" w:rsidRPr="00510935">
              <w:rPr>
                <w:rFonts w:ascii="Calibri" w:eastAsia="Calibri" w:hAnsi="Calibri" w:cs="Calibri"/>
                <w:color w:val="000000" w:themeColor="text1"/>
                <w:sz w:val="24"/>
                <w:szCs w:val="24"/>
              </w:rPr>
              <w:t xml:space="preserve"> and apply this knowledge to the rehearsal and performance of extracts from the play.</w:t>
            </w:r>
          </w:p>
          <w:p w14:paraId="07FA9350" w14:textId="77777777" w:rsidR="00982476" w:rsidRPr="00510935" w:rsidRDefault="00982476"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6A940F07" w14:textId="77777777" w:rsidR="00982476" w:rsidRPr="00510935" w:rsidRDefault="00725EF0"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develop their physical and vocal skills to </w:t>
            </w:r>
            <w:r w:rsidRPr="00510935">
              <w:rPr>
                <w:rFonts w:ascii="Calibri" w:eastAsia="Calibri" w:hAnsi="Calibri" w:cs="Calibri"/>
                <w:color w:val="000000" w:themeColor="text1"/>
                <w:sz w:val="24"/>
                <w:szCs w:val="24"/>
              </w:rPr>
              <w:lastRenderedPageBreak/>
              <w:t>perform and sustain a character different from themselves.</w:t>
            </w:r>
          </w:p>
          <w:p w14:paraId="2F0BE5DA" w14:textId="77777777" w:rsidR="001E7ACB" w:rsidRPr="00510935" w:rsidRDefault="001E7ACB"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328A0972" w14:textId="77777777" w:rsidR="001E7ACB" w:rsidRPr="00510935" w:rsidRDefault="001E7ACB"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be able to demonstrate their ability to read and follow stage directions through rehearsing and performing</w:t>
            </w:r>
            <w:r w:rsidR="00201AA9" w:rsidRPr="00510935">
              <w:rPr>
                <w:rFonts w:ascii="Calibri" w:eastAsia="Calibri" w:hAnsi="Calibri" w:cs="Calibri"/>
                <w:color w:val="000000" w:themeColor="text1"/>
                <w:sz w:val="24"/>
                <w:szCs w:val="24"/>
              </w:rPr>
              <w:t xml:space="preserve"> to an audience. </w:t>
            </w:r>
          </w:p>
          <w:p w14:paraId="33769ECC" w14:textId="77777777" w:rsidR="00201AA9" w:rsidRPr="00510935" w:rsidRDefault="00201AA9"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15DE39DC" w14:textId="77777777" w:rsidR="00201AA9" w:rsidRPr="00510935" w:rsidRDefault="00A1262F"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be able to reflect on </w:t>
            </w:r>
            <w:r w:rsidR="00CF1370" w:rsidRPr="00510935">
              <w:rPr>
                <w:rFonts w:ascii="Calibri" w:eastAsia="Calibri" w:hAnsi="Calibri" w:cs="Calibri"/>
                <w:color w:val="000000" w:themeColor="text1"/>
                <w:sz w:val="24"/>
                <w:szCs w:val="24"/>
              </w:rPr>
              <w:t>their use of team work and communication, physical and vocal skills and the effectiveness of these within</w:t>
            </w:r>
            <w:r w:rsidR="00073277" w:rsidRPr="00510935">
              <w:rPr>
                <w:rFonts w:ascii="Calibri" w:eastAsia="Calibri" w:hAnsi="Calibri" w:cs="Calibri"/>
                <w:color w:val="000000" w:themeColor="text1"/>
                <w:sz w:val="24"/>
                <w:szCs w:val="24"/>
              </w:rPr>
              <w:t xml:space="preserve"> practical work through self and peer evaluations.</w:t>
            </w:r>
          </w:p>
          <w:p w14:paraId="0640083D" w14:textId="77777777" w:rsidR="00073277" w:rsidRPr="00510935" w:rsidRDefault="00073277"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363D0569" w14:textId="77777777" w:rsidR="00073277" w:rsidRPr="00510935" w:rsidRDefault="00AC301A"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understand how social, political and cultural influences have influenced the play.</w:t>
            </w:r>
          </w:p>
          <w:p w14:paraId="0C39322B" w14:textId="77777777" w:rsidR="00AC301A" w:rsidRPr="00510935" w:rsidRDefault="00AC301A"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6B70CEB8" w14:textId="27428ECC" w:rsidR="00AC301A" w:rsidRPr="00510935" w:rsidRDefault="00AC301A"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be able </w:t>
            </w:r>
            <w:r w:rsidR="00C077F3" w:rsidRPr="00510935">
              <w:rPr>
                <w:rFonts w:ascii="Calibri" w:eastAsia="Calibri" w:hAnsi="Calibri" w:cs="Calibri"/>
                <w:color w:val="000000" w:themeColor="text1"/>
                <w:sz w:val="24"/>
                <w:szCs w:val="24"/>
              </w:rPr>
              <w:t xml:space="preserve">discover a character back story through hot-seating. </w:t>
            </w:r>
          </w:p>
          <w:p w14:paraId="51772370" w14:textId="77777777" w:rsidR="00C077F3" w:rsidRPr="00510935" w:rsidRDefault="00C077F3"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0B833097" w14:textId="5DAB2A1F" w:rsidR="00C077F3" w:rsidRPr="00510935" w:rsidRDefault="00C077F3" w:rsidP="000C653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w:t>
            </w:r>
            <w:r w:rsidR="0023427D" w:rsidRPr="00510935">
              <w:rPr>
                <w:rFonts w:ascii="Calibri" w:eastAsia="Calibri" w:hAnsi="Calibri" w:cs="Calibri"/>
                <w:color w:val="000000" w:themeColor="text1"/>
                <w:sz w:val="24"/>
                <w:szCs w:val="24"/>
              </w:rPr>
              <w:t xml:space="preserve">understand how to use cross cutting effectively to juxtapose two scenes. </w:t>
            </w:r>
          </w:p>
        </w:tc>
        <w:tc>
          <w:tcPr>
            <w:tcW w:w="2956" w:type="dxa"/>
          </w:tcPr>
          <w:p w14:paraId="7A7F649C"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Students will know who Stanislavski is and be able to recall and apply some of his techniques to their own performances. Such as: </w:t>
            </w:r>
          </w:p>
          <w:p w14:paraId="04439F00" w14:textId="77777777" w:rsidR="000C653C" w:rsidRPr="00510935" w:rsidRDefault="000C653C" w:rsidP="000C653C">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Method acting </w:t>
            </w:r>
          </w:p>
          <w:p w14:paraId="31376CE3" w14:textId="77777777" w:rsidR="000C653C" w:rsidRPr="00510935" w:rsidRDefault="000C653C" w:rsidP="000C653C">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‘Magic if’</w:t>
            </w:r>
          </w:p>
          <w:p w14:paraId="3659088C" w14:textId="77777777" w:rsidR="000C653C" w:rsidRPr="00510935" w:rsidRDefault="000C653C" w:rsidP="000C653C">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Given Circumstances</w:t>
            </w:r>
          </w:p>
          <w:p w14:paraId="10A9B2A9" w14:textId="77777777" w:rsidR="000C653C" w:rsidRPr="00510935" w:rsidRDefault="000C653C" w:rsidP="000C653C">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Writing in role </w:t>
            </w:r>
          </w:p>
          <w:p w14:paraId="5937C207"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4B1B6F11"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Students will know who Brecht is and be able to recall and apply some of his techniques to their own performances. Such as:</w:t>
            </w:r>
          </w:p>
          <w:p w14:paraId="7680C7EC" w14:textId="77777777" w:rsidR="000C653C" w:rsidRPr="00510935" w:rsidRDefault="000C653C" w:rsidP="000C653C">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Narration </w:t>
            </w:r>
          </w:p>
          <w:p w14:paraId="4582A664" w14:textId="77777777" w:rsidR="000C653C" w:rsidRPr="00510935" w:rsidRDefault="000C653C" w:rsidP="000C653C">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Direct address</w:t>
            </w:r>
          </w:p>
          <w:p w14:paraId="40361555" w14:textId="77777777" w:rsidR="000C653C" w:rsidRPr="00510935" w:rsidRDefault="000C653C" w:rsidP="000C653C">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Multi-role </w:t>
            </w:r>
          </w:p>
          <w:p w14:paraId="75DD30E6" w14:textId="77777777" w:rsidR="000C653C" w:rsidRPr="00510935" w:rsidRDefault="000C653C" w:rsidP="000C653C">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Split scene</w:t>
            </w:r>
          </w:p>
          <w:p w14:paraId="41A9CB49" w14:textId="77777777" w:rsidR="000C653C" w:rsidRPr="00510935" w:rsidRDefault="000C653C" w:rsidP="000C653C">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Placards</w:t>
            </w:r>
          </w:p>
          <w:p w14:paraId="29E8805E"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57916F9D"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know what the performance style of naturalism is and be able to explain this in their own words. </w:t>
            </w:r>
          </w:p>
          <w:p w14:paraId="0173AF3C"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4E163211"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know what the performance style of Epic Theatre is and be able to explain this in their own words. </w:t>
            </w:r>
          </w:p>
          <w:p w14:paraId="448B8287"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371B5DDE"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learn the technique of creating a slow-motion scene using freeze frames.</w:t>
            </w:r>
          </w:p>
          <w:p w14:paraId="2FECEBE9"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2F231074"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learn to apply naturalistic techniques to a script extract. </w:t>
            </w:r>
          </w:p>
          <w:p w14:paraId="6F3AFE91" w14:textId="77777777"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2D006B5C" w14:textId="4544E501" w:rsidR="000C653C" w:rsidRPr="00510935" w:rsidRDefault="000C653C"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learn to use ‘given circumstances’ to ‘get into’ and develop a character different from themselves and communicate the character to an audience. </w:t>
            </w:r>
          </w:p>
        </w:tc>
        <w:tc>
          <w:tcPr>
            <w:tcW w:w="2946" w:type="dxa"/>
          </w:tcPr>
          <w:p w14:paraId="6CAC4700" w14:textId="5C50839E" w:rsidR="000C653C" w:rsidRPr="00510935" w:rsidRDefault="00F95ABF"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Students will be able to explain the main elements of TIE and be able to apply these to their own work.</w:t>
            </w:r>
          </w:p>
          <w:p w14:paraId="556BCA74" w14:textId="77777777" w:rsidR="00F95ABF" w:rsidRPr="00510935" w:rsidRDefault="00F95ABF"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5F175706" w14:textId="77777777" w:rsidR="00F95ABF" w:rsidRPr="00510935" w:rsidRDefault="00F95ABF"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be able to devise a performance for a specific target audience.</w:t>
            </w:r>
          </w:p>
          <w:p w14:paraId="4856D243" w14:textId="77777777" w:rsidR="00F95ABF" w:rsidRPr="00510935" w:rsidRDefault="00F95ABF"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63EB81F2" w14:textId="77777777" w:rsidR="00F95ABF" w:rsidRPr="00510935" w:rsidRDefault="00F95ABF"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use a range of techniques in their work to </w:t>
            </w:r>
            <w:r w:rsidRPr="00510935">
              <w:rPr>
                <w:sz w:val="24"/>
                <w:szCs w:val="24"/>
              </w:rPr>
              <w:lastRenderedPageBreak/>
              <w:t>engage their audience. Such as:</w:t>
            </w:r>
          </w:p>
          <w:p w14:paraId="6B6CF88E" w14:textId="77777777" w:rsidR="00F95ABF" w:rsidRPr="00510935" w:rsidRDefault="00F95ABF" w:rsidP="00F95AB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Narration</w:t>
            </w:r>
          </w:p>
          <w:p w14:paraId="1F5B800A" w14:textId="77777777" w:rsidR="00F95ABF" w:rsidRPr="00510935" w:rsidRDefault="00F95ABF" w:rsidP="00F95AB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Freeze frames</w:t>
            </w:r>
          </w:p>
          <w:p w14:paraId="01EE13C8" w14:textId="77777777" w:rsidR="00F95ABF" w:rsidRPr="00510935" w:rsidRDefault="00F95ABF" w:rsidP="00F95AB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Direct address</w:t>
            </w:r>
          </w:p>
          <w:p w14:paraId="1FC03F1D" w14:textId="77777777" w:rsidR="00F95ABF" w:rsidRPr="00510935" w:rsidRDefault="00F95ABF" w:rsidP="00F95ABF">
            <w:pPr>
              <w:cnfStyle w:val="000000100000" w:firstRow="0" w:lastRow="0" w:firstColumn="0" w:lastColumn="0" w:oddVBand="0" w:evenVBand="0" w:oddHBand="1" w:evenHBand="0" w:firstRowFirstColumn="0" w:firstRowLastColumn="0" w:lastRowFirstColumn="0" w:lastRowLastColumn="0"/>
              <w:rPr>
                <w:sz w:val="24"/>
                <w:szCs w:val="24"/>
              </w:rPr>
            </w:pPr>
          </w:p>
          <w:p w14:paraId="427C1685" w14:textId="77777777" w:rsidR="00F95ABF" w:rsidRPr="00510935" w:rsidRDefault="00F95ABF" w:rsidP="00F95ABF">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be able to articulate the purpose of their performances.</w:t>
            </w:r>
          </w:p>
          <w:p w14:paraId="0B2ED70A" w14:textId="77777777" w:rsidR="00F95ABF" w:rsidRPr="00510935" w:rsidRDefault="00F95ABF" w:rsidP="00F95ABF">
            <w:pPr>
              <w:cnfStyle w:val="000000100000" w:firstRow="0" w:lastRow="0" w:firstColumn="0" w:lastColumn="0" w:oddVBand="0" w:evenVBand="0" w:oddHBand="1" w:evenHBand="0" w:firstRowFirstColumn="0" w:firstRowLastColumn="0" w:lastRowFirstColumn="0" w:lastRowLastColumn="0"/>
              <w:rPr>
                <w:sz w:val="24"/>
                <w:szCs w:val="24"/>
              </w:rPr>
            </w:pPr>
          </w:p>
          <w:p w14:paraId="7806A681" w14:textId="69DCC5CD" w:rsidR="00F95ABF" w:rsidRPr="00510935" w:rsidRDefault="00F95ABF" w:rsidP="00F95AB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learn to think creatively to develop their ideas for a performance.</w:t>
            </w:r>
          </w:p>
          <w:p w14:paraId="43361B55" w14:textId="77777777" w:rsidR="00F95ABF" w:rsidRPr="00510935" w:rsidRDefault="00F95ABF" w:rsidP="00F95ABF">
            <w:pPr>
              <w:cnfStyle w:val="000000100000" w:firstRow="0" w:lastRow="0" w:firstColumn="0" w:lastColumn="0" w:oddVBand="0" w:evenVBand="0" w:oddHBand="1" w:evenHBand="0" w:firstRowFirstColumn="0" w:firstRowLastColumn="0" w:lastRowFirstColumn="0" w:lastRowLastColumn="0"/>
              <w:rPr>
                <w:sz w:val="24"/>
                <w:szCs w:val="24"/>
              </w:rPr>
            </w:pPr>
          </w:p>
          <w:p w14:paraId="0DC376CE" w14:textId="559D40E8" w:rsidR="00F95ABF" w:rsidRPr="00510935" w:rsidRDefault="00F95ABF" w:rsidP="00F95AB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be able to reflect on their acting skills through self and peer evaluation. They will demonstrate this verbally and through written work.</w:t>
            </w:r>
          </w:p>
          <w:p w14:paraId="209CB980" w14:textId="77777777" w:rsidR="00F95ABF" w:rsidRPr="00510935" w:rsidRDefault="00F95ABF" w:rsidP="00F95ABF">
            <w:pPr>
              <w:cnfStyle w:val="000000100000" w:firstRow="0" w:lastRow="0" w:firstColumn="0" w:lastColumn="0" w:oddVBand="0" w:evenVBand="0" w:oddHBand="1" w:evenHBand="0" w:firstRowFirstColumn="0" w:firstRowLastColumn="0" w:lastRowFirstColumn="0" w:lastRowLastColumn="0"/>
              <w:rPr>
                <w:sz w:val="24"/>
                <w:szCs w:val="24"/>
              </w:rPr>
            </w:pPr>
          </w:p>
          <w:p w14:paraId="51311AAD" w14:textId="77777777" w:rsidR="00F95ABF" w:rsidRPr="00510935" w:rsidRDefault="00F95ABF" w:rsidP="00F95ABF">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understand the purpose of character development.</w:t>
            </w:r>
          </w:p>
          <w:p w14:paraId="2182B10A" w14:textId="77777777" w:rsidR="00F95ABF" w:rsidRPr="00510935" w:rsidRDefault="00F95ABF" w:rsidP="00F95ABF">
            <w:pPr>
              <w:cnfStyle w:val="000000100000" w:firstRow="0" w:lastRow="0" w:firstColumn="0" w:lastColumn="0" w:oddVBand="0" w:evenVBand="0" w:oddHBand="1" w:evenHBand="0" w:firstRowFirstColumn="0" w:firstRowLastColumn="0" w:lastRowFirstColumn="0" w:lastRowLastColumn="0"/>
              <w:rPr>
                <w:sz w:val="24"/>
                <w:szCs w:val="24"/>
              </w:rPr>
            </w:pPr>
          </w:p>
          <w:p w14:paraId="2E38C270" w14:textId="419A9DB1" w:rsidR="00F95ABF" w:rsidRPr="00510935" w:rsidRDefault="00F95ABF" w:rsidP="00F95ABF">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continue to develop their physical and vocal skills to create a character different from themselves.</w:t>
            </w:r>
          </w:p>
        </w:tc>
        <w:tc>
          <w:tcPr>
            <w:tcW w:w="2857" w:type="dxa"/>
          </w:tcPr>
          <w:p w14:paraId="5847C072" w14:textId="77777777" w:rsidR="000C653C"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Students will understand what ‘genre’ is and will explore a range of genres practically.</w:t>
            </w:r>
          </w:p>
          <w:p w14:paraId="707D5729"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7D0DCD71"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be able to explain the elements needed to create a performance in a range of genres.</w:t>
            </w:r>
          </w:p>
          <w:p w14:paraId="371A046F"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5B6AD97B"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Students will understand the purpose of the technique ‘direct address’ and be able to perform this practically. </w:t>
            </w:r>
          </w:p>
          <w:p w14:paraId="2C751644"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3159B14F"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learn to think creatively to develop their ideas for a performance.</w:t>
            </w:r>
          </w:p>
          <w:p w14:paraId="22BA0FA9"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78D79243"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continue to develop their physical and vocal skills to create a character different from themselves.</w:t>
            </w:r>
          </w:p>
          <w:p w14:paraId="5504DEDC"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4DE5FBA4" w14:textId="1E2E70C4"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be able to reflect on their acting skills through self-evaluations.</w:t>
            </w:r>
          </w:p>
          <w:p w14:paraId="3F4E8056"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11EE5266"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learn how to give effective feedback to others.</w:t>
            </w:r>
          </w:p>
          <w:p w14:paraId="52366BBD"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5361EE39"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learn to consider their characters personality and feelings to ensure they are portraying their character effectively.</w:t>
            </w:r>
          </w:p>
          <w:p w14:paraId="7880BA30" w14:textId="77777777"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p>
          <w:p w14:paraId="18314C4C" w14:textId="043524D4" w:rsidR="009837F2" w:rsidRPr="00510935" w:rsidRDefault="009837F2" w:rsidP="000C653C">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be able to use a range of skills used to create/plan a performance. </w:t>
            </w:r>
          </w:p>
        </w:tc>
      </w:tr>
      <w:tr w:rsidR="000C653C" w:rsidRPr="00477CFC" w14:paraId="08A67C2E" w14:textId="77777777" w:rsidTr="00F95ABF">
        <w:trPr>
          <w:trHeight w:val="461"/>
        </w:trPr>
        <w:tc>
          <w:tcPr>
            <w:cnfStyle w:val="001000000000" w:firstRow="0" w:lastRow="0" w:firstColumn="1" w:lastColumn="0" w:oddVBand="0" w:evenVBand="0" w:oddHBand="0" w:evenHBand="0" w:firstRowFirstColumn="0" w:firstRowLastColumn="0" w:lastRowFirstColumn="0" w:lastRowLastColumn="0"/>
            <w:tcW w:w="2910" w:type="dxa"/>
          </w:tcPr>
          <w:p w14:paraId="68D50E30" w14:textId="77777777" w:rsidR="000C653C" w:rsidRPr="00510935" w:rsidRDefault="000C653C" w:rsidP="000C653C">
            <w:pPr>
              <w:rPr>
                <w:sz w:val="24"/>
                <w:szCs w:val="24"/>
              </w:rPr>
            </w:pPr>
            <w:r w:rsidRPr="00510935">
              <w:rPr>
                <w:sz w:val="24"/>
                <w:szCs w:val="24"/>
              </w:rPr>
              <w:lastRenderedPageBreak/>
              <w:t>What pupils should already know</w:t>
            </w:r>
          </w:p>
          <w:p w14:paraId="508E3A74" w14:textId="77777777" w:rsidR="000C653C" w:rsidRPr="00510935" w:rsidRDefault="000C653C" w:rsidP="000C653C">
            <w:pPr>
              <w:rPr>
                <w:sz w:val="24"/>
                <w:szCs w:val="24"/>
              </w:rPr>
            </w:pPr>
            <w:r w:rsidRPr="00510935">
              <w:rPr>
                <w:sz w:val="24"/>
                <w:szCs w:val="24"/>
              </w:rPr>
              <w:t>(prior learning components)</w:t>
            </w:r>
          </w:p>
          <w:p w14:paraId="044236B6" w14:textId="77777777" w:rsidR="000C653C" w:rsidRPr="00510935" w:rsidRDefault="000C653C" w:rsidP="000C653C">
            <w:pPr>
              <w:rPr>
                <w:b w:val="0"/>
                <w:bCs w:val="0"/>
                <w:sz w:val="24"/>
                <w:szCs w:val="24"/>
              </w:rPr>
            </w:pPr>
          </w:p>
          <w:p w14:paraId="7B654702" w14:textId="1B2C0ED8" w:rsidR="000C653C" w:rsidRPr="00510935" w:rsidRDefault="000C653C" w:rsidP="000C653C">
            <w:pPr>
              <w:rPr>
                <w:sz w:val="24"/>
                <w:szCs w:val="24"/>
              </w:rPr>
            </w:pPr>
          </w:p>
        </w:tc>
        <w:tc>
          <w:tcPr>
            <w:tcW w:w="3434" w:type="dxa"/>
          </w:tcPr>
          <w:p w14:paraId="7E48D3B9"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have some knowledge of how to apply non-verbal communication (NVC) from their study of mime in Term 1 of Year 7. </w:t>
            </w:r>
          </w:p>
          <w:p w14:paraId="4AEF6EB8"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5E777543"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have some knowledge of how to apply vocal </w:t>
            </w:r>
            <w:r w:rsidRPr="00510935">
              <w:rPr>
                <w:rFonts w:ascii="Calibri" w:eastAsia="Calibri" w:hAnsi="Calibri" w:cs="Calibri"/>
                <w:color w:val="000000" w:themeColor="text1"/>
                <w:sz w:val="24"/>
                <w:szCs w:val="24"/>
              </w:rPr>
              <w:lastRenderedPageBreak/>
              <w:t xml:space="preserve">skills from their drama lessons in Year 7. </w:t>
            </w:r>
          </w:p>
          <w:p w14:paraId="27DA852D"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0533D02A"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have some knowledge of how to use physical skills to communicate meaning to an audience, from their study of physical theatre in Term 3 of Year 7. </w:t>
            </w:r>
          </w:p>
          <w:p w14:paraId="2FC5934E"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49B0EC14"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have completed some improvised scenes throughout Year 7 drama lessons. </w:t>
            </w:r>
          </w:p>
          <w:p w14:paraId="235DA5D1"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5AAF01A4"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have experience in working in a practical setting (drama studio). </w:t>
            </w:r>
          </w:p>
          <w:p w14:paraId="06DECBB2"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2C391A59"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have experience in working with a variety of students in a practical way. </w:t>
            </w:r>
          </w:p>
          <w:p w14:paraId="25B48207" w14:textId="77777777" w:rsidR="000C653C" w:rsidRPr="00510935" w:rsidRDefault="000C653C" w:rsidP="000C653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7728304A" w14:textId="18ED1B24"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Students will have experience in presenting in front of other students.</w:t>
            </w:r>
          </w:p>
        </w:tc>
        <w:tc>
          <w:tcPr>
            <w:tcW w:w="2968" w:type="dxa"/>
          </w:tcPr>
          <w:p w14:paraId="3FC84FDC"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lastRenderedPageBreak/>
              <w:t>Students will have some knowledge of slapstick from studying mime in Term 1 of Year 7.</w:t>
            </w:r>
          </w:p>
          <w:p w14:paraId="02AC933A"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3198C58E"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have some knowledge of job roles in theatre such as set, lighting and costume design from their study of Frankenstein </w:t>
            </w:r>
            <w:r w:rsidRPr="00510935">
              <w:rPr>
                <w:sz w:val="24"/>
                <w:szCs w:val="24"/>
              </w:rPr>
              <w:lastRenderedPageBreak/>
              <w:t xml:space="preserve">The Play in Term 3 of Year 7. </w:t>
            </w:r>
          </w:p>
          <w:p w14:paraId="4CDF95E1"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3885B98C"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have experience in rehearsing and performing script extracts from studying Frankenstein The Play and War Horse in previous topics. </w:t>
            </w:r>
          </w:p>
          <w:p w14:paraId="7D2BFD68"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1BA57EE9"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Many students will have heard of and/or know the plot of ‘Peter Pan’. </w:t>
            </w:r>
          </w:p>
          <w:p w14:paraId="37027B80"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7548A295"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know how to use physical skills to communicate meaning to an audience from the Physical Theatre unit in Term 2 of Year 7. </w:t>
            </w:r>
          </w:p>
          <w:p w14:paraId="7E921A19"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4600278B"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know how to use proxemics to communicate characters’ relationships with one another. </w:t>
            </w:r>
          </w:p>
          <w:p w14:paraId="0EF9E015"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23163E47"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know how to use vocal skills to communicate meaning to an audience. </w:t>
            </w:r>
          </w:p>
          <w:p w14:paraId="275FE98F"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258FDC88"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know how to interpret a script and stage directions. </w:t>
            </w:r>
          </w:p>
          <w:p w14:paraId="1B0C0F1F"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5BD18908" w14:textId="38ACD734"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know how to use improvisation to create short scenes. </w:t>
            </w:r>
          </w:p>
        </w:tc>
        <w:tc>
          <w:tcPr>
            <w:tcW w:w="2852" w:type="dxa"/>
          </w:tcPr>
          <w:p w14:paraId="22BB7334" w14:textId="77777777" w:rsidR="000C653C"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lastRenderedPageBreak/>
              <w:t xml:space="preserve">Students will have some experience working with scripts from Term 3 in Year 7. </w:t>
            </w:r>
          </w:p>
          <w:p w14:paraId="7506D9C7"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296D4082"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have developed their confidence in performing in front of a small audience. </w:t>
            </w:r>
          </w:p>
          <w:p w14:paraId="2D856C1D"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681AC538"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have experience in giving basic feedback to others.</w:t>
            </w:r>
          </w:p>
          <w:p w14:paraId="1785CC71"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64FBA711"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understand the key physical and vocal skills used to create a character.</w:t>
            </w:r>
          </w:p>
          <w:p w14:paraId="68C3F46E"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4456B83C"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have gained experience working in small groups to create theatre.</w:t>
            </w:r>
          </w:p>
          <w:p w14:paraId="2326D1D5" w14:textId="7777777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72165CD1" w14:textId="4FD644FC"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have developed their ability to interpret stage directions during Year 7 Term 1.</w:t>
            </w:r>
          </w:p>
          <w:p w14:paraId="6A21568E" w14:textId="1C026BB7" w:rsidR="00B507A8" w:rsidRPr="00510935" w:rsidRDefault="00B507A8"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1082E561" w14:textId="1E0E8F32" w:rsidR="00B507A8" w:rsidRPr="00510935" w:rsidRDefault="00B507A8" w:rsidP="00B507A8">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have experience in reading out loud and talking in front of others.</w:t>
            </w:r>
          </w:p>
        </w:tc>
        <w:tc>
          <w:tcPr>
            <w:tcW w:w="2956" w:type="dxa"/>
          </w:tcPr>
          <w:p w14:paraId="7F123997"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lastRenderedPageBreak/>
              <w:t>Students will have some knowledge of WW1 from KS2 and also through ERIC lessons surrounding Remembrance Day.</w:t>
            </w:r>
          </w:p>
          <w:p w14:paraId="79385B13"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773DA824"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13685323"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understand WW1 and the Russian Revolution from studying </w:t>
            </w:r>
            <w:r w:rsidRPr="00510935">
              <w:rPr>
                <w:sz w:val="24"/>
                <w:szCs w:val="24"/>
              </w:rPr>
              <w:lastRenderedPageBreak/>
              <w:t xml:space="preserve">Animal Farm in English during Term 1. </w:t>
            </w:r>
          </w:p>
          <w:p w14:paraId="244A190B"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49AF7EBB"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understand what propaganda is and how it was used during WW1 from studying Animal Farm in English during Term 1. </w:t>
            </w:r>
          </w:p>
          <w:p w14:paraId="6C9DAD90"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78186126"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have experience and increased confidence in working in small groups to create short scenes to perform to an audience. </w:t>
            </w:r>
          </w:p>
          <w:p w14:paraId="5A53E81D"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5FFC7D5F"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have used some of Stanislavski’s and Brecht’s techniques in Year 7. </w:t>
            </w:r>
          </w:p>
          <w:p w14:paraId="7462815F"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020A0DE1"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have developed vocal, NVC, physical, improvisation and multi-role skills in drama during Term 1. </w:t>
            </w:r>
          </w:p>
          <w:p w14:paraId="6CB1A8CC"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09663A64" w14:textId="77777777" w:rsidR="00477CFC" w:rsidRPr="00510935" w:rsidRDefault="00477CFC"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758930BC" w14:textId="7B9B21A2" w:rsidR="00477CFC" w:rsidRPr="00510935" w:rsidRDefault="00477CFC" w:rsidP="000C653C">
            <w:pPr>
              <w:cnfStyle w:val="000000000000" w:firstRow="0" w:lastRow="0" w:firstColumn="0" w:lastColumn="0" w:oddVBand="0" w:evenVBand="0" w:oddHBand="0" w:evenHBand="0" w:firstRowFirstColumn="0" w:firstRowLastColumn="0" w:lastRowFirstColumn="0" w:lastRowLastColumn="0"/>
              <w:rPr>
                <w:sz w:val="24"/>
                <w:szCs w:val="24"/>
              </w:rPr>
            </w:pPr>
          </w:p>
        </w:tc>
        <w:tc>
          <w:tcPr>
            <w:tcW w:w="2946" w:type="dxa"/>
          </w:tcPr>
          <w:p w14:paraId="66C4006A" w14:textId="77777777" w:rsidR="00FC6E65" w:rsidRPr="00510935" w:rsidRDefault="00FC6E65" w:rsidP="00FC6E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lastRenderedPageBreak/>
              <w:t xml:space="preserve">Students will have experience and increased confidence in working in small groups to create short scenes to perform to an audience. </w:t>
            </w:r>
          </w:p>
          <w:p w14:paraId="494F7F6B" w14:textId="77777777" w:rsidR="00FC6E65" w:rsidRPr="00510935" w:rsidRDefault="00FC6E65" w:rsidP="00FC6E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0850DCF2" w14:textId="10B6A11D" w:rsidR="00FC6E65" w:rsidRPr="00510935" w:rsidRDefault="00FC6E65" w:rsidP="00FC6E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Students will have developed their understanding of physical </w:t>
            </w:r>
            <w:r w:rsidRPr="00510935">
              <w:rPr>
                <w:rFonts w:ascii="Calibri" w:eastAsia="Calibri" w:hAnsi="Calibri" w:cs="Calibri"/>
                <w:color w:val="000000" w:themeColor="text1"/>
                <w:sz w:val="24"/>
                <w:szCs w:val="24"/>
              </w:rPr>
              <w:lastRenderedPageBreak/>
              <w:t xml:space="preserve">and vocal skills in Year 7 and the beginning of Year 8. </w:t>
            </w:r>
          </w:p>
          <w:p w14:paraId="5D67E17E" w14:textId="77777777" w:rsidR="00FC6E65" w:rsidRPr="00510935" w:rsidRDefault="00FC6E65" w:rsidP="00FC6E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2138DBC0" w14:textId="7C18C5C4" w:rsidR="00FC6E65" w:rsidRPr="00510935" w:rsidRDefault="00FC6E65" w:rsidP="00FC6E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know some of techniques used to engage an audience.</w:t>
            </w:r>
          </w:p>
          <w:p w14:paraId="08F0D867" w14:textId="77777777" w:rsidR="00FC6E65" w:rsidRPr="00510935" w:rsidRDefault="00FC6E65" w:rsidP="00FC6E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1D531232" w14:textId="2E9799B7" w:rsidR="00FC6E65" w:rsidRPr="00510935" w:rsidRDefault="00FC6E65" w:rsidP="00FC6E6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have experience presenting in front of others.</w:t>
            </w:r>
          </w:p>
          <w:p w14:paraId="06B05599" w14:textId="16EDB98B" w:rsidR="00FC6E65" w:rsidRPr="00510935" w:rsidRDefault="00FC6E65" w:rsidP="00FC6E65">
            <w:pPr>
              <w:cnfStyle w:val="000000000000" w:firstRow="0" w:lastRow="0" w:firstColumn="0" w:lastColumn="0" w:oddVBand="0" w:evenVBand="0" w:oddHBand="0"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Students know how to give verbal feedback effectively.</w:t>
            </w:r>
          </w:p>
          <w:p w14:paraId="169A51A8" w14:textId="77777777" w:rsidR="000C653C" w:rsidRPr="00510935" w:rsidRDefault="000C653C" w:rsidP="00FC6E65">
            <w:pPr>
              <w:cnfStyle w:val="000000000000" w:firstRow="0" w:lastRow="0" w:firstColumn="0" w:lastColumn="0" w:oddVBand="0" w:evenVBand="0" w:oddHBand="0" w:evenHBand="0" w:firstRowFirstColumn="0" w:firstRowLastColumn="0" w:lastRowFirstColumn="0" w:lastRowLastColumn="0"/>
              <w:rPr>
                <w:sz w:val="24"/>
                <w:szCs w:val="24"/>
              </w:rPr>
            </w:pPr>
          </w:p>
          <w:p w14:paraId="393B590C" w14:textId="34D3F1FC" w:rsidR="00477CFC" w:rsidRPr="00510935" w:rsidRDefault="00477CFC" w:rsidP="00477CF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have completed some improvised scenes in other topics.</w:t>
            </w:r>
          </w:p>
          <w:p w14:paraId="41F7151B" w14:textId="3EF18E5E" w:rsidR="00477CFC" w:rsidRPr="00510935" w:rsidRDefault="00477CFC" w:rsidP="00477CFC">
            <w:pPr>
              <w:cnfStyle w:val="000000000000" w:firstRow="0" w:lastRow="0" w:firstColumn="0" w:lastColumn="0" w:oddVBand="0" w:evenVBand="0" w:oddHBand="0" w:evenHBand="0" w:firstRowFirstColumn="0" w:firstRowLastColumn="0" w:lastRowFirstColumn="0" w:lastRowLastColumn="0"/>
              <w:rPr>
                <w:sz w:val="24"/>
                <w:szCs w:val="24"/>
              </w:rPr>
            </w:pPr>
          </w:p>
          <w:p w14:paraId="7BF4CFBD" w14:textId="378980E5" w:rsidR="00477CFC" w:rsidRPr="00510935" w:rsidRDefault="00477CFC" w:rsidP="00FC6E65">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have completed other devised topics throughout Year 7 and Year 8.</w:t>
            </w:r>
          </w:p>
        </w:tc>
        <w:tc>
          <w:tcPr>
            <w:tcW w:w="2857" w:type="dxa"/>
          </w:tcPr>
          <w:p w14:paraId="01146FCA" w14:textId="77777777" w:rsidR="000C653C" w:rsidRPr="00510935" w:rsidRDefault="000C653C"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lastRenderedPageBreak/>
              <w:t xml:space="preserve"> </w:t>
            </w:r>
            <w:r w:rsidR="00F366B6" w:rsidRPr="00510935">
              <w:rPr>
                <w:sz w:val="24"/>
                <w:szCs w:val="24"/>
              </w:rPr>
              <w:t xml:space="preserve">Students will have experience and increased confidence in working in small groups to create short scenes to perform to an audience. </w:t>
            </w:r>
          </w:p>
          <w:p w14:paraId="17B829B5"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717BF038"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have developed their understanding of physical </w:t>
            </w:r>
            <w:r w:rsidRPr="00510935">
              <w:rPr>
                <w:sz w:val="24"/>
                <w:szCs w:val="24"/>
              </w:rPr>
              <w:lastRenderedPageBreak/>
              <w:t>and vocal skills in Year 7 and beginning of Year 8.</w:t>
            </w:r>
          </w:p>
          <w:p w14:paraId="49BD0AEA"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11606733"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may have some knowledge on genres from English lessons.</w:t>
            </w:r>
          </w:p>
          <w:p w14:paraId="1EBE803D"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3A06E646"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have experience presenting/performing in front of others.</w:t>
            </w:r>
          </w:p>
          <w:p w14:paraId="2AA5FA63"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5E8E8E6B"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Students will have experience giving basic feedback to others.</w:t>
            </w:r>
          </w:p>
          <w:p w14:paraId="31709C30" w14:textId="77777777"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p>
          <w:p w14:paraId="6CFD746E" w14:textId="2D69905A" w:rsidR="00F366B6" w:rsidRPr="00510935" w:rsidRDefault="00F366B6" w:rsidP="000C653C">
            <w:p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Students will have experience in working with a variety of students in a practical way. </w:t>
            </w:r>
          </w:p>
        </w:tc>
      </w:tr>
      <w:tr w:rsidR="00F366B6" w:rsidRPr="00477CFC" w14:paraId="07BCF150" w14:textId="77777777" w:rsidTr="00F95AB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10" w:type="dxa"/>
          </w:tcPr>
          <w:p w14:paraId="326D097C" w14:textId="77777777" w:rsidR="00F366B6" w:rsidRPr="00510935" w:rsidRDefault="00F366B6" w:rsidP="00F366B6">
            <w:pPr>
              <w:rPr>
                <w:b w:val="0"/>
                <w:bCs w:val="0"/>
                <w:sz w:val="24"/>
                <w:szCs w:val="24"/>
              </w:rPr>
            </w:pPr>
            <w:r w:rsidRPr="00510935">
              <w:rPr>
                <w:sz w:val="24"/>
                <w:szCs w:val="24"/>
              </w:rPr>
              <w:t>Transferrable knowledge (skills)</w:t>
            </w:r>
          </w:p>
          <w:p w14:paraId="6BD3384B" w14:textId="77777777" w:rsidR="00F366B6" w:rsidRPr="00510935" w:rsidRDefault="00F366B6" w:rsidP="00F366B6">
            <w:pPr>
              <w:rPr>
                <w:b w:val="0"/>
                <w:bCs w:val="0"/>
                <w:sz w:val="24"/>
                <w:szCs w:val="24"/>
              </w:rPr>
            </w:pPr>
          </w:p>
          <w:p w14:paraId="6A8E4C87" w14:textId="77777777" w:rsidR="00F366B6" w:rsidRPr="00510935" w:rsidRDefault="00F366B6" w:rsidP="00F366B6">
            <w:pPr>
              <w:rPr>
                <w:b w:val="0"/>
                <w:bCs w:val="0"/>
                <w:sz w:val="24"/>
                <w:szCs w:val="24"/>
              </w:rPr>
            </w:pPr>
          </w:p>
          <w:p w14:paraId="75F69E30" w14:textId="21238411" w:rsidR="00F366B6" w:rsidRPr="00510935" w:rsidRDefault="00F366B6" w:rsidP="00F366B6">
            <w:pPr>
              <w:rPr>
                <w:sz w:val="24"/>
                <w:szCs w:val="24"/>
              </w:rPr>
            </w:pPr>
          </w:p>
        </w:tc>
        <w:tc>
          <w:tcPr>
            <w:tcW w:w="3434" w:type="dxa"/>
          </w:tcPr>
          <w:p w14:paraId="5B36EA53"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sidRPr="00510935">
              <w:rPr>
                <w:rFonts w:ascii="Calibri" w:eastAsia="Calibri" w:hAnsi="Calibri" w:cs="Calibri"/>
                <w:color w:val="000000" w:themeColor="text1"/>
                <w:sz w:val="24"/>
                <w:szCs w:val="24"/>
              </w:rPr>
              <w:t xml:space="preserve">Developing group skills (respect and listening to others, participating actively in ‘communal’ activities) by working within designated groups (teacher-chosen), developing abilities to question others (hot-seating), and developing empathy skills </w:t>
            </w:r>
            <w:r w:rsidRPr="00510935">
              <w:rPr>
                <w:rFonts w:ascii="Calibri" w:eastAsia="Calibri" w:hAnsi="Calibri" w:cs="Calibri"/>
                <w:color w:val="000000" w:themeColor="text1"/>
                <w:sz w:val="24"/>
                <w:szCs w:val="24"/>
              </w:rPr>
              <w:lastRenderedPageBreak/>
              <w:t>through portrayal of various characters.</w:t>
            </w:r>
          </w:p>
          <w:p w14:paraId="64C85F79"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76037F51"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Proxemics will provide students with spatial awareness skills that are vital in a variety of careers. </w:t>
            </w:r>
          </w:p>
          <w:p w14:paraId="7F3848DF"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2D509C5B"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NVC will provide students with the ability to read one another’s body language and to understand how others are feeling. </w:t>
            </w:r>
          </w:p>
          <w:p w14:paraId="088B26F4"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5D621496"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Vocal skills are essential in a variety of careers. </w:t>
            </w:r>
          </w:p>
          <w:p w14:paraId="16BCB64E"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60AA92D2"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The ability to improvise and ‘think on their feet’. </w:t>
            </w:r>
          </w:p>
          <w:p w14:paraId="0ACF5CE2"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502AEE5E" w14:textId="77777777" w:rsidR="00F366B6" w:rsidRPr="00510935" w:rsidRDefault="00F366B6" w:rsidP="00F366B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be encouraged to think critically and to set personal targets through a ‘skills audit’. This skill is essential for students to become active learners and to take ownership and accountability for their learning.</w:t>
            </w:r>
          </w:p>
          <w:p w14:paraId="13093026" w14:textId="4C49906C"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tc>
        <w:tc>
          <w:tcPr>
            <w:tcW w:w="2968" w:type="dxa"/>
          </w:tcPr>
          <w:p w14:paraId="59C8AF8B"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Knowledge of job roles and responsibilities in the creative industry. </w:t>
            </w:r>
          </w:p>
          <w:p w14:paraId="0303568B"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321BCD51"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Increased confidence in reading out loud and in front of others. </w:t>
            </w:r>
          </w:p>
          <w:p w14:paraId="6FA06674"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0A67D935" w14:textId="752EC396"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The ability to think creatively and imaginat</w:t>
            </w:r>
            <w:r w:rsidR="008272B4" w:rsidRPr="00510935">
              <w:rPr>
                <w:sz w:val="24"/>
                <w:szCs w:val="24"/>
              </w:rPr>
              <w:t>iv</w:t>
            </w:r>
            <w:r w:rsidRPr="00510935">
              <w:rPr>
                <w:sz w:val="24"/>
                <w:szCs w:val="24"/>
              </w:rPr>
              <w:t>ely.</w:t>
            </w:r>
          </w:p>
          <w:p w14:paraId="3D5D6806"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6288ED55" w14:textId="72406920"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Ability to challenge and critique own work and the work of others.</w:t>
            </w:r>
          </w:p>
        </w:tc>
        <w:tc>
          <w:tcPr>
            <w:tcW w:w="2852" w:type="dxa"/>
          </w:tcPr>
          <w:p w14:paraId="54F4AF21"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The ability to work with other students in a group to perform a variety of short scenes, using scripts and existing work as a stimulus. </w:t>
            </w:r>
          </w:p>
          <w:p w14:paraId="49EF76F4"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02B3530C"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Confidence in working practically in small groups </w:t>
            </w:r>
            <w:r w:rsidRPr="00510935">
              <w:rPr>
                <w:sz w:val="24"/>
                <w:szCs w:val="24"/>
              </w:rPr>
              <w:lastRenderedPageBreak/>
              <w:t xml:space="preserve">and performing in front of other students in the class. </w:t>
            </w:r>
          </w:p>
          <w:p w14:paraId="3485B61F"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08A8970A"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To be able to evaluate their own work and the work of others. </w:t>
            </w:r>
          </w:p>
          <w:p w14:paraId="46B70198"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3A05B351" w14:textId="75C50F70" w:rsidR="00F366B6" w:rsidRPr="00510935" w:rsidRDefault="00E939CB" w:rsidP="00E939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sz w:val="24"/>
                <w:szCs w:val="24"/>
              </w:rPr>
              <w:t>Confidence in using physical and vocal skills to perform a character different from themselves.</w:t>
            </w:r>
          </w:p>
        </w:tc>
        <w:tc>
          <w:tcPr>
            <w:tcW w:w="2956" w:type="dxa"/>
          </w:tcPr>
          <w:p w14:paraId="56C327A9"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Contextual knowledge of WW1 and propaganda and how it affected world history. </w:t>
            </w:r>
          </w:p>
          <w:p w14:paraId="17D55DB5"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6F78B507"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Ability to challenge and critique the work of practitioners and explain its </w:t>
            </w:r>
            <w:r w:rsidRPr="00510935">
              <w:rPr>
                <w:sz w:val="24"/>
                <w:szCs w:val="24"/>
              </w:rPr>
              <w:lastRenderedPageBreak/>
              <w:t xml:space="preserve">effectiveness and impact on an audience. </w:t>
            </w:r>
          </w:p>
          <w:p w14:paraId="04C5CA4D"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32EEB015"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Confidence in presenting to an audience of peers. </w:t>
            </w:r>
          </w:p>
          <w:p w14:paraId="09E5F3BE"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55C478E5"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Ability to communicate and share their own ideas within a group. </w:t>
            </w:r>
          </w:p>
          <w:p w14:paraId="6D5EBDDC"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1D360BC7" w14:textId="2C0DF40D"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2E586147"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4493B1D6" w14:textId="2E086B6A"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tc>
        <w:tc>
          <w:tcPr>
            <w:tcW w:w="2946" w:type="dxa"/>
          </w:tcPr>
          <w:p w14:paraId="72BF9ED9" w14:textId="5F7DDE22"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The ability to work with other students in a group to make, perform and respond to drama. </w:t>
            </w:r>
          </w:p>
          <w:p w14:paraId="7ABF98C9" w14:textId="23556071"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1D6187A0" w14:textId="4158AE84"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The ability to think creatively and imaginatively.</w:t>
            </w:r>
          </w:p>
          <w:p w14:paraId="02195C80" w14:textId="21FE4D9B"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33F3F923" w14:textId="2316308B"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Confidence in working practically in small groups and performing in front of others.</w:t>
            </w:r>
          </w:p>
          <w:p w14:paraId="25510EAD" w14:textId="31ACD5F2"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4E986940" w14:textId="4A8D09B8"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To develop group skills such as respect, listening to others, collaboration, sharing ideas, cooperation and focus.</w:t>
            </w:r>
          </w:p>
          <w:p w14:paraId="1FBABE93" w14:textId="5A2DC200"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18489968"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3431E6CD"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Ability to think critically and to evaluate their own work and the work of others (peers &amp; practitioners).</w:t>
            </w:r>
          </w:p>
          <w:p w14:paraId="28786779" w14:textId="2EFD9478"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3C3DDDEC"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6E2C0675" w14:textId="472693FF"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tc>
        <w:tc>
          <w:tcPr>
            <w:tcW w:w="2857" w:type="dxa"/>
          </w:tcPr>
          <w:p w14:paraId="3CF1B112"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The ability to work with other students in a group to make, perform and respond to drama. </w:t>
            </w:r>
          </w:p>
          <w:p w14:paraId="1F22DC74"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17700A9C"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The ability to think creatively and imaginatively.</w:t>
            </w:r>
          </w:p>
          <w:p w14:paraId="4053CC8D"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69DB1ACE"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Confidence in working practically in small groups and performing in front of others.</w:t>
            </w:r>
          </w:p>
          <w:p w14:paraId="15A04C05"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419126F8"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To develop group skills such as respect, listening to others, collaboration, sharing ideas, cooperation and focus.</w:t>
            </w:r>
          </w:p>
          <w:p w14:paraId="7890D90C"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67E3A335"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22F92037"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Ability to think critically and to evaluate their own work and the work of others (peers &amp; practitioners).</w:t>
            </w:r>
          </w:p>
          <w:p w14:paraId="4A55B067"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545D31C3" w14:textId="77777777"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p w14:paraId="6385174B" w14:textId="1997E128" w:rsidR="00F366B6" w:rsidRPr="00510935" w:rsidRDefault="00F366B6" w:rsidP="00F366B6">
            <w:pPr>
              <w:cnfStyle w:val="000000100000" w:firstRow="0" w:lastRow="0" w:firstColumn="0" w:lastColumn="0" w:oddVBand="0" w:evenVBand="0" w:oddHBand="1" w:evenHBand="0" w:firstRowFirstColumn="0" w:firstRowLastColumn="0" w:lastRowFirstColumn="0" w:lastRowLastColumn="0"/>
              <w:rPr>
                <w:sz w:val="24"/>
                <w:szCs w:val="24"/>
              </w:rPr>
            </w:pPr>
          </w:p>
        </w:tc>
      </w:tr>
      <w:tr w:rsidR="00F366B6" w:rsidRPr="00477CFC" w14:paraId="4E89435C" w14:textId="77777777" w:rsidTr="00F95ABF">
        <w:trPr>
          <w:trHeight w:val="461"/>
        </w:trPr>
        <w:tc>
          <w:tcPr>
            <w:cnfStyle w:val="001000000000" w:firstRow="0" w:lastRow="0" w:firstColumn="1" w:lastColumn="0" w:oddVBand="0" w:evenVBand="0" w:oddHBand="0" w:evenHBand="0" w:firstRowFirstColumn="0" w:firstRowLastColumn="0" w:lastRowFirstColumn="0" w:lastRowLastColumn="0"/>
            <w:tcW w:w="2910" w:type="dxa"/>
          </w:tcPr>
          <w:p w14:paraId="4B87B9B2" w14:textId="77777777" w:rsidR="00F366B6" w:rsidRPr="00510935" w:rsidRDefault="00F366B6" w:rsidP="00F366B6">
            <w:pPr>
              <w:rPr>
                <w:b w:val="0"/>
                <w:bCs w:val="0"/>
                <w:sz w:val="24"/>
                <w:szCs w:val="24"/>
              </w:rPr>
            </w:pPr>
            <w:r w:rsidRPr="00510935">
              <w:rPr>
                <w:sz w:val="24"/>
                <w:szCs w:val="24"/>
              </w:rPr>
              <w:t>Key vocabulary pupil will know and learn</w:t>
            </w:r>
          </w:p>
          <w:p w14:paraId="5E2ED96A" w14:textId="77777777" w:rsidR="00F366B6" w:rsidRPr="00510935" w:rsidRDefault="00F366B6" w:rsidP="00F366B6">
            <w:pPr>
              <w:rPr>
                <w:b w:val="0"/>
                <w:bCs w:val="0"/>
                <w:sz w:val="24"/>
                <w:szCs w:val="24"/>
              </w:rPr>
            </w:pPr>
          </w:p>
          <w:p w14:paraId="76823717" w14:textId="30EBB942" w:rsidR="00F366B6" w:rsidRPr="00510935" w:rsidRDefault="00F366B6" w:rsidP="00F366B6">
            <w:pPr>
              <w:rPr>
                <w:sz w:val="24"/>
                <w:szCs w:val="24"/>
              </w:rPr>
            </w:pPr>
          </w:p>
        </w:tc>
        <w:tc>
          <w:tcPr>
            <w:tcW w:w="3434" w:type="dxa"/>
          </w:tcPr>
          <w:p w14:paraId="1A0762B1"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Thought-track </w:t>
            </w:r>
          </w:p>
          <w:p w14:paraId="2861F246"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Dramatic potential</w:t>
            </w:r>
          </w:p>
          <w:p w14:paraId="50983654"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Interpretation </w:t>
            </w:r>
          </w:p>
          <w:p w14:paraId="7A69189E"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Proxemics</w:t>
            </w:r>
          </w:p>
          <w:p w14:paraId="2CE25904"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Non-verbal communication (NVC)</w:t>
            </w:r>
          </w:p>
          <w:p w14:paraId="027DAC6C"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Vocal skills</w:t>
            </w:r>
          </w:p>
          <w:p w14:paraId="2A4C6707"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Physical skills</w:t>
            </w:r>
          </w:p>
          <w:p w14:paraId="50194F6F"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Hot-seating</w:t>
            </w:r>
          </w:p>
          <w:p w14:paraId="760948A3"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Subtext</w:t>
            </w:r>
          </w:p>
          <w:p w14:paraId="5D3483F5"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Context</w:t>
            </w:r>
          </w:p>
          <w:p w14:paraId="42B739D3"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Devising</w:t>
            </w:r>
          </w:p>
          <w:p w14:paraId="0A323C1B"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Responding</w:t>
            </w:r>
          </w:p>
          <w:p w14:paraId="4438933A" w14:textId="77777777" w:rsidR="00F366B6" w:rsidRPr="00510935" w:rsidRDefault="00F366B6" w:rsidP="00F366B6">
            <w:pPr>
              <w:pStyle w:val="ListParagraph"/>
              <w:numPr>
                <w:ilvl w:val="1"/>
                <w:numId w:val="19"/>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Marking the moment</w:t>
            </w:r>
          </w:p>
          <w:p w14:paraId="73A5987F" w14:textId="4974F37C" w:rsidR="00F366B6" w:rsidRPr="00510935" w:rsidRDefault="00F366B6" w:rsidP="00F366B6">
            <w:pPr>
              <w:pStyle w:val="ListParagraph"/>
              <w:ind w:left="1440"/>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Intention </w:t>
            </w:r>
          </w:p>
        </w:tc>
        <w:tc>
          <w:tcPr>
            <w:tcW w:w="2968" w:type="dxa"/>
          </w:tcPr>
          <w:p w14:paraId="778772AA"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Mischief Theatre </w:t>
            </w:r>
          </w:p>
          <w:p w14:paraId="2246CDC9"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Live theatre </w:t>
            </w:r>
          </w:p>
          <w:p w14:paraId="11514C66"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Slapstick </w:t>
            </w:r>
          </w:p>
          <w:p w14:paraId="76EC9741"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Physical skills </w:t>
            </w:r>
          </w:p>
          <w:p w14:paraId="6D738D46"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Proxemics </w:t>
            </w:r>
          </w:p>
          <w:p w14:paraId="04FFAF98"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Set design </w:t>
            </w:r>
          </w:p>
          <w:p w14:paraId="600002C1"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Lighting design </w:t>
            </w:r>
          </w:p>
          <w:p w14:paraId="7B768A37"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Costume design </w:t>
            </w:r>
          </w:p>
          <w:p w14:paraId="0DA15399"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Characterisation </w:t>
            </w:r>
          </w:p>
          <w:p w14:paraId="0110D28D"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Comedy </w:t>
            </w:r>
          </w:p>
          <w:p w14:paraId="7D6A2703" w14:textId="77777777" w:rsidR="00F366B6" w:rsidRPr="00510935" w:rsidRDefault="00F366B6" w:rsidP="00F366B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Dialogue</w:t>
            </w:r>
          </w:p>
          <w:p w14:paraId="32D835DA" w14:textId="6C679C58" w:rsidR="00F366B6" w:rsidRPr="00510935" w:rsidRDefault="00F366B6" w:rsidP="00F366B6">
            <w:pPr>
              <w:pStyle w:val="ListParagraph"/>
              <w:ind w:left="1440"/>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sz w:val="24"/>
                <w:szCs w:val="24"/>
              </w:rPr>
              <w:t>Script</w:t>
            </w:r>
          </w:p>
        </w:tc>
        <w:tc>
          <w:tcPr>
            <w:tcW w:w="2852" w:type="dxa"/>
          </w:tcPr>
          <w:p w14:paraId="27604784" w14:textId="77777777" w:rsidR="00F366B6" w:rsidRPr="00510935" w:rsidRDefault="009B2DAB"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Character</w:t>
            </w:r>
          </w:p>
          <w:p w14:paraId="018F2CDE" w14:textId="759B90B5" w:rsidR="009B2DAB" w:rsidRPr="00510935" w:rsidRDefault="009B2DAB"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Juxt</w:t>
            </w:r>
            <w:r w:rsidR="00F81B8E" w:rsidRPr="00510935">
              <w:rPr>
                <w:color w:val="000000" w:themeColor="text1"/>
                <w:sz w:val="24"/>
                <w:szCs w:val="24"/>
              </w:rPr>
              <w:t>a</w:t>
            </w:r>
            <w:r w:rsidRPr="00510935">
              <w:rPr>
                <w:color w:val="000000" w:themeColor="text1"/>
                <w:sz w:val="24"/>
                <w:szCs w:val="24"/>
              </w:rPr>
              <w:t>pose</w:t>
            </w:r>
          </w:p>
          <w:p w14:paraId="06FF1BDA" w14:textId="77777777" w:rsidR="009B2DAB" w:rsidRPr="00510935" w:rsidRDefault="00F81B8E"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Cross cutting</w:t>
            </w:r>
          </w:p>
          <w:p w14:paraId="5FEBC7A3" w14:textId="77777777" w:rsidR="00F81B8E" w:rsidRPr="00510935" w:rsidRDefault="00F81B8E"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Hot seating</w:t>
            </w:r>
          </w:p>
          <w:p w14:paraId="3185AEBB" w14:textId="77777777" w:rsidR="00F81B8E" w:rsidRPr="00510935" w:rsidRDefault="00F81B8E"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Stage directions</w:t>
            </w:r>
          </w:p>
          <w:p w14:paraId="0CBB92F4" w14:textId="77777777" w:rsidR="00F81B8E" w:rsidRPr="00510935" w:rsidRDefault="00F81B8E"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Themes</w:t>
            </w:r>
          </w:p>
          <w:p w14:paraId="273440D1" w14:textId="77777777" w:rsidR="00F81B8E" w:rsidRPr="00510935" w:rsidRDefault="00F81B8E"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Realistic</w:t>
            </w:r>
          </w:p>
          <w:p w14:paraId="21AA6345" w14:textId="77777777" w:rsidR="00F81B8E" w:rsidRPr="00510935" w:rsidRDefault="00F81B8E"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Roll on the wall</w:t>
            </w:r>
          </w:p>
          <w:p w14:paraId="37E82320" w14:textId="1BB8436B" w:rsidR="00F81B8E" w:rsidRPr="00510935" w:rsidRDefault="00F81B8E"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Physical skills</w:t>
            </w:r>
          </w:p>
          <w:p w14:paraId="2B96AD76" w14:textId="5A26C09E" w:rsidR="00F81B8E" w:rsidRPr="00510935" w:rsidRDefault="00F81B8E" w:rsidP="009B2DA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510935">
              <w:rPr>
                <w:color w:val="000000" w:themeColor="text1"/>
                <w:sz w:val="24"/>
                <w:szCs w:val="24"/>
              </w:rPr>
              <w:t>Vocal skills</w:t>
            </w:r>
          </w:p>
        </w:tc>
        <w:tc>
          <w:tcPr>
            <w:tcW w:w="2956" w:type="dxa"/>
          </w:tcPr>
          <w:p w14:paraId="55161DA8"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Stanislavski</w:t>
            </w:r>
          </w:p>
          <w:p w14:paraId="4C7CAB12"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Brecht </w:t>
            </w:r>
          </w:p>
          <w:p w14:paraId="65BBA0BC"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Naturalism </w:t>
            </w:r>
          </w:p>
          <w:p w14:paraId="6A124C46"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Epic Theatre</w:t>
            </w:r>
          </w:p>
          <w:p w14:paraId="5B04FC8F"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World War One </w:t>
            </w:r>
          </w:p>
          <w:p w14:paraId="6959DFB3"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Propaganda </w:t>
            </w:r>
          </w:p>
          <w:p w14:paraId="37E7C97E"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Freeze frames </w:t>
            </w:r>
          </w:p>
          <w:p w14:paraId="5229BD17"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Split scene </w:t>
            </w:r>
          </w:p>
          <w:p w14:paraId="2647FECA"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Narration </w:t>
            </w:r>
          </w:p>
          <w:p w14:paraId="33064049"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Direct address</w:t>
            </w:r>
          </w:p>
          <w:p w14:paraId="11DCED24"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Multi-role </w:t>
            </w:r>
          </w:p>
          <w:p w14:paraId="63822F87"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Placards</w:t>
            </w:r>
          </w:p>
          <w:p w14:paraId="146649C1"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Method acting</w:t>
            </w:r>
          </w:p>
          <w:p w14:paraId="33282052"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‘Magic If’</w:t>
            </w:r>
          </w:p>
          <w:p w14:paraId="256CADE7"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Given circumstances</w:t>
            </w:r>
          </w:p>
          <w:p w14:paraId="55582EAA" w14:textId="77777777" w:rsidR="00F366B6" w:rsidRPr="00510935" w:rsidRDefault="00F366B6" w:rsidP="00F366B6">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Writing in role </w:t>
            </w:r>
          </w:p>
          <w:p w14:paraId="49B3D801" w14:textId="33030EFE" w:rsidR="00F366B6" w:rsidRPr="00510935" w:rsidRDefault="00F366B6" w:rsidP="00F366B6">
            <w:pPr>
              <w:pStyle w:val="ListParagraph"/>
              <w:cnfStyle w:val="000000000000" w:firstRow="0" w:lastRow="0" w:firstColumn="0" w:lastColumn="0" w:oddVBand="0" w:evenVBand="0" w:oddHBand="0" w:evenHBand="0" w:firstRowFirstColumn="0" w:firstRowLastColumn="0" w:lastRowFirstColumn="0" w:lastRowLastColumn="0"/>
              <w:rPr>
                <w:sz w:val="24"/>
                <w:szCs w:val="24"/>
              </w:rPr>
            </w:pPr>
            <w:r w:rsidRPr="00510935">
              <w:rPr>
                <w:sz w:val="24"/>
                <w:szCs w:val="24"/>
              </w:rPr>
              <w:t xml:space="preserve">Slow motion </w:t>
            </w:r>
          </w:p>
        </w:tc>
        <w:tc>
          <w:tcPr>
            <w:tcW w:w="2946" w:type="dxa"/>
          </w:tcPr>
          <w:p w14:paraId="64623637"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sz w:val="24"/>
                <w:szCs w:val="24"/>
              </w:rPr>
              <w:t xml:space="preserve"> </w:t>
            </w:r>
            <w:r w:rsidRPr="00510935">
              <w:rPr>
                <w:rFonts w:ascii="Calibri" w:eastAsia="Calibri" w:hAnsi="Calibri" w:cs="Calibri"/>
                <w:color w:val="000000" w:themeColor="text1"/>
                <w:sz w:val="24"/>
                <w:szCs w:val="24"/>
                <w:lang w:val="en-US"/>
              </w:rPr>
              <w:t>Theatre in Education</w:t>
            </w:r>
          </w:p>
          <w:p w14:paraId="26C6D059"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Physical skills</w:t>
            </w:r>
          </w:p>
          <w:p w14:paraId="34339D2E"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Vocal skills</w:t>
            </w:r>
          </w:p>
          <w:p w14:paraId="3B21C60D"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 xml:space="preserve">Purpose </w:t>
            </w:r>
          </w:p>
          <w:p w14:paraId="19B7C07C"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Target audience</w:t>
            </w:r>
          </w:p>
          <w:p w14:paraId="39600DC5"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Direct address</w:t>
            </w:r>
          </w:p>
          <w:p w14:paraId="34FD054D"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Freeze frames</w:t>
            </w:r>
          </w:p>
          <w:p w14:paraId="69C1206E"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Narration</w:t>
            </w:r>
          </w:p>
          <w:p w14:paraId="3106046A"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Forum theatre</w:t>
            </w:r>
          </w:p>
          <w:p w14:paraId="4EE411ED"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Evaluate</w:t>
            </w:r>
          </w:p>
          <w:p w14:paraId="15A06085" w14:textId="77777777" w:rsidR="00F366B6" w:rsidRPr="00510935" w:rsidRDefault="00F366B6" w:rsidP="00F366B6">
            <w:pPr>
              <w:pStyle w:val="ListParagrap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Rehearsal</w:t>
            </w:r>
          </w:p>
          <w:p w14:paraId="35BCC2A5" w14:textId="77777777" w:rsidR="00F366B6" w:rsidRPr="00510935" w:rsidRDefault="00F366B6" w:rsidP="00F366B6">
            <w:pPr>
              <w:pStyle w:val="ListParagraph"/>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Collaboration</w:t>
            </w:r>
          </w:p>
          <w:p w14:paraId="5D61F750" w14:textId="0A09D1A8" w:rsidR="00F366B6" w:rsidRPr="00510935" w:rsidRDefault="00F366B6" w:rsidP="00F366B6">
            <w:pPr>
              <w:pStyle w:val="ListParagraph"/>
              <w:cnfStyle w:val="000000000000" w:firstRow="0" w:lastRow="0" w:firstColumn="0" w:lastColumn="0" w:oddVBand="0" w:evenVBand="0" w:oddHBand="0" w:evenHBand="0" w:firstRowFirstColumn="0" w:firstRowLastColumn="0" w:lastRowFirstColumn="0" w:lastRowLastColumn="0"/>
              <w:rPr>
                <w:sz w:val="24"/>
                <w:szCs w:val="24"/>
              </w:rPr>
            </w:pPr>
          </w:p>
        </w:tc>
        <w:tc>
          <w:tcPr>
            <w:tcW w:w="2857" w:type="dxa"/>
          </w:tcPr>
          <w:p w14:paraId="58436953"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Genre</w:t>
            </w:r>
          </w:p>
          <w:p w14:paraId="2D2C76B6"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Style</w:t>
            </w:r>
          </w:p>
          <w:p w14:paraId="1DD2EAA1"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Horror</w:t>
            </w:r>
          </w:p>
          <w:p w14:paraId="3F7FD30B"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Soap opera</w:t>
            </w:r>
          </w:p>
          <w:p w14:paraId="25D01B73"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Character</w:t>
            </w:r>
          </w:p>
          <w:p w14:paraId="3BB9C512"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Exaggerate</w:t>
            </w:r>
          </w:p>
          <w:p w14:paraId="60CA2984"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Storyline</w:t>
            </w:r>
          </w:p>
          <w:p w14:paraId="46A78EF6"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Plot</w:t>
            </w:r>
          </w:p>
          <w:p w14:paraId="25243D53"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Game show</w:t>
            </w:r>
          </w:p>
          <w:p w14:paraId="7A515757"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News report</w:t>
            </w:r>
          </w:p>
          <w:p w14:paraId="1D909BAB"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Physical skills</w:t>
            </w:r>
          </w:p>
          <w:p w14:paraId="00D793C5" w14:textId="77777777"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Vocal skills</w:t>
            </w:r>
          </w:p>
          <w:p w14:paraId="303046A7" w14:textId="7F15C29A" w:rsidR="00F366B6" w:rsidRPr="00510935" w:rsidRDefault="00F366B6" w:rsidP="00F366B6">
            <w:pPr>
              <w:pStyle w:val="ListParagraph"/>
              <w:numPr>
                <w:ilvl w:val="0"/>
                <w:numId w:val="25"/>
              </w:num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lang w:val="en-US"/>
              </w:rPr>
              <w:t>Elements</w:t>
            </w:r>
          </w:p>
        </w:tc>
      </w:tr>
      <w:tr w:rsidR="00E939CB" w:rsidRPr="00477CFC" w14:paraId="0B05F9B3" w14:textId="77777777" w:rsidTr="00F95AB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10" w:type="dxa"/>
          </w:tcPr>
          <w:p w14:paraId="29A6470A" w14:textId="77777777" w:rsidR="00E939CB" w:rsidRPr="00510935" w:rsidRDefault="00E939CB" w:rsidP="00E939CB">
            <w:pPr>
              <w:rPr>
                <w:b w:val="0"/>
                <w:bCs w:val="0"/>
                <w:sz w:val="24"/>
                <w:szCs w:val="24"/>
              </w:rPr>
            </w:pPr>
            <w:r w:rsidRPr="00510935">
              <w:rPr>
                <w:sz w:val="24"/>
                <w:szCs w:val="24"/>
              </w:rPr>
              <w:lastRenderedPageBreak/>
              <w:t>Assessment activities</w:t>
            </w:r>
          </w:p>
          <w:p w14:paraId="7BFD703C" w14:textId="136D32EA" w:rsidR="00E939CB" w:rsidRPr="00510935" w:rsidRDefault="00E939CB" w:rsidP="00E939CB">
            <w:pPr>
              <w:rPr>
                <w:sz w:val="24"/>
                <w:szCs w:val="24"/>
              </w:rPr>
            </w:pPr>
          </w:p>
          <w:p w14:paraId="5F46EEA2" w14:textId="77777777" w:rsidR="00E939CB" w:rsidRPr="00510935" w:rsidRDefault="00E939CB" w:rsidP="00E939CB">
            <w:pPr>
              <w:rPr>
                <w:b w:val="0"/>
                <w:bCs w:val="0"/>
                <w:sz w:val="24"/>
                <w:szCs w:val="24"/>
              </w:rPr>
            </w:pPr>
          </w:p>
          <w:p w14:paraId="02EA02CF" w14:textId="6B000CF1" w:rsidR="00E939CB" w:rsidRPr="00510935" w:rsidRDefault="00E939CB" w:rsidP="00E939CB">
            <w:pPr>
              <w:rPr>
                <w:sz w:val="24"/>
                <w:szCs w:val="24"/>
              </w:rPr>
            </w:pPr>
          </w:p>
        </w:tc>
        <w:tc>
          <w:tcPr>
            <w:tcW w:w="3434" w:type="dxa"/>
          </w:tcPr>
          <w:p w14:paraId="26ADA69A"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b/>
                <w:bCs/>
                <w:color w:val="000000" w:themeColor="text1"/>
                <w:sz w:val="24"/>
                <w:szCs w:val="24"/>
              </w:rPr>
              <w:t xml:space="preserve">Summative Assessment: </w:t>
            </w:r>
          </w:p>
          <w:p w14:paraId="6EDD3184"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End of unit practical assessment with verbal feedback provided in lesson and written feedback provided by teacher in the form of WWW/EBI next steps provided on feedback sheet.</w:t>
            </w:r>
          </w:p>
          <w:p w14:paraId="36C19169"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p>
          <w:p w14:paraId="3AF437BF"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b/>
                <w:bCs/>
                <w:color w:val="000000" w:themeColor="text1"/>
                <w:sz w:val="24"/>
                <w:szCs w:val="24"/>
              </w:rPr>
              <w:t xml:space="preserve">Formative Assessment: </w:t>
            </w:r>
          </w:p>
          <w:p w14:paraId="460B629E"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 xml:space="preserve">Teacher observations and verbal feedback of student performances. </w:t>
            </w:r>
          </w:p>
          <w:p w14:paraId="3DD32522"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 </w:t>
            </w:r>
          </w:p>
          <w:p w14:paraId="68446C1B"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Regular check-ins of students’ knowledge of basic skills and techniques through Do Now tasks and plenary activities.</w:t>
            </w:r>
          </w:p>
          <w:p w14:paraId="23F43116"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6A0BD455"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complete all written tasks in a project booklet. Students will improve work using purple pen and receive written feedback from the teacher through termly assessments and flash marking.</w:t>
            </w:r>
          </w:p>
          <w:p w14:paraId="62DDBBAF"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6F761D9C"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Peer feedback provided verbally and through written comments in project booklets.</w:t>
            </w:r>
          </w:p>
          <w:p w14:paraId="215ADF3D"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3632DA7D"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to complete a termly self-assessment in the form of ticking the success criteria and giving themselves a target to focus on during their assessment. This will be done on the top of the feedback sheet.</w:t>
            </w:r>
          </w:p>
          <w:p w14:paraId="130ABE42" w14:textId="300D8F82"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tc>
        <w:tc>
          <w:tcPr>
            <w:tcW w:w="2968" w:type="dxa"/>
          </w:tcPr>
          <w:p w14:paraId="5DE5C3E5"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b/>
                <w:bCs/>
                <w:color w:val="000000" w:themeColor="text1"/>
                <w:sz w:val="24"/>
                <w:szCs w:val="24"/>
              </w:rPr>
              <w:t xml:space="preserve">Summative Assessment: </w:t>
            </w:r>
          </w:p>
          <w:p w14:paraId="5298FFA2"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End of unit practical assessment with verbal feedback provided in lesson and written feedback provided by teacher in the form of WWW/EBI next steps provided on feedback sheet.</w:t>
            </w:r>
          </w:p>
          <w:p w14:paraId="5293C2B7"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p>
          <w:p w14:paraId="09A1D0A8"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b/>
                <w:bCs/>
                <w:color w:val="000000" w:themeColor="text1"/>
                <w:sz w:val="24"/>
                <w:szCs w:val="24"/>
              </w:rPr>
              <w:t xml:space="preserve">Formative Assessment: </w:t>
            </w:r>
          </w:p>
          <w:p w14:paraId="1FCE7F45"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 xml:space="preserve">Teacher observations and verbal feedback of student performances. </w:t>
            </w:r>
          </w:p>
          <w:p w14:paraId="4FF5436C"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 </w:t>
            </w:r>
          </w:p>
          <w:p w14:paraId="0F285968"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Regular check-ins of students’ knowledge of basic skills and techniques through Do Now tasks and plenary activities.</w:t>
            </w:r>
          </w:p>
          <w:p w14:paraId="19FAB616"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42283286"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complete all written tasks in a project booklet. Students will improve work using purple pen and receive written feedback from the teacher through termly assessments and flash marking.</w:t>
            </w:r>
          </w:p>
          <w:p w14:paraId="1B2711ED"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44E7835E"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Peer feedback provided verbally and through written comments in project booklets.</w:t>
            </w:r>
          </w:p>
          <w:p w14:paraId="00A797ED"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7C4980AB" w14:textId="387C0C5B"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Students to complete a termly self-assessment in the form of ticking the success criteria and giving themselves a target to focus on during their assessment. This will be done on the top of the feedback sheet.</w:t>
            </w:r>
          </w:p>
        </w:tc>
        <w:tc>
          <w:tcPr>
            <w:tcW w:w="2852" w:type="dxa"/>
          </w:tcPr>
          <w:p w14:paraId="69C41DAE"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b/>
                <w:bCs/>
                <w:color w:val="000000" w:themeColor="text1"/>
                <w:sz w:val="24"/>
                <w:szCs w:val="24"/>
              </w:rPr>
              <w:t xml:space="preserve">Summative Assessment: </w:t>
            </w:r>
          </w:p>
          <w:p w14:paraId="23B3899C"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End of unit practical assessment with verbal feedback provided in lesson and written feedback provided by teacher in the form of WWW/EBI next steps provided on feedback sheet.</w:t>
            </w:r>
          </w:p>
          <w:p w14:paraId="39B2E0A4"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p>
          <w:p w14:paraId="1E60CB8C"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b/>
                <w:bCs/>
                <w:color w:val="000000" w:themeColor="text1"/>
                <w:sz w:val="24"/>
                <w:szCs w:val="24"/>
              </w:rPr>
              <w:t xml:space="preserve">Formative Assessment: </w:t>
            </w:r>
          </w:p>
          <w:p w14:paraId="026D76C8"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 xml:space="preserve">Teacher observations and verbal feedback of student performances. </w:t>
            </w:r>
          </w:p>
          <w:p w14:paraId="3C727D9F"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 </w:t>
            </w:r>
          </w:p>
          <w:p w14:paraId="0F4A01A0"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Regular check-ins of students’ knowledge of basic skills and techniques through Do Now tasks and plenary activities.</w:t>
            </w:r>
          </w:p>
          <w:p w14:paraId="252D1ED5"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4F04A4B3"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complete all written tasks in a project booklet. Students will improve work using purple pen and receive written feedback from the teacher through termly assessments and flash marking.</w:t>
            </w:r>
          </w:p>
          <w:p w14:paraId="002F4045"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2FC1575B"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Peer feedback provided verbally and through written comments in project booklets.</w:t>
            </w:r>
          </w:p>
          <w:p w14:paraId="2741120E"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2ADA128A" w14:textId="065E7CB4"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Students to complete a termly self-assessment in the form of ticking the success criteria and giving themselves a target to focus on during their assessment. This will be done on the top of the feedback sheet.</w:t>
            </w:r>
          </w:p>
        </w:tc>
        <w:tc>
          <w:tcPr>
            <w:tcW w:w="2956" w:type="dxa"/>
          </w:tcPr>
          <w:p w14:paraId="1762FAF2"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b/>
                <w:bCs/>
                <w:color w:val="000000" w:themeColor="text1"/>
                <w:sz w:val="24"/>
                <w:szCs w:val="24"/>
              </w:rPr>
              <w:t xml:space="preserve">Summative Assessment: </w:t>
            </w:r>
          </w:p>
          <w:p w14:paraId="4B41D321"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End of unit practical assessment with verbal feedback provided in lesson and written feedback provided by teacher in the form of WWW/EBI next steps provided on feedback sheet.</w:t>
            </w:r>
          </w:p>
          <w:p w14:paraId="374D8230"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p>
          <w:p w14:paraId="3388462D"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b/>
                <w:bCs/>
                <w:color w:val="000000" w:themeColor="text1"/>
                <w:sz w:val="24"/>
                <w:szCs w:val="24"/>
              </w:rPr>
              <w:t xml:space="preserve">Formative Assessment: </w:t>
            </w:r>
          </w:p>
          <w:p w14:paraId="0DF904EB"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 xml:space="preserve">Teacher observations and verbal feedback of student performances. </w:t>
            </w:r>
          </w:p>
          <w:p w14:paraId="253E534F"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 </w:t>
            </w:r>
          </w:p>
          <w:p w14:paraId="630ED06B"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Regular check-ins of students’ knowledge of basic skills and techniques through Do Now tasks and plenary activities.</w:t>
            </w:r>
          </w:p>
          <w:p w14:paraId="4A5E8717"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27715E9D"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complete all written tasks in a project booklet. Students will improve work using purple pen and receive written feedback from the teacher through termly assessments and flash marking.</w:t>
            </w:r>
          </w:p>
          <w:p w14:paraId="43477E08"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28BAE04F"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Peer feedback provided verbally and through written comments in project booklets.</w:t>
            </w:r>
          </w:p>
          <w:p w14:paraId="243C03A7"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51BDFE17" w14:textId="2D64E60D"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Students to complete a termly self-assessment in the form of ticking the success criteria and giving themselves a target to focus on during their assessment. This will be done on the top of the feedback sheet.</w:t>
            </w:r>
          </w:p>
        </w:tc>
        <w:tc>
          <w:tcPr>
            <w:tcW w:w="2946" w:type="dxa"/>
          </w:tcPr>
          <w:p w14:paraId="0E628311"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b/>
                <w:bCs/>
                <w:color w:val="000000" w:themeColor="text1"/>
                <w:sz w:val="24"/>
                <w:szCs w:val="24"/>
              </w:rPr>
              <w:t xml:space="preserve">Summative Assessment: </w:t>
            </w:r>
          </w:p>
          <w:p w14:paraId="744AD081"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End of unit practical assessment with verbal feedback provided in lesson and written feedback provided by teacher in the form of WWW/EBI next steps provided on feedback sheet.</w:t>
            </w:r>
          </w:p>
          <w:p w14:paraId="752DE0F1"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p>
          <w:p w14:paraId="7C1B75F5"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b/>
                <w:bCs/>
                <w:color w:val="000000" w:themeColor="text1"/>
                <w:sz w:val="24"/>
                <w:szCs w:val="24"/>
              </w:rPr>
              <w:t xml:space="preserve">Formative Assessment: </w:t>
            </w:r>
          </w:p>
          <w:p w14:paraId="4489344F"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 xml:space="preserve">Teacher observations and verbal feedback of student performances. </w:t>
            </w:r>
          </w:p>
          <w:p w14:paraId="5EA8A1B9"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 </w:t>
            </w:r>
          </w:p>
          <w:p w14:paraId="06512D0C"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Regular check-ins of students’ knowledge of basic skills and techniques through Do Now tasks and plenary activities.</w:t>
            </w:r>
          </w:p>
          <w:p w14:paraId="7339DBFB"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0DB915FC"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complete all written tasks in a project booklet. Students will improve work using purple pen and receive written feedback from the teacher through termly assessments and flash marking.</w:t>
            </w:r>
          </w:p>
          <w:p w14:paraId="108D2A4F"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129CD04D"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Peer feedback provided verbally and through written comments in project booklets.</w:t>
            </w:r>
          </w:p>
          <w:p w14:paraId="24EFC4E9"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73463F8B" w14:textId="1D61D532"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Students to complete a termly self-assessment in the form of ticking the success criteria and giving themselves a target to focus on during their assessment. This will be done on the top of the feedback sheet.</w:t>
            </w:r>
          </w:p>
        </w:tc>
        <w:tc>
          <w:tcPr>
            <w:tcW w:w="2857" w:type="dxa"/>
          </w:tcPr>
          <w:p w14:paraId="40384B46"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b/>
                <w:bCs/>
                <w:color w:val="000000" w:themeColor="text1"/>
                <w:sz w:val="24"/>
                <w:szCs w:val="24"/>
              </w:rPr>
              <w:t xml:space="preserve">Summative Assessment: </w:t>
            </w:r>
          </w:p>
          <w:p w14:paraId="4AAC8316"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End of unit practical assessment with verbal feedback provided in lesson and written feedback provided by teacher in the form of WWW/EBI next steps provided on feedback sheet.</w:t>
            </w:r>
          </w:p>
          <w:p w14:paraId="572DC7D8"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p>
          <w:p w14:paraId="1258960B"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b/>
                <w:bCs/>
                <w:color w:val="000000" w:themeColor="text1"/>
                <w:sz w:val="24"/>
                <w:szCs w:val="24"/>
              </w:rPr>
              <w:t xml:space="preserve">Formative Assessment: </w:t>
            </w:r>
          </w:p>
          <w:p w14:paraId="6B80DF0A"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 xml:space="preserve">Teacher observations and verbal feedback of student performances. </w:t>
            </w:r>
          </w:p>
          <w:p w14:paraId="49F96191"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 </w:t>
            </w:r>
          </w:p>
          <w:p w14:paraId="7F20D6E8"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Regular check-ins of students’ knowledge of basic skills and techniques through Do Now tasks and plenary activities.</w:t>
            </w:r>
          </w:p>
          <w:p w14:paraId="29E17D51"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4A9149CB"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complete all written tasks in a project booklet. Students will improve work using purple pen and receive written feedback from the teacher through termly assessments and flash marking.</w:t>
            </w:r>
          </w:p>
          <w:p w14:paraId="42C8C185"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2AB4DDD0"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Peer feedback provided verbally and through written comments in project booklets.</w:t>
            </w:r>
          </w:p>
          <w:p w14:paraId="77AE4DE0"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5422652E" w14:textId="74EE77FE"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Students to complete a termly self-assessment in the form of ticking the success criteria and giving themselves a target to focus on during their assessment. This will be done on the top of the feedback sheet.</w:t>
            </w:r>
          </w:p>
        </w:tc>
      </w:tr>
      <w:tr w:rsidR="00E939CB" w:rsidRPr="00477CFC" w14:paraId="556A966E" w14:textId="77777777" w:rsidTr="00F95ABF">
        <w:trPr>
          <w:trHeight w:val="461"/>
        </w:trPr>
        <w:tc>
          <w:tcPr>
            <w:cnfStyle w:val="001000000000" w:firstRow="0" w:lastRow="0" w:firstColumn="1" w:lastColumn="0" w:oddVBand="0" w:evenVBand="0" w:oddHBand="0" w:evenHBand="0" w:firstRowFirstColumn="0" w:firstRowLastColumn="0" w:lastRowFirstColumn="0" w:lastRowLastColumn="0"/>
            <w:tcW w:w="2910" w:type="dxa"/>
          </w:tcPr>
          <w:p w14:paraId="39CD1A5F" w14:textId="77777777" w:rsidR="00E939CB" w:rsidRPr="00510935" w:rsidRDefault="00E939CB" w:rsidP="00E939CB">
            <w:pPr>
              <w:rPr>
                <w:b w:val="0"/>
                <w:bCs w:val="0"/>
                <w:sz w:val="24"/>
                <w:szCs w:val="24"/>
              </w:rPr>
            </w:pPr>
            <w:r w:rsidRPr="00510935">
              <w:rPr>
                <w:sz w:val="24"/>
                <w:szCs w:val="24"/>
              </w:rPr>
              <w:lastRenderedPageBreak/>
              <w:t>Resources available</w:t>
            </w:r>
          </w:p>
          <w:p w14:paraId="2B5CEE4B" w14:textId="77777777" w:rsidR="00E939CB" w:rsidRPr="00510935" w:rsidRDefault="00E939CB" w:rsidP="00E939CB">
            <w:pPr>
              <w:rPr>
                <w:b w:val="0"/>
                <w:bCs w:val="0"/>
                <w:sz w:val="24"/>
                <w:szCs w:val="24"/>
              </w:rPr>
            </w:pPr>
          </w:p>
          <w:p w14:paraId="3F1B3FD9" w14:textId="77777777" w:rsidR="00E939CB" w:rsidRPr="00510935" w:rsidRDefault="00E939CB" w:rsidP="00E939CB">
            <w:pPr>
              <w:rPr>
                <w:b w:val="0"/>
                <w:bCs w:val="0"/>
                <w:sz w:val="24"/>
                <w:szCs w:val="24"/>
              </w:rPr>
            </w:pPr>
          </w:p>
          <w:p w14:paraId="7F48F907" w14:textId="272E87C4" w:rsidR="00E939CB" w:rsidRPr="00510935" w:rsidRDefault="00E939CB" w:rsidP="00E939CB">
            <w:pPr>
              <w:rPr>
                <w:sz w:val="24"/>
                <w:szCs w:val="24"/>
              </w:rPr>
            </w:pPr>
          </w:p>
        </w:tc>
        <w:tc>
          <w:tcPr>
            <w:tcW w:w="3434" w:type="dxa"/>
          </w:tcPr>
          <w:p w14:paraId="57F4B125"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lesson plans (PowerPoint)</w:t>
            </w:r>
          </w:p>
          <w:p w14:paraId="613CBA12"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71BB3860"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Shared area lesson handouts </w:t>
            </w:r>
          </w:p>
          <w:p w14:paraId="366EB409"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4FFD8C2B"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scheme of work</w:t>
            </w:r>
          </w:p>
          <w:p w14:paraId="4CF731BA"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423B79D2"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Project booklet</w:t>
            </w:r>
          </w:p>
          <w:p w14:paraId="7EBD518A"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p>
          <w:p w14:paraId="3FEE1CAF"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r w:rsidRPr="00510935">
              <w:rPr>
                <w:rFonts w:ascii="Calibri" w:eastAsia="Calibri" w:hAnsi="Calibri" w:cs="Calibri"/>
                <w:color w:val="000000" w:themeColor="text1"/>
                <w:sz w:val="24"/>
                <w:szCs w:val="24"/>
              </w:rPr>
              <w:t>All resources can be found under: T:\RHS-Depts\Arts &amp; Design Technology\The Creative Arts\Drama\KS3</w:t>
            </w:r>
          </w:p>
          <w:p w14:paraId="44E08499" w14:textId="10945760" w:rsidR="00E939CB" w:rsidRPr="00510935" w:rsidRDefault="00E939CB" w:rsidP="00E939CB">
            <w:pPr>
              <w:cnfStyle w:val="000000000000" w:firstRow="0" w:lastRow="0" w:firstColumn="0" w:lastColumn="0" w:oddVBand="0" w:evenVBand="0" w:oddHBand="0" w:evenHBand="0" w:firstRowFirstColumn="0" w:firstRowLastColumn="0" w:lastRowFirstColumn="0" w:lastRowLastColumn="0"/>
              <w:rPr>
                <w:sz w:val="24"/>
                <w:szCs w:val="24"/>
              </w:rPr>
            </w:pPr>
          </w:p>
        </w:tc>
        <w:tc>
          <w:tcPr>
            <w:tcW w:w="2968" w:type="dxa"/>
          </w:tcPr>
          <w:p w14:paraId="09F2CDD0"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lesson plans (PowerPoint)</w:t>
            </w:r>
          </w:p>
          <w:p w14:paraId="42CE5FD5"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023F3BDC"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Shared area lesson handouts </w:t>
            </w:r>
          </w:p>
          <w:p w14:paraId="4EE8135B"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383B58E3"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scheme of work</w:t>
            </w:r>
          </w:p>
          <w:p w14:paraId="57CDCA3D"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0CD474D5"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Project booklet</w:t>
            </w:r>
          </w:p>
          <w:p w14:paraId="4D92CDB8"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p>
          <w:p w14:paraId="2D6B37B9" w14:textId="13EAEA7B" w:rsidR="00E939CB" w:rsidRPr="00510935" w:rsidRDefault="00E939CB" w:rsidP="00E939CB">
            <w:pPr>
              <w:cnfStyle w:val="000000000000" w:firstRow="0" w:lastRow="0" w:firstColumn="0" w:lastColumn="0" w:oddVBand="0" w:evenVBand="0" w:oddHBand="0"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All resources can be found under: T:\RHS-Depts\Arts &amp; Design Technology\The Creative Arts\Drama\KS3</w:t>
            </w:r>
          </w:p>
        </w:tc>
        <w:tc>
          <w:tcPr>
            <w:tcW w:w="2852" w:type="dxa"/>
          </w:tcPr>
          <w:p w14:paraId="71E2C228"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lesson plans (PowerPoint)</w:t>
            </w:r>
          </w:p>
          <w:p w14:paraId="233F5E49"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5110E3C5"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Shared area lesson handouts </w:t>
            </w:r>
          </w:p>
          <w:p w14:paraId="0FFEE0D3"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4003B37A"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scheme of work</w:t>
            </w:r>
          </w:p>
          <w:p w14:paraId="69092B54"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1FD037D1"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Project booklet</w:t>
            </w:r>
          </w:p>
          <w:p w14:paraId="11FA21E6"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p>
          <w:p w14:paraId="05457A1E" w14:textId="43F32748" w:rsidR="00E939CB" w:rsidRPr="00510935" w:rsidRDefault="00E939CB" w:rsidP="00E939CB">
            <w:pPr>
              <w:cnfStyle w:val="000000000000" w:firstRow="0" w:lastRow="0" w:firstColumn="0" w:lastColumn="0" w:oddVBand="0" w:evenVBand="0" w:oddHBand="0"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All resources can be found under: T:\RHS-Depts\Arts &amp; Design Technology\The Creative Arts\Drama\KS3</w:t>
            </w:r>
          </w:p>
        </w:tc>
        <w:tc>
          <w:tcPr>
            <w:tcW w:w="2956" w:type="dxa"/>
          </w:tcPr>
          <w:p w14:paraId="12DA4609"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lesson plans (PowerPoint)</w:t>
            </w:r>
          </w:p>
          <w:p w14:paraId="5ABD7B6B"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3234A1E5"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Shared area lesson handouts </w:t>
            </w:r>
          </w:p>
          <w:p w14:paraId="2833A8DB"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60E1AB27"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scheme of work</w:t>
            </w:r>
          </w:p>
          <w:p w14:paraId="4C6FEFF4"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7D5535FC"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Project booklet</w:t>
            </w:r>
          </w:p>
          <w:p w14:paraId="4904F64A"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p>
          <w:p w14:paraId="30893A02" w14:textId="5E694488" w:rsidR="00E939CB" w:rsidRPr="00510935" w:rsidRDefault="00E939CB" w:rsidP="00E939CB">
            <w:pPr>
              <w:cnfStyle w:val="000000000000" w:firstRow="0" w:lastRow="0" w:firstColumn="0" w:lastColumn="0" w:oddVBand="0" w:evenVBand="0" w:oddHBand="0"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All resources can be found under: T:\RHS-Depts\Arts &amp; Design Technology\The Creative Arts\Drama\KS3</w:t>
            </w:r>
          </w:p>
        </w:tc>
        <w:tc>
          <w:tcPr>
            <w:tcW w:w="2946" w:type="dxa"/>
          </w:tcPr>
          <w:p w14:paraId="4112D688"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lesson plans (PowerPoint)</w:t>
            </w:r>
          </w:p>
          <w:p w14:paraId="0ABCFABF"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0EEC34FA"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Shared area lesson handouts </w:t>
            </w:r>
          </w:p>
          <w:p w14:paraId="16B90828"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537A95E3"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scheme of work</w:t>
            </w:r>
          </w:p>
          <w:p w14:paraId="20D4F783"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25283276"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Project booklet</w:t>
            </w:r>
          </w:p>
          <w:p w14:paraId="1224927D"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p>
          <w:p w14:paraId="6293F63C" w14:textId="2014930A" w:rsidR="00E939CB" w:rsidRPr="00510935" w:rsidRDefault="00E939CB" w:rsidP="00E939CB">
            <w:pPr>
              <w:cnfStyle w:val="000000000000" w:firstRow="0" w:lastRow="0" w:firstColumn="0" w:lastColumn="0" w:oddVBand="0" w:evenVBand="0" w:oddHBand="0"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All resources can be found under: T:\RHS-Depts\Arts &amp; Design Technology\The Creative Arts\Drama\KS3</w:t>
            </w:r>
          </w:p>
        </w:tc>
        <w:tc>
          <w:tcPr>
            <w:tcW w:w="2857" w:type="dxa"/>
          </w:tcPr>
          <w:p w14:paraId="4FB52D1A"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lesson plans (PowerPoint)</w:t>
            </w:r>
          </w:p>
          <w:p w14:paraId="74902B8A"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59E338F4"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Shared area lesson handouts </w:t>
            </w:r>
          </w:p>
          <w:p w14:paraId="7D0CD12A"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6FC12101"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Shared area scheme of work</w:t>
            </w:r>
          </w:p>
          <w:p w14:paraId="5F1C212B"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p>
          <w:p w14:paraId="5531478F"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Project booklet</w:t>
            </w:r>
          </w:p>
          <w:p w14:paraId="5E932A17" w14:textId="77777777" w:rsidR="00E939CB" w:rsidRPr="00510935" w:rsidRDefault="00E939CB" w:rsidP="00E939CB">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lang w:val="en-US"/>
              </w:rPr>
            </w:pPr>
          </w:p>
          <w:p w14:paraId="649119BB" w14:textId="4EC298D5" w:rsidR="00E939CB" w:rsidRPr="00510935" w:rsidRDefault="00E939CB" w:rsidP="00E939CB">
            <w:pPr>
              <w:cnfStyle w:val="000000000000" w:firstRow="0" w:lastRow="0" w:firstColumn="0" w:lastColumn="0" w:oddVBand="0" w:evenVBand="0" w:oddHBand="0"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All resources can be found under: T:\RHS-Depts\Arts &amp; Design Technology\The Creative Arts\Drama\KS3</w:t>
            </w:r>
          </w:p>
        </w:tc>
      </w:tr>
      <w:tr w:rsidR="00E939CB" w:rsidRPr="00477CFC" w14:paraId="3D947E55" w14:textId="77777777" w:rsidTr="00F95AB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10" w:type="dxa"/>
          </w:tcPr>
          <w:p w14:paraId="205F3E4E" w14:textId="77777777" w:rsidR="00E939CB" w:rsidRPr="00510935" w:rsidRDefault="00E939CB" w:rsidP="00E939CB">
            <w:pPr>
              <w:rPr>
                <w:b w:val="0"/>
                <w:bCs w:val="0"/>
                <w:sz w:val="24"/>
                <w:szCs w:val="24"/>
              </w:rPr>
            </w:pPr>
            <w:r w:rsidRPr="00510935">
              <w:rPr>
                <w:sz w:val="24"/>
                <w:szCs w:val="24"/>
              </w:rPr>
              <w:t>Why this topic is important…</w:t>
            </w:r>
          </w:p>
          <w:p w14:paraId="58FA1875" w14:textId="1A433BF1" w:rsidR="00E939CB" w:rsidRPr="00510935" w:rsidRDefault="00E939CB" w:rsidP="00E939CB">
            <w:pPr>
              <w:rPr>
                <w:sz w:val="24"/>
                <w:szCs w:val="24"/>
              </w:rPr>
            </w:pPr>
          </w:p>
        </w:tc>
        <w:tc>
          <w:tcPr>
            <w:tcW w:w="3434" w:type="dxa"/>
          </w:tcPr>
          <w:p w14:paraId="2CCF41AA"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This unit of work will develop students' explorative strategies whilst addressing an issue that will be pertinent to the students at this stage in their lives. Students will develop empathy skills through portrayal of various characters by considering the life of others and the problems they may face. </w:t>
            </w:r>
          </w:p>
          <w:p w14:paraId="2616D34D"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54B501D2"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will also be introduced to skills that they have only explored briefly, such as proxemics (blocking), improvisation and multi-role. Introducing these skills at the beginning of Year 8 will enable students to access later units of work in KS3 and KS4 as they will be expected to apply these skills in later units.</w:t>
            </w:r>
          </w:p>
          <w:p w14:paraId="3F13AEC1"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7123F74E"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rFonts w:ascii="Calibri" w:eastAsia="Calibri" w:hAnsi="Calibri" w:cs="Calibri"/>
                <w:color w:val="000000" w:themeColor="text1"/>
                <w:sz w:val="24"/>
                <w:szCs w:val="24"/>
              </w:rPr>
              <w:t>The skills that will be covered in this unit are essential for an actor to be able to successful convey and communicate a character with an audience.</w:t>
            </w:r>
          </w:p>
          <w:p w14:paraId="0BD35956"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4616DE3B" w14:textId="5B1BA4F0"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It is important for students to know what social and political issues affect the world we live </w:t>
            </w:r>
            <w:r w:rsidRPr="00510935">
              <w:rPr>
                <w:rFonts w:ascii="Calibri" w:eastAsia="Calibri" w:hAnsi="Calibri" w:cs="Calibri"/>
                <w:color w:val="000000" w:themeColor="text1"/>
                <w:sz w:val="24"/>
                <w:szCs w:val="24"/>
              </w:rPr>
              <w:lastRenderedPageBreak/>
              <w:t xml:space="preserve">in, whether these are historical or current. This unit of work has a direct link to </w:t>
            </w:r>
            <w:r w:rsidR="00510935" w:rsidRPr="00510935">
              <w:rPr>
                <w:rFonts w:ascii="Calibri" w:eastAsia="Calibri" w:hAnsi="Calibri" w:cs="Calibri"/>
                <w:color w:val="000000" w:themeColor="text1"/>
                <w:sz w:val="24"/>
                <w:szCs w:val="24"/>
              </w:rPr>
              <w:t>Personal Development</w:t>
            </w:r>
            <w:r w:rsidRPr="00510935">
              <w:rPr>
                <w:rFonts w:ascii="Calibri" w:eastAsia="Calibri" w:hAnsi="Calibri" w:cs="Calibri"/>
                <w:color w:val="000000" w:themeColor="text1"/>
                <w:sz w:val="24"/>
                <w:szCs w:val="24"/>
              </w:rPr>
              <w:t xml:space="preserve"> and will give students the opportunity to explore these issues and express themselves in a practical way. </w:t>
            </w:r>
          </w:p>
          <w:p w14:paraId="76585ACB"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36A00406" w14:textId="77777777" w:rsidR="00E939CB" w:rsidRPr="00510935" w:rsidRDefault="00E939CB" w:rsidP="00E939CB">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This unit is an opportunity for Year 8 students to take ownership of their learning and think independently about their views on the world and how to communicate this in a creative, imaginative and practical way.</w:t>
            </w:r>
          </w:p>
          <w:p w14:paraId="61CCBC3B" w14:textId="5235E4E0"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tc>
        <w:tc>
          <w:tcPr>
            <w:tcW w:w="2968" w:type="dxa"/>
          </w:tcPr>
          <w:p w14:paraId="363233F8"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To develop as a performer and/or designer, students need a broad understanding of performance work and influences. This will be the first opportunity students will have had to watch a live recording of a full professional production. They will watch a full recording of live performance work and use this as a model and inspiration for their own short scenes to be performed to an audience. </w:t>
            </w:r>
          </w:p>
          <w:p w14:paraId="3F008F47"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065E122E" w14:textId="189BCD1D"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This unit will allow students to apply the skills and techniques they have developed in Term 1 of Year 8, to a variety of extracts from ‘Peter Pan Goes Wrong’. This will show students the bigger picture of how the skills and techniques they have learned and developed in Year 8 can make their performances successful and entertaining for an audience. </w:t>
            </w:r>
          </w:p>
        </w:tc>
        <w:tc>
          <w:tcPr>
            <w:tcW w:w="2852" w:type="dxa"/>
          </w:tcPr>
          <w:p w14:paraId="022D03C9" w14:textId="77777777" w:rsidR="006C2E0C" w:rsidRPr="00510935" w:rsidRDefault="0030033E" w:rsidP="00E939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 xml:space="preserve">Our Day out is a </w:t>
            </w:r>
            <w:r w:rsidR="00420596" w:rsidRPr="00510935">
              <w:rPr>
                <w:rFonts w:ascii="Calibri" w:eastAsia="Calibri" w:hAnsi="Calibri" w:cs="Calibri"/>
                <w:color w:val="000000" w:themeColor="text1"/>
                <w:sz w:val="24"/>
                <w:szCs w:val="24"/>
              </w:rPr>
              <w:t>well-known</w:t>
            </w:r>
            <w:r w:rsidRPr="00510935">
              <w:rPr>
                <w:rFonts w:ascii="Calibri" w:eastAsia="Calibri" w:hAnsi="Calibri" w:cs="Calibri"/>
                <w:color w:val="000000" w:themeColor="text1"/>
                <w:sz w:val="24"/>
                <w:szCs w:val="24"/>
              </w:rPr>
              <w:t xml:space="preserve"> play </w:t>
            </w:r>
            <w:r w:rsidR="004C3269" w:rsidRPr="00510935">
              <w:rPr>
                <w:rFonts w:ascii="Calibri" w:eastAsia="Calibri" w:hAnsi="Calibri" w:cs="Calibri"/>
                <w:color w:val="000000" w:themeColor="text1"/>
                <w:sz w:val="24"/>
                <w:szCs w:val="24"/>
              </w:rPr>
              <w:t>that focuses on the lack of education and opportunities for young people</w:t>
            </w:r>
            <w:r w:rsidR="00420596" w:rsidRPr="00510935">
              <w:rPr>
                <w:rFonts w:ascii="Calibri" w:eastAsia="Calibri" w:hAnsi="Calibri" w:cs="Calibri"/>
                <w:color w:val="000000" w:themeColor="text1"/>
                <w:sz w:val="24"/>
                <w:szCs w:val="24"/>
              </w:rPr>
              <w:t xml:space="preserve"> in the inner city. </w:t>
            </w:r>
            <w:r w:rsidR="007F6FA1" w:rsidRPr="00510935">
              <w:rPr>
                <w:rFonts w:ascii="Calibri" w:eastAsia="Calibri" w:hAnsi="Calibri" w:cs="Calibri"/>
                <w:color w:val="000000" w:themeColor="text1"/>
                <w:sz w:val="24"/>
                <w:szCs w:val="24"/>
              </w:rPr>
              <w:t xml:space="preserve">Students will perform a variety of extracts from the play </w:t>
            </w:r>
            <w:r w:rsidR="006C2E0C" w:rsidRPr="00510935">
              <w:rPr>
                <w:rFonts w:ascii="Calibri" w:eastAsia="Calibri" w:hAnsi="Calibri" w:cs="Calibri"/>
                <w:color w:val="000000" w:themeColor="text1"/>
                <w:sz w:val="24"/>
                <w:szCs w:val="24"/>
              </w:rPr>
              <w:t xml:space="preserve">to explore this theme. </w:t>
            </w:r>
            <w:r w:rsidR="00A8349E" w:rsidRPr="00510935">
              <w:rPr>
                <w:rFonts w:ascii="Calibri" w:eastAsia="Calibri" w:hAnsi="Calibri" w:cs="Calibri"/>
                <w:color w:val="000000" w:themeColor="text1"/>
                <w:sz w:val="24"/>
                <w:szCs w:val="24"/>
              </w:rPr>
              <w:t>Exploring professional works and gaining knowledge on the social and historical context of Our Day Out</w:t>
            </w:r>
            <w:r w:rsidR="002D27D9" w:rsidRPr="00510935">
              <w:rPr>
                <w:rFonts w:ascii="Calibri" w:eastAsia="Calibri" w:hAnsi="Calibri" w:cs="Calibri"/>
                <w:color w:val="000000" w:themeColor="text1"/>
                <w:sz w:val="24"/>
                <w:szCs w:val="24"/>
              </w:rPr>
              <w:t xml:space="preserve"> adds depth to their drama scenes and helps them evaluate the effectiveness of </w:t>
            </w:r>
            <w:r w:rsidR="00151B4D" w:rsidRPr="00510935">
              <w:rPr>
                <w:rFonts w:ascii="Calibri" w:eastAsia="Calibri" w:hAnsi="Calibri" w:cs="Calibri"/>
                <w:color w:val="000000" w:themeColor="text1"/>
                <w:sz w:val="24"/>
                <w:szCs w:val="24"/>
              </w:rPr>
              <w:t>their characters.</w:t>
            </w:r>
          </w:p>
          <w:p w14:paraId="00043A5D" w14:textId="77777777" w:rsidR="00151B4D" w:rsidRPr="00510935" w:rsidRDefault="00151B4D" w:rsidP="00E939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623CBB5B" w14:textId="77777777" w:rsidR="00151B4D" w:rsidRPr="00510935" w:rsidRDefault="00E851BD" w:rsidP="00E939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0510935">
              <w:rPr>
                <w:rFonts w:ascii="Calibri" w:eastAsia="Calibri" w:hAnsi="Calibri" w:cs="Calibri"/>
                <w:color w:val="000000" w:themeColor="text1"/>
                <w:sz w:val="24"/>
                <w:szCs w:val="24"/>
              </w:rPr>
              <w:t>Students are encouraged to work with a variety of other students in their class to develop their team working and communication skills further.</w:t>
            </w:r>
          </w:p>
          <w:p w14:paraId="60FC70D1" w14:textId="77777777" w:rsidR="00E851BD" w:rsidRPr="00510935" w:rsidRDefault="00E851BD" w:rsidP="00E939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p w14:paraId="61EC3405" w14:textId="4EEC7976" w:rsidR="00E851BD" w:rsidRPr="00510935" w:rsidRDefault="00E851BD" w:rsidP="00E939C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p>
        </w:tc>
        <w:tc>
          <w:tcPr>
            <w:tcW w:w="2956" w:type="dxa"/>
          </w:tcPr>
          <w:p w14:paraId="0776F279"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be introduced to theatre practitioners Stanislavski and Brecht. These are two of the most influential practitioners on modern theatre. Students will use techniques of these practitioners throughout the rest of Key Stage 3 and throughout the BTEC Technical Award in Performing Arts. </w:t>
            </w:r>
          </w:p>
          <w:p w14:paraId="7940AFFF"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41ACB1A3"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need to have an awareness and understanding of naturalism as a basis for accessing other theatre styles. Stanislavski was the most influential practitioner of this style and the techniques he invented will support students in creating their own work in this style. </w:t>
            </w:r>
          </w:p>
          <w:p w14:paraId="1927988D"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1F142700"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Stanislavski’s techniques of naturalism are key to supporting students in creating and developing a character different from themselves. This is a </w:t>
            </w:r>
            <w:r w:rsidRPr="00510935">
              <w:rPr>
                <w:sz w:val="24"/>
                <w:szCs w:val="24"/>
              </w:rPr>
              <w:lastRenderedPageBreak/>
              <w:t xml:space="preserve">fundamental skill required in drama. </w:t>
            </w:r>
          </w:p>
          <w:p w14:paraId="6328F34E"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4ED16772" w14:textId="350ADC0A"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be introduced to Brecht as a practitioner that disagreed with Stanislavski and his methods. This will broaden students’ knowledge of performance styles and encourage them to challenge and critique naturalism. </w:t>
            </w:r>
          </w:p>
        </w:tc>
        <w:tc>
          <w:tcPr>
            <w:tcW w:w="2946" w:type="dxa"/>
          </w:tcPr>
          <w:p w14:paraId="17155802"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 This unit of work will develop students’ abilities to plan their own production for a specific target audience.</w:t>
            </w:r>
          </w:p>
          <w:p w14:paraId="6822C211"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7AC3A79B"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be introduced to explorative approaches to creating drama including character development. This encourages students to be creative and have accountability for their own project.</w:t>
            </w:r>
          </w:p>
          <w:p w14:paraId="47589E21"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681382C8" w14:textId="4A9FA6C3"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It is important for students to know what social and political issues affect the world we live in, whether these are historical or current. This unit of work has a direct link to Personal Development and will give students the opportunity to explore these issues and express themselves in a practical way. </w:t>
            </w:r>
          </w:p>
          <w:p w14:paraId="69CD7309" w14:textId="09C31C34"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11E9BE2D" w14:textId="45A64F88"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be encouraged to articulate their creative intentions focusing on the purpose of the performance. This </w:t>
            </w:r>
            <w:r w:rsidRPr="00510935">
              <w:rPr>
                <w:sz w:val="24"/>
                <w:szCs w:val="24"/>
              </w:rPr>
              <w:lastRenderedPageBreak/>
              <w:t>promotes oracy within the classroom and creative thinking.</w:t>
            </w:r>
          </w:p>
        </w:tc>
        <w:tc>
          <w:tcPr>
            <w:tcW w:w="2857" w:type="dxa"/>
          </w:tcPr>
          <w:p w14:paraId="68A5F239"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lastRenderedPageBreak/>
              <w:t xml:space="preserve">Students will be introduced to different genres and learn a range of elements included in each genre. They will be able to practically use these elements in their own devised performance. </w:t>
            </w:r>
          </w:p>
          <w:p w14:paraId="5CB3CB83"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0B703406" w14:textId="70F7F02D"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It is important for students to know what social and political issues affect the world we live in, whether these are historical or current. In this unit students will explore this when focusing on the genre ‘news report’. This links to Personal Development and will give students the opportunity to explore these issues and express themselves in a practical way. </w:t>
            </w:r>
          </w:p>
          <w:p w14:paraId="2D15B7B7"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66ED9EFF"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4B4E7E26"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Students will have already learnt physical and vocal skills to create a character but during this topic they will be given more opportunities to create a variety of characters.</w:t>
            </w:r>
          </w:p>
          <w:p w14:paraId="47FCCF2C" w14:textId="77777777"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p>
          <w:p w14:paraId="3B26E0C0" w14:textId="3EDF9CA2" w:rsidR="00E939CB" w:rsidRPr="00510935" w:rsidRDefault="00E939CB" w:rsidP="00E939CB">
            <w:pPr>
              <w:cnfStyle w:val="000000100000" w:firstRow="0" w:lastRow="0" w:firstColumn="0" w:lastColumn="0" w:oddVBand="0" w:evenVBand="0" w:oddHBand="1" w:evenHBand="0" w:firstRowFirstColumn="0" w:firstRowLastColumn="0" w:lastRowFirstColumn="0" w:lastRowLastColumn="0"/>
              <w:rPr>
                <w:sz w:val="24"/>
                <w:szCs w:val="24"/>
              </w:rPr>
            </w:pPr>
            <w:r w:rsidRPr="00510935">
              <w:rPr>
                <w:sz w:val="24"/>
                <w:szCs w:val="24"/>
              </w:rPr>
              <w:t xml:space="preserve">Students will have experience giving feedback to others. This topic focuses on ensuring students are giving effective feedback by focusing on the why and how they have used a particular skill. </w:t>
            </w:r>
          </w:p>
        </w:tc>
      </w:tr>
    </w:tbl>
    <w:p w14:paraId="7519E960" w14:textId="77777777" w:rsidR="00FC2FAB" w:rsidRPr="00477CFC" w:rsidRDefault="00FC2FAB" w:rsidP="00FC2FAB">
      <w:pPr>
        <w:rPr>
          <w:sz w:val="28"/>
          <w:szCs w:val="28"/>
        </w:rPr>
      </w:pPr>
    </w:p>
    <w:sectPr w:rsidR="00FC2FAB" w:rsidRPr="00477CFC"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2EA8A" w14:textId="77777777" w:rsidR="009D7E1C" w:rsidRDefault="009D7E1C" w:rsidP="000A4E54">
      <w:pPr>
        <w:spacing w:after="0" w:line="240" w:lineRule="auto"/>
      </w:pPr>
      <w:r>
        <w:separator/>
      </w:r>
    </w:p>
  </w:endnote>
  <w:endnote w:type="continuationSeparator" w:id="0">
    <w:p w14:paraId="3FC12A8C" w14:textId="77777777" w:rsidR="009D7E1C" w:rsidRDefault="009D7E1C"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6D07D2" w:rsidRDefault="006D07D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6D07D2" w:rsidRDefault="006D0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F5BA6" w14:textId="77777777" w:rsidR="009D7E1C" w:rsidRDefault="009D7E1C" w:rsidP="000A4E54">
      <w:pPr>
        <w:spacing w:after="0" w:line="240" w:lineRule="auto"/>
      </w:pPr>
      <w:r>
        <w:separator/>
      </w:r>
    </w:p>
  </w:footnote>
  <w:footnote w:type="continuationSeparator" w:id="0">
    <w:p w14:paraId="7B64D213" w14:textId="77777777" w:rsidR="009D7E1C" w:rsidRDefault="009D7E1C"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164CB"/>
    <w:multiLevelType w:val="hybridMultilevel"/>
    <w:tmpl w:val="1B1A014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4F294"/>
    <w:multiLevelType w:val="hybridMultilevel"/>
    <w:tmpl w:val="2E6C7190"/>
    <w:lvl w:ilvl="0" w:tplc="3CDC3EB8">
      <w:start w:val="1"/>
      <w:numFmt w:val="bullet"/>
      <w:lvlText w:val=""/>
      <w:lvlJc w:val="left"/>
      <w:pPr>
        <w:ind w:left="720" w:hanging="360"/>
      </w:pPr>
      <w:rPr>
        <w:rFonts w:ascii="Symbol" w:hAnsi="Symbol" w:hint="default"/>
      </w:rPr>
    </w:lvl>
    <w:lvl w:ilvl="1" w:tplc="76B466FC">
      <w:start w:val="1"/>
      <w:numFmt w:val="bullet"/>
      <w:lvlText w:val="o"/>
      <w:lvlJc w:val="left"/>
      <w:pPr>
        <w:ind w:left="1440" w:hanging="360"/>
      </w:pPr>
      <w:rPr>
        <w:rFonts w:ascii="Courier New" w:hAnsi="Courier New" w:hint="default"/>
      </w:rPr>
    </w:lvl>
    <w:lvl w:ilvl="2" w:tplc="68447E6E">
      <w:start w:val="1"/>
      <w:numFmt w:val="bullet"/>
      <w:lvlText w:val=""/>
      <w:lvlJc w:val="left"/>
      <w:pPr>
        <w:ind w:left="2160" w:hanging="360"/>
      </w:pPr>
      <w:rPr>
        <w:rFonts w:ascii="Wingdings" w:hAnsi="Wingdings" w:hint="default"/>
      </w:rPr>
    </w:lvl>
    <w:lvl w:ilvl="3" w:tplc="E65613BC">
      <w:start w:val="1"/>
      <w:numFmt w:val="bullet"/>
      <w:lvlText w:val=""/>
      <w:lvlJc w:val="left"/>
      <w:pPr>
        <w:ind w:left="2880" w:hanging="360"/>
      </w:pPr>
      <w:rPr>
        <w:rFonts w:ascii="Symbol" w:hAnsi="Symbol" w:hint="default"/>
      </w:rPr>
    </w:lvl>
    <w:lvl w:ilvl="4" w:tplc="6FCE9AF0">
      <w:start w:val="1"/>
      <w:numFmt w:val="bullet"/>
      <w:lvlText w:val="o"/>
      <w:lvlJc w:val="left"/>
      <w:pPr>
        <w:ind w:left="3600" w:hanging="360"/>
      </w:pPr>
      <w:rPr>
        <w:rFonts w:ascii="Courier New" w:hAnsi="Courier New" w:hint="default"/>
      </w:rPr>
    </w:lvl>
    <w:lvl w:ilvl="5" w:tplc="69E60D1E">
      <w:start w:val="1"/>
      <w:numFmt w:val="bullet"/>
      <w:lvlText w:val=""/>
      <w:lvlJc w:val="left"/>
      <w:pPr>
        <w:ind w:left="4320" w:hanging="360"/>
      </w:pPr>
      <w:rPr>
        <w:rFonts w:ascii="Wingdings" w:hAnsi="Wingdings" w:hint="default"/>
      </w:rPr>
    </w:lvl>
    <w:lvl w:ilvl="6" w:tplc="846E0E6A">
      <w:start w:val="1"/>
      <w:numFmt w:val="bullet"/>
      <w:lvlText w:val=""/>
      <w:lvlJc w:val="left"/>
      <w:pPr>
        <w:ind w:left="5040" w:hanging="360"/>
      </w:pPr>
      <w:rPr>
        <w:rFonts w:ascii="Symbol" w:hAnsi="Symbol" w:hint="default"/>
      </w:rPr>
    </w:lvl>
    <w:lvl w:ilvl="7" w:tplc="762CD318">
      <w:start w:val="1"/>
      <w:numFmt w:val="bullet"/>
      <w:lvlText w:val="o"/>
      <w:lvlJc w:val="left"/>
      <w:pPr>
        <w:ind w:left="5760" w:hanging="360"/>
      </w:pPr>
      <w:rPr>
        <w:rFonts w:ascii="Courier New" w:hAnsi="Courier New" w:hint="default"/>
      </w:rPr>
    </w:lvl>
    <w:lvl w:ilvl="8" w:tplc="DEC60CEC">
      <w:start w:val="1"/>
      <w:numFmt w:val="bullet"/>
      <w:lvlText w:val=""/>
      <w:lvlJc w:val="left"/>
      <w:pPr>
        <w:ind w:left="6480" w:hanging="360"/>
      </w:pPr>
      <w:rPr>
        <w:rFonts w:ascii="Wingdings" w:hAnsi="Wingdings" w:hint="default"/>
      </w:rPr>
    </w:lvl>
  </w:abstractNum>
  <w:abstractNum w:abstractNumId="3" w15:restartNumberingAfterBreak="0">
    <w:nsid w:val="12F37042"/>
    <w:multiLevelType w:val="hybridMultilevel"/>
    <w:tmpl w:val="D0863726"/>
    <w:lvl w:ilvl="0" w:tplc="14928F26">
      <w:start w:val="1"/>
      <w:numFmt w:val="bullet"/>
      <w:lvlText w:val=""/>
      <w:lvlJc w:val="left"/>
      <w:pPr>
        <w:ind w:left="720" w:hanging="360"/>
      </w:pPr>
      <w:rPr>
        <w:rFonts w:ascii="Symbol" w:hAnsi="Symbol" w:hint="default"/>
      </w:rPr>
    </w:lvl>
    <w:lvl w:ilvl="1" w:tplc="2ABE039E">
      <w:start w:val="1"/>
      <w:numFmt w:val="bullet"/>
      <w:lvlText w:val="o"/>
      <w:lvlJc w:val="left"/>
      <w:pPr>
        <w:ind w:left="1440" w:hanging="360"/>
      </w:pPr>
      <w:rPr>
        <w:rFonts w:ascii="Courier New" w:hAnsi="Courier New" w:hint="default"/>
      </w:rPr>
    </w:lvl>
    <w:lvl w:ilvl="2" w:tplc="3416B3B0">
      <w:start w:val="1"/>
      <w:numFmt w:val="bullet"/>
      <w:lvlText w:val=""/>
      <w:lvlJc w:val="left"/>
      <w:pPr>
        <w:ind w:left="2160" w:hanging="360"/>
      </w:pPr>
      <w:rPr>
        <w:rFonts w:ascii="Wingdings" w:hAnsi="Wingdings" w:hint="default"/>
      </w:rPr>
    </w:lvl>
    <w:lvl w:ilvl="3" w:tplc="DADA8E2A">
      <w:start w:val="1"/>
      <w:numFmt w:val="bullet"/>
      <w:lvlText w:val=""/>
      <w:lvlJc w:val="left"/>
      <w:pPr>
        <w:ind w:left="2880" w:hanging="360"/>
      </w:pPr>
      <w:rPr>
        <w:rFonts w:ascii="Symbol" w:hAnsi="Symbol" w:hint="default"/>
      </w:rPr>
    </w:lvl>
    <w:lvl w:ilvl="4" w:tplc="82AC943A">
      <w:start w:val="1"/>
      <w:numFmt w:val="bullet"/>
      <w:lvlText w:val="o"/>
      <w:lvlJc w:val="left"/>
      <w:pPr>
        <w:ind w:left="3600" w:hanging="360"/>
      </w:pPr>
      <w:rPr>
        <w:rFonts w:ascii="Courier New" w:hAnsi="Courier New" w:hint="default"/>
      </w:rPr>
    </w:lvl>
    <w:lvl w:ilvl="5" w:tplc="1D127CD2">
      <w:start w:val="1"/>
      <w:numFmt w:val="bullet"/>
      <w:lvlText w:val=""/>
      <w:lvlJc w:val="left"/>
      <w:pPr>
        <w:ind w:left="4320" w:hanging="360"/>
      </w:pPr>
      <w:rPr>
        <w:rFonts w:ascii="Wingdings" w:hAnsi="Wingdings" w:hint="default"/>
      </w:rPr>
    </w:lvl>
    <w:lvl w:ilvl="6" w:tplc="0CE87B62">
      <w:start w:val="1"/>
      <w:numFmt w:val="bullet"/>
      <w:lvlText w:val=""/>
      <w:lvlJc w:val="left"/>
      <w:pPr>
        <w:ind w:left="5040" w:hanging="360"/>
      </w:pPr>
      <w:rPr>
        <w:rFonts w:ascii="Symbol" w:hAnsi="Symbol" w:hint="default"/>
      </w:rPr>
    </w:lvl>
    <w:lvl w:ilvl="7" w:tplc="C044A8C2">
      <w:start w:val="1"/>
      <w:numFmt w:val="bullet"/>
      <w:lvlText w:val="o"/>
      <w:lvlJc w:val="left"/>
      <w:pPr>
        <w:ind w:left="5760" w:hanging="360"/>
      </w:pPr>
      <w:rPr>
        <w:rFonts w:ascii="Courier New" w:hAnsi="Courier New" w:hint="default"/>
      </w:rPr>
    </w:lvl>
    <w:lvl w:ilvl="8" w:tplc="A0542536">
      <w:start w:val="1"/>
      <w:numFmt w:val="bullet"/>
      <w:lvlText w:val=""/>
      <w:lvlJc w:val="left"/>
      <w:pPr>
        <w:ind w:left="6480" w:hanging="360"/>
      </w:pPr>
      <w:rPr>
        <w:rFonts w:ascii="Wingdings" w:hAnsi="Wingdings" w:hint="default"/>
      </w:rPr>
    </w:lvl>
  </w:abstractNum>
  <w:abstractNum w:abstractNumId="4" w15:restartNumberingAfterBreak="0">
    <w:nsid w:val="1A740DB3"/>
    <w:multiLevelType w:val="hybridMultilevel"/>
    <w:tmpl w:val="9DCE67EA"/>
    <w:lvl w:ilvl="0" w:tplc="0458F218">
      <w:start w:val="1"/>
      <w:numFmt w:val="bullet"/>
      <w:lvlText w:val=""/>
      <w:lvlJc w:val="left"/>
      <w:pPr>
        <w:ind w:left="720" w:hanging="360"/>
      </w:pPr>
      <w:rPr>
        <w:rFonts w:ascii="Symbol" w:hAnsi="Symbol" w:hint="default"/>
      </w:rPr>
    </w:lvl>
    <w:lvl w:ilvl="1" w:tplc="48542A3C">
      <w:start w:val="1"/>
      <w:numFmt w:val="bullet"/>
      <w:lvlText w:val="o"/>
      <w:lvlJc w:val="left"/>
      <w:pPr>
        <w:ind w:left="1440" w:hanging="360"/>
      </w:pPr>
      <w:rPr>
        <w:rFonts w:ascii="Courier New" w:hAnsi="Courier New" w:hint="default"/>
      </w:rPr>
    </w:lvl>
    <w:lvl w:ilvl="2" w:tplc="C7825DD6">
      <w:start w:val="1"/>
      <w:numFmt w:val="bullet"/>
      <w:lvlText w:val=""/>
      <w:lvlJc w:val="left"/>
      <w:pPr>
        <w:ind w:left="2160" w:hanging="360"/>
      </w:pPr>
      <w:rPr>
        <w:rFonts w:ascii="Wingdings" w:hAnsi="Wingdings" w:hint="default"/>
      </w:rPr>
    </w:lvl>
    <w:lvl w:ilvl="3" w:tplc="745C6E72">
      <w:start w:val="1"/>
      <w:numFmt w:val="bullet"/>
      <w:lvlText w:val=""/>
      <w:lvlJc w:val="left"/>
      <w:pPr>
        <w:ind w:left="2880" w:hanging="360"/>
      </w:pPr>
      <w:rPr>
        <w:rFonts w:ascii="Symbol" w:hAnsi="Symbol" w:hint="default"/>
      </w:rPr>
    </w:lvl>
    <w:lvl w:ilvl="4" w:tplc="6D8E5622">
      <w:start w:val="1"/>
      <w:numFmt w:val="bullet"/>
      <w:lvlText w:val="o"/>
      <w:lvlJc w:val="left"/>
      <w:pPr>
        <w:ind w:left="3600" w:hanging="360"/>
      </w:pPr>
      <w:rPr>
        <w:rFonts w:ascii="Courier New" w:hAnsi="Courier New" w:hint="default"/>
      </w:rPr>
    </w:lvl>
    <w:lvl w:ilvl="5" w:tplc="CF92C0AA">
      <w:start w:val="1"/>
      <w:numFmt w:val="bullet"/>
      <w:lvlText w:val=""/>
      <w:lvlJc w:val="left"/>
      <w:pPr>
        <w:ind w:left="4320" w:hanging="360"/>
      </w:pPr>
      <w:rPr>
        <w:rFonts w:ascii="Wingdings" w:hAnsi="Wingdings" w:hint="default"/>
      </w:rPr>
    </w:lvl>
    <w:lvl w:ilvl="6" w:tplc="ACE8CFB8">
      <w:start w:val="1"/>
      <w:numFmt w:val="bullet"/>
      <w:lvlText w:val=""/>
      <w:lvlJc w:val="left"/>
      <w:pPr>
        <w:ind w:left="5040" w:hanging="360"/>
      </w:pPr>
      <w:rPr>
        <w:rFonts w:ascii="Symbol" w:hAnsi="Symbol" w:hint="default"/>
      </w:rPr>
    </w:lvl>
    <w:lvl w:ilvl="7" w:tplc="5FBA0124">
      <w:start w:val="1"/>
      <w:numFmt w:val="bullet"/>
      <w:lvlText w:val="o"/>
      <w:lvlJc w:val="left"/>
      <w:pPr>
        <w:ind w:left="5760" w:hanging="360"/>
      </w:pPr>
      <w:rPr>
        <w:rFonts w:ascii="Courier New" w:hAnsi="Courier New" w:hint="default"/>
      </w:rPr>
    </w:lvl>
    <w:lvl w:ilvl="8" w:tplc="097C46F0">
      <w:start w:val="1"/>
      <w:numFmt w:val="bullet"/>
      <w:lvlText w:val=""/>
      <w:lvlJc w:val="left"/>
      <w:pPr>
        <w:ind w:left="6480" w:hanging="360"/>
      </w:pPr>
      <w:rPr>
        <w:rFonts w:ascii="Wingdings" w:hAnsi="Wingdings" w:hint="default"/>
      </w:rPr>
    </w:lvl>
  </w:abstractNum>
  <w:abstractNum w:abstractNumId="5" w15:restartNumberingAfterBreak="0">
    <w:nsid w:val="1D004692"/>
    <w:multiLevelType w:val="hybridMultilevel"/>
    <w:tmpl w:val="0EAAD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701DB"/>
    <w:multiLevelType w:val="hybridMultilevel"/>
    <w:tmpl w:val="3C86730C"/>
    <w:lvl w:ilvl="0" w:tplc="3418E93C">
      <w:start w:val="1"/>
      <w:numFmt w:val="bullet"/>
      <w:lvlText w:val=""/>
      <w:lvlJc w:val="left"/>
      <w:pPr>
        <w:ind w:left="720" w:hanging="360"/>
      </w:pPr>
      <w:rPr>
        <w:rFonts w:ascii="Symbol" w:hAnsi="Symbol" w:hint="default"/>
      </w:rPr>
    </w:lvl>
    <w:lvl w:ilvl="1" w:tplc="44945B9E">
      <w:start w:val="1"/>
      <w:numFmt w:val="bullet"/>
      <w:lvlText w:val="o"/>
      <w:lvlJc w:val="left"/>
      <w:pPr>
        <w:ind w:left="1440" w:hanging="360"/>
      </w:pPr>
      <w:rPr>
        <w:rFonts w:ascii="Courier New" w:hAnsi="Courier New" w:hint="default"/>
      </w:rPr>
    </w:lvl>
    <w:lvl w:ilvl="2" w:tplc="1E40F082">
      <w:start w:val="1"/>
      <w:numFmt w:val="bullet"/>
      <w:lvlText w:val=""/>
      <w:lvlJc w:val="left"/>
      <w:pPr>
        <w:ind w:left="2160" w:hanging="360"/>
      </w:pPr>
      <w:rPr>
        <w:rFonts w:ascii="Wingdings" w:hAnsi="Wingdings" w:hint="default"/>
      </w:rPr>
    </w:lvl>
    <w:lvl w:ilvl="3" w:tplc="4428390E">
      <w:start w:val="1"/>
      <w:numFmt w:val="bullet"/>
      <w:lvlText w:val=""/>
      <w:lvlJc w:val="left"/>
      <w:pPr>
        <w:ind w:left="2880" w:hanging="360"/>
      </w:pPr>
      <w:rPr>
        <w:rFonts w:ascii="Symbol" w:hAnsi="Symbol" w:hint="default"/>
      </w:rPr>
    </w:lvl>
    <w:lvl w:ilvl="4" w:tplc="1E1EA542">
      <w:start w:val="1"/>
      <w:numFmt w:val="bullet"/>
      <w:lvlText w:val="o"/>
      <w:lvlJc w:val="left"/>
      <w:pPr>
        <w:ind w:left="3600" w:hanging="360"/>
      </w:pPr>
      <w:rPr>
        <w:rFonts w:ascii="Courier New" w:hAnsi="Courier New" w:hint="default"/>
      </w:rPr>
    </w:lvl>
    <w:lvl w:ilvl="5" w:tplc="52504C10">
      <w:start w:val="1"/>
      <w:numFmt w:val="bullet"/>
      <w:lvlText w:val=""/>
      <w:lvlJc w:val="left"/>
      <w:pPr>
        <w:ind w:left="4320" w:hanging="360"/>
      </w:pPr>
      <w:rPr>
        <w:rFonts w:ascii="Wingdings" w:hAnsi="Wingdings" w:hint="default"/>
      </w:rPr>
    </w:lvl>
    <w:lvl w:ilvl="6" w:tplc="8B5A778A">
      <w:start w:val="1"/>
      <w:numFmt w:val="bullet"/>
      <w:lvlText w:val=""/>
      <w:lvlJc w:val="left"/>
      <w:pPr>
        <w:ind w:left="5040" w:hanging="360"/>
      </w:pPr>
      <w:rPr>
        <w:rFonts w:ascii="Symbol" w:hAnsi="Symbol" w:hint="default"/>
      </w:rPr>
    </w:lvl>
    <w:lvl w:ilvl="7" w:tplc="6EF05210">
      <w:start w:val="1"/>
      <w:numFmt w:val="bullet"/>
      <w:lvlText w:val="o"/>
      <w:lvlJc w:val="left"/>
      <w:pPr>
        <w:ind w:left="5760" w:hanging="360"/>
      </w:pPr>
      <w:rPr>
        <w:rFonts w:ascii="Courier New" w:hAnsi="Courier New" w:hint="default"/>
      </w:rPr>
    </w:lvl>
    <w:lvl w:ilvl="8" w:tplc="7F568998">
      <w:start w:val="1"/>
      <w:numFmt w:val="bullet"/>
      <w:lvlText w:val=""/>
      <w:lvlJc w:val="left"/>
      <w:pPr>
        <w:ind w:left="6480" w:hanging="360"/>
      </w:pPr>
      <w:rPr>
        <w:rFonts w:ascii="Wingdings" w:hAnsi="Wingdings" w:hint="default"/>
      </w:rPr>
    </w:lvl>
  </w:abstractNum>
  <w:abstractNum w:abstractNumId="7" w15:restartNumberingAfterBreak="0">
    <w:nsid w:val="33337FC4"/>
    <w:multiLevelType w:val="hybridMultilevel"/>
    <w:tmpl w:val="F7AE6E4C"/>
    <w:lvl w:ilvl="0" w:tplc="F5B0EACC">
      <w:start w:val="1"/>
      <w:numFmt w:val="bullet"/>
      <w:lvlText w:val=""/>
      <w:lvlJc w:val="left"/>
      <w:pPr>
        <w:ind w:left="720" w:hanging="360"/>
      </w:pPr>
      <w:rPr>
        <w:rFonts w:ascii="Symbol" w:hAnsi="Symbol" w:hint="default"/>
      </w:rPr>
    </w:lvl>
    <w:lvl w:ilvl="1" w:tplc="5532F28E">
      <w:start w:val="1"/>
      <w:numFmt w:val="bullet"/>
      <w:lvlText w:val="o"/>
      <w:lvlJc w:val="left"/>
      <w:pPr>
        <w:ind w:left="1440" w:hanging="360"/>
      </w:pPr>
      <w:rPr>
        <w:rFonts w:ascii="Courier New" w:hAnsi="Courier New" w:hint="default"/>
      </w:rPr>
    </w:lvl>
    <w:lvl w:ilvl="2" w:tplc="B8D67A28">
      <w:start w:val="1"/>
      <w:numFmt w:val="bullet"/>
      <w:lvlText w:val=""/>
      <w:lvlJc w:val="left"/>
      <w:pPr>
        <w:ind w:left="2160" w:hanging="360"/>
      </w:pPr>
      <w:rPr>
        <w:rFonts w:ascii="Wingdings" w:hAnsi="Wingdings" w:hint="default"/>
      </w:rPr>
    </w:lvl>
    <w:lvl w:ilvl="3" w:tplc="C37E7432">
      <w:start w:val="1"/>
      <w:numFmt w:val="bullet"/>
      <w:lvlText w:val=""/>
      <w:lvlJc w:val="left"/>
      <w:pPr>
        <w:ind w:left="2880" w:hanging="360"/>
      </w:pPr>
      <w:rPr>
        <w:rFonts w:ascii="Symbol" w:hAnsi="Symbol" w:hint="default"/>
      </w:rPr>
    </w:lvl>
    <w:lvl w:ilvl="4" w:tplc="10AACB58">
      <w:start w:val="1"/>
      <w:numFmt w:val="bullet"/>
      <w:lvlText w:val="o"/>
      <w:lvlJc w:val="left"/>
      <w:pPr>
        <w:ind w:left="3600" w:hanging="360"/>
      </w:pPr>
      <w:rPr>
        <w:rFonts w:ascii="Courier New" w:hAnsi="Courier New" w:hint="default"/>
      </w:rPr>
    </w:lvl>
    <w:lvl w:ilvl="5" w:tplc="8B107AF0">
      <w:start w:val="1"/>
      <w:numFmt w:val="bullet"/>
      <w:lvlText w:val=""/>
      <w:lvlJc w:val="left"/>
      <w:pPr>
        <w:ind w:left="4320" w:hanging="360"/>
      </w:pPr>
      <w:rPr>
        <w:rFonts w:ascii="Wingdings" w:hAnsi="Wingdings" w:hint="default"/>
      </w:rPr>
    </w:lvl>
    <w:lvl w:ilvl="6" w:tplc="B5AADEA6">
      <w:start w:val="1"/>
      <w:numFmt w:val="bullet"/>
      <w:lvlText w:val=""/>
      <w:lvlJc w:val="left"/>
      <w:pPr>
        <w:ind w:left="5040" w:hanging="360"/>
      </w:pPr>
      <w:rPr>
        <w:rFonts w:ascii="Symbol" w:hAnsi="Symbol" w:hint="default"/>
      </w:rPr>
    </w:lvl>
    <w:lvl w:ilvl="7" w:tplc="10141DCC">
      <w:start w:val="1"/>
      <w:numFmt w:val="bullet"/>
      <w:lvlText w:val="o"/>
      <w:lvlJc w:val="left"/>
      <w:pPr>
        <w:ind w:left="5760" w:hanging="360"/>
      </w:pPr>
      <w:rPr>
        <w:rFonts w:ascii="Courier New" w:hAnsi="Courier New" w:hint="default"/>
      </w:rPr>
    </w:lvl>
    <w:lvl w:ilvl="8" w:tplc="669E138E">
      <w:start w:val="1"/>
      <w:numFmt w:val="bullet"/>
      <w:lvlText w:val=""/>
      <w:lvlJc w:val="left"/>
      <w:pPr>
        <w:ind w:left="6480" w:hanging="360"/>
      </w:pPr>
      <w:rPr>
        <w:rFonts w:ascii="Wingdings" w:hAnsi="Wingdings" w:hint="default"/>
      </w:rPr>
    </w:lvl>
  </w:abstractNum>
  <w:abstractNum w:abstractNumId="8" w15:restartNumberingAfterBreak="0">
    <w:nsid w:val="33D53103"/>
    <w:multiLevelType w:val="hybridMultilevel"/>
    <w:tmpl w:val="D3C26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753AD"/>
    <w:multiLevelType w:val="hybridMultilevel"/>
    <w:tmpl w:val="2EEC5ED6"/>
    <w:lvl w:ilvl="0" w:tplc="AA4477AE">
      <w:start w:val="1"/>
      <w:numFmt w:val="bullet"/>
      <w:lvlText w:val=""/>
      <w:lvlJc w:val="left"/>
      <w:pPr>
        <w:ind w:left="720" w:hanging="360"/>
      </w:pPr>
      <w:rPr>
        <w:rFonts w:ascii="Symbol" w:hAnsi="Symbol" w:hint="default"/>
      </w:rPr>
    </w:lvl>
    <w:lvl w:ilvl="1" w:tplc="C6B827BC">
      <w:start w:val="1"/>
      <w:numFmt w:val="bullet"/>
      <w:lvlText w:val="o"/>
      <w:lvlJc w:val="left"/>
      <w:pPr>
        <w:ind w:left="1440" w:hanging="360"/>
      </w:pPr>
      <w:rPr>
        <w:rFonts w:ascii="Courier New" w:hAnsi="Courier New" w:hint="default"/>
      </w:rPr>
    </w:lvl>
    <w:lvl w:ilvl="2" w:tplc="C632E698">
      <w:start w:val="1"/>
      <w:numFmt w:val="bullet"/>
      <w:lvlText w:val=""/>
      <w:lvlJc w:val="left"/>
      <w:pPr>
        <w:ind w:left="2160" w:hanging="360"/>
      </w:pPr>
      <w:rPr>
        <w:rFonts w:ascii="Wingdings" w:hAnsi="Wingdings" w:hint="default"/>
      </w:rPr>
    </w:lvl>
    <w:lvl w:ilvl="3" w:tplc="FBB0140E">
      <w:start w:val="1"/>
      <w:numFmt w:val="bullet"/>
      <w:lvlText w:val=""/>
      <w:lvlJc w:val="left"/>
      <w:pPr>
        <w:ind w:left="2880" w:hanging="360"/>
      </w:pPr>
      <w:rPr>
        <w:rFonts w:ascii="Symbol" w:hAnsi="Symbol" w:hint="default"/>
      </w:rPr>
    </w:lvl>
    <w:lvl w:ilvl="4" w:tplc="DD9E8A40">
      <w:start w:val="1"/>
      <w:numFmt w:val="bullet"/>
      <w:lvlText w:val="o"/>
      <w:lvlJc w:val="left"/>
      <w:pPr>
        <w:ind w:left="3600" w:hanging="360"/>
      </w:pPr>
      <w:rPr>
        <w:rFonts w:ascii="Courier New" w:hAnsi="Courier New" w:hint="default"/>
      </w:rPr>
    </w:lvl>
    <w:lvl w:ilvl="5" w:tplc="5E50BCC6">
      <w:start w:val="1"/>
      <w:numFmt w:val="bullet"/>
      <w:lvlText w:val=""/>
      <w:lvlJc w:val="left"/>
      <w:pPr>
        <w:ind w:left="4320" w:hanging="360"/>
      </w:pPr>
      <w:rPr>
        <w:rFonts w:ascii="Wingdings" w:hAnsi="Wingdings" w:hint="default"/>
      </w:rPr>
    </w:lvl>
    <w:lvl w:ilvl="6" w:tplc="7F649FA2">
      <w:start w:val="1"/>
      <w:numFmt w:val="bullet"/>
      <w:lvlText w:val=""/>
      <w:lvlJc w:val="left"/>
      <w:pPr>
        <w:ind w:left="5040" w:hanging="360"/>
      </w:pPr>
      <w:rPr>
        <w:rFonts w:ascii="Symbol" w:hAnsi="Symbol" w:hint="default"/>
      </w:rPr>
    </w:lvl>
    <w:lvl w:ilvl="7" w:tplc="9A58C760">
      <w:start w:val="1"/>
      <w:numFmt w:val="bullet"/>
      <w:lvlText w:val="o"/>
      <w:lvlJc w:val="left"/>
      <w:pPr>
        <w:ind w:left="5760" w:hanging="360"/>
      </w:pPr>
      <w:rPr>
        <w:rFonts w:ascii="Courier New" w:hAnsi="Courier New" w:hint="default"/>
      </w:rPr>
    </w:lvl>
    <w:lvl w:ilvl="8" w:tplc="24A8C5F4">
      <w:start w:val="1"/>
      <w:numFmt w:val="bullet"/>
      <w:lvlText w:val=""/>
      <w:lvlJc w:val="left"/>
      <w:pPr>
        <w:ind w:left="6480" w:hanging="360"/>
      </w:pPr>
      <w:rPr>
        <w:rFonts w:ascii="Wingdings" w:hAnsi="Wingdings" w:hint="default"/>
      </w:rPr>
    </w:lvl>
  </w:abstractNum>
  <w:abstractNum w:abstractNumId="10" w15:restartNumberingAfterBreak="0">
    <w:nsid w:val="3A620361"/>
    <w:multiLevelType w:val="hybridMultilevel"/>
    <w:tmpl w:val="A5C60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86571E"/>
    <w:multiLevelType w:val="hybridMultilevel"/>
    <w:tmpl w:val="ABA8C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27FCD"/>
    <w:multiLevelType w:val="hybridMultilevel"/>
    <w:tmpl w:val="5798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E9F57"/>
    <w:multiLevelType w:val="hybridMultilevel"/>
    <w:tmpl w:val="E98898DA"/>
    <w:lvl w:ilvl="0" w:tplc="69F2E4BE">
      <w:start w:val="1"/>
      <w:numFmt w:val="bullet"/>
      <w:lvlText w:val=""/>
      <w:lvlJc w:val="left"/>
      <w:pPr>
        <w:ind w:left="720" w:hanging="360"/>
      </w:pPr>
      <w:rPr>
        <w:rFonts w:ascii="Symbol" w:hAnsi="Symbol" w:hint="default"/>
      </w:rPr>
    </w:lvl>
    <w:lvl w:ilvl="1" w:tplc="D71850AC">
      <w:start w:val="1"/>
      <w:numFmt w:val="bullet"/>
      <w:lvlText w:val="o"/>
      <w:lvlJc w:val="left"/>
      <w:pPr>
        <w:ind w:left="1440" w:hanging="360"/>
      </w:pPr>
      <w:rPr>
        <w:rFonts w:ascii="Courier New" w:hAnsi="Courier New" w:hint="default"/>
      </w:rPr>
    </w:lvl>
    <w:lvl w:ilvl="2" w:tplc="36EA197A">
      <w:start w:val="1"/>
      <w:numFmt w:val="bullet"/>
      <w:lvlText w:val=""/>
      <w:lvlJc w:val="left"/>
      <w:pPr>
        <w:ind w:left="2160" w:hanging="360"/>
      </w:pPr>
      <w:rPr>
        <w:rFonts w:ascii="Wingdings" w:hAnsi="Wingdings" w:hint="default"/>
      </w:rPr>
    </w:lvl>
    <w:lvl w:ilvl="3" w:tplc="A600BB96">
      <w:start w:val="1"/>
      <w:numFmt w:val="bullet"/>
      <w:lvlText w:val=""/>
      <w:lvlJc w:val="left"/>
      <w:pPr>
        <w:ind w:left="2880" w:hanging="360"/>
      </w:pPr>
      <w:rPr>
        <w:rFonts w:ascii="Symbol" w:hAnsi="Symbol" w:hint="default"/>
      </w:rPr>
    </w:lvl>
    <w:lvl w:ilvl="4" w:tplc="E84C5B32">
      <w:start w:val="1"/>
      <w:numFmt w:val="bullet"/>
      <w:lvlText w:val="o"/>
      <w:lvlJc w:val="left"/>
      <w:pPr>
        <w:ind w:left="3600" w:hanging="360"/>
      </w:pPr>
      <w:rPr>
        <w:rFonts w:ascii="Courier New" w:hAnsi="Courier New" w:hint="default"/>
      </w:rPr>
    </w:lvl>
    <w:lvl w:ilvl="5" w:tplc="EAF6A4BE">
      <w:start w:val="1"/>
      <w:numFmt w:val="bullet"/>
      <w:lvlText w:val=""/>
      <w:lvlJc w:val="left"/>
      <w:pPr>
        <w:ind w:left="4320" w:hanging="360"/>
      </w:pPr>
      <w:rPr>
        <w:rFonts w:ascii="Wingdings" w:hAnsi="Wingdings" w:hint="default"/>
      </w:rPr>
    </w:lvl>
    <w:lvl w:ilvl="6" w:tplc="9818441C">
      <w:start w:val="1"/>
      <w:numFmt w:val="bullet"/>
      <w:lvlText w:val=""/>
      <w:lvlJc w:val="left"/>
      <w:pPr>
        <w:ind w:left="5040" w:hanging="360"/>
      </w:pPr>
      <w:rPr>
        <w:rFonts w:ascii="Symbol" w:hAnsi="Symbol" w:hint="default"/>
      </w:rPr>
    </w:lvl>
    <w:lvl w:ilvl="7" w:tplc="33FC9572">
      <w:start w:val="1"/>
      <w:numFmt w:val="bullet"/>
      <w:lvlText w:val="o"/>
      <w:lvlJc w:val="left"/>
      <w:pPr>
        <w:ind w:left="5760" w:hanging="360"/>
      </w:pPr>
      <w:rPr>
        <w:rFonts w:ascii="Courier New" w:hAnsi="Courier New" w:hint="default"/>
      </w:rPr>
    </w:lvl>
    <w:lvl w:ilvl="8" w:tplc="DF848B3C">
      <w:start w:val="1"/>
      <w:numFmt w:val="bullet"/>
      <w:lvlText w:val=""/>
      <w:lvlJc w:val="left"/>
      <w:pPr>
        <w:ind w:left="6480" w:hanging="360"/>
      </w:pPr>
      <w:rPr>
        <w:rFonts w:ascii="Wingdings" w:hAnsi="Wingdings" w:hint="default"/>
      </w:rPr>
    </w:lvl>
  </w:abstractNum>
  <w:abstractNum w:abstractNumId="1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B00118"/>
    <w:multiLevelType w:val="hybridMultilevel"/>
    <w:tmpl w:val="620CD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82045E"/>
    <w:multiLevelType w:val="hybridMultilevel"/>
    <w:tmpl w:val="BCF48A40"/>
    <w:lvl w:ilvl="0" w:tplc="5894C126">
      <w:start w:val="1"/>
      <w:numFmt w:val="bullet"/>
      <w:lvlText w:val=""/>
      <w:lvlJc w:val="left"/>
      <w:pPr>
        <w:ind w:left="720" w:hanging="360"/>
      </w:pPr>
      <w:rPr>
        <w:rFonts w:ascii="Symbol" w:hAnsi="Symbol" w:hint="default"/>
      </w:rPr>
    </w:lvl>
    <w:lvl w:ilvl="1" w:tplc="83C0F8F6">
      <w:start w:val="1"/>
      <w:numFmt w:val="bullet"/>
      <w:lvlText w:val="o"/>
      <w:lvlJc w:val="left"/>
      <w:pPr>
        <w:ind w:left="1440" w:hanging="360"/>
      </w:pPr>
      <w:rPr>
        <w:rFonts w:ascii="Courier New" w:hAnsi="Courier New" w:hint="default"/>
      </w:rPr>
    </w:lvl>
    <w:lvl w:ilvl="2" w:tplc="A2D2EBAA">
      <w:start w:val="1"/>
      <w:numFmt w:val="bullet"/>
      <w:lvlText w:val=""/>
      <w:lvlJc w:val="left"/>
      <w:pPr>
        <w:ind w:left="2160" w:hanging="360"/>
      </w:pPr>
      <w:rPr>
        <w:rFonts w:ascii="Wingdings" w:hAnsi="Wingdings" w:hint="default"/>
      </w:rPr>
    </w:lvl>
    <w:lvl w:ilvl="3" w:tplc="898EAC92">
      <w:start w:val="1"/>
      <w:numFmt w:val="bullet"/>
      <w:lvlText w:val=""/>
      <w:lvlJc w:val="left"/>
      <w:pPr>
        <w:ind w:left="2880" w:hanging="360"/>
      </w:pPr>
      <w:rPr>
        <w:rFonts w:ascii="Symbol" w:hAnsi="Symbol" w:hint="default"/>
      </w:rPr>
    </w:lvl>
    <w:lvl w:ilvl="4" w:tplc="D44E48FA">
      <w:start w:val="1"/>
      <w:numFmt w:val="bullet"/>
      <w:lvlText w:val="o"/>
      <w:lvlJc w:val="left"/>
      <w:pPr>
        <w:ind w:left="3600" w:hanging="360"/>
      </w:pPr>
      <w:rPr>
        <w:rFonts w:ascii="Courier New" w:hAnsi="Courier New" w:hint="default"/>
      </w:rPr>
    </w:lvl>
    <w:lvl w:ilvl="5" w:tplc="28188E3E">
      <w:start w:val="1"/>
      <w:numFmt w:val="bullet"/>
      <w:lvlText w:val=""/>
      <w:lvlJc w:val="left"/>
      <w:pPr>
        <w:ind w:left="4320" w:hanging="360"/>
      </w:pPr>
      <w:rPr>
        <w:rFonts w:ascii="Wingdings" w:hAnsi="Wingdings" w:hint="default"/>
      </w:rPr>
    </w:lvl>
    <w:lvl w:ilvl="6" w:tplc="79F66206">
      <w:start w:val="1"/>
      <w:numFmt w:val="bullet"/>
      <w:lvlText w:val=""/>
      <w:lvlJc w:val="left"/>
      <w:pPr>
        <w:ind w:left="5040" w:hanging="360"/>
      </w:pPr>
      <w:rPr>
        <w:rFonts w:ascii="Symbol" w:hAnsi="Symbol" w:hint="default"/>
      </w:rPr>
    </w:lvl>
    <w:lvl w:ilvl="7" w:tplc="11CAB95C">
      <w:start w:val="1"/>
      <w:numFmt w:val="bullet"/>
      <w:lvlText w:val="o"/>
      <w:lvlJc w:val="left"/>
      <w:pPr>
        <w:ind w:left="5760" w:hanging="360"/>
      </w:pPr>
      <w:rPr>
        <w:rFonts w:ascii="Courier New" w:hAnsi="Courier New" w:hint="default"/>
      </w:rPr>
    </w:lvl>
    <w:lvl w:ilvl="8" w:tplc="8328273C">
      <w:start w:val="1"/>
      <w:numFmt w:val="bullet"/>
      <w:lvlText w:val=""/>
      <w:lvlJc w:val="left"/>
      <w:pPr>
        <w:ind w:left="6480" w:hanging="360"/>
      </w:pPr>
      <w:rPr>
        <w:rFonts w:ascii="Wingdings" w:hAnsi="Wingdings" w:hint="default"/>
      </w:rPr>
    </w:lvl>
  </w:abstractNum>
  <w:abstractNum w:abstractNumId="18" w15:restartNumberingAfterBreak="0">
    <w:nsid w:val="4E473E3F"/>
    <w:multiLevelType w:val="hybridMultilevel"/>
    <w:tmpl w:val="9298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E458A7"/>
    <w:multiLevelType w:val="hybridMultilevel"/>
    <w:tmpl w:val="8A54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3B7CA6"/>
    <w:multiLevelType w:val="hybridMultilevel"/>
    <w:tmpl w:val="4BA6997A"/>
    <w:lvl w:ilvl="0" w:tplc="CAA4A148">
      <w:start w:val="1"/>
      <w:numFmt w:val="bullet"/>
      <w:lvlText w:val=""/>
      <w:lvlJc w:val="left"/>
      <w:pPr>
        <w:ind w:left="720" w:hanging="360"/>
      </w:pPr>
      <w:rPr>
        <w:rFonts w:ascii="Symbol" w:hAnsi="Symbol" w:hint="default"/>
      </w:rPr>
    </w:lvl>
    <w:lvl w:ilvl="1" w:tplc="DA300BD4">
      <w:start w:val="1"/>
      <w:numFmt w:val="bullet"/>
      <w:lvlText w:val=""/>
      <w:lvlJc w:val="left"/>
      <w:pPr>
        <w:ind w:left="1440" w:hanging="360"/>
      </w:pPr>
      <w:rPr>
        <w:rFonts w:ascii="Symbol" w:hAnsi="Symbol" w:hint="default"/>
      </w:rPr>
    </w:lvl>
    <w:lvl w:ilvl="2" w:tplc="399A36A6">
      <w:start w:val="1"/>
      <w:numFmt w:val="bullet"/>
      <w:lvlText w:val=""/>
      <w:lvlJc w:val="left"/>
      <w:pPr>
        <w:ind w:left="2160" w:hanging="360"/>
      </w:pPr>
      <w:rPr>
        <w:rFonts w:ascii="Wingdings" w:hAnsi="Wingdings" w:hint="default"/>
      </w:rPr>
    </w:lvl>
    <w:lvl w:ilvl="3" w:tplc="FB4A010E">
      <w:start w:val="1"/>
      <w:numFmt w:val="bullet"/>
      <w:lvlText w:val=""/>
      <w:lvlJc w:val="left"/>
      <w:pPr>
        <w:ind w:left="2880" w:hanging="360"/>
      </w:pPr>
      <w:rPr>
        <w:rFonts w:ascii="Symbol" w:hAnsi="Symbol" w:hint="default"/>
      </w:rPr>
    </w:lvl>
    <w:lvl w:ilvl="4" w:tplc="CBEE0A9E">
      <w:start w:val="1"/>
      <w:numFmt w:val="bullet"/>
      <w:lvlText w:val="o"/>
      <w:lvlJc w:val="left"/>
      <w:pPr>
        <w:ind w:left="3600" w:hanging="360"/>
      </w:pPr>
      <w:rPr>
        <w:rFonts w:ascii="Courier New" w:hAnsi="Courier New" w:hint="default"/>
      </w:rPr>
    </w:lvl>
    <w:lvl w:ilvl="5" w:tplc="D11A902E">
      <w:start w:val="1"/>
      <w:numFmt w:val="bullet"/>
      <w:lvlText w:val=""/>
      <w:lvlJc w:val="left"/>
      <w:pPr>
        <w:ind w:left="4320" w:hanging="360"/>
      </w:pPr>
      <w:rPr>
        <w:rFonts w:ascii="Wingdings" w:hAnsi="Wingdings" w:hint="default"/>
      </w:rPr>
    </w:lvl>
    <w:lvl w:ilvl="6" w:tplc="C92A0B82">
      <w:start w:val="1"/>
      <w:numFmt w:val="bullet"/>
      <w:lvlText w:val=""/>
      <w:lvlJc w:val="left"/>
      <w:pPr>
        <w:ind w:left="5040" w:hanging="360"/>
      </w:pPr>
      <w:rPr>
        <w:rFonts w:ascii="Symbol" w:hAnsi="Symbol" w:hint="default"/>
      </w:rPr>
    </w:lvl>
    <w:lvl w:ilvl="7" w:tplc="E1F8855E">
      <w:start w:val="1"/>
      <w:numFmt w:val="bullet"/>
      <w:lvlText w:val="o"/>
      <w:lvlJc w:val="left"/>
      <w:pPr>
        <w:ind w:left="5760" w:hanging="360"/>
      </w:pPr>
      <w:rPr>
        <w:rFonts w:ascii="Courier New" w:hAnsi="Courier New" w:hint="default"/>
      </w:rPr>
    </w:lvl>
    <w:lvl w:ilvl="8" w:tplc="E3D626B2">
      <w:start w:val="1"/>
      <w:numFmt w:val="bullet"/>
      <w:lvlText w:val=""/>
      <w:lvlJc w:val="left"/>
      <w:pPr>
        <w:ind w:left="6480" w:hanging="360"/>
      </w:pPr>
      <w:rPr>
        <w:rFonts w:ascii="Wingdings" w:hAnsi="Wingdings" w:hint="default"/>
      </w:rPr>
    </w:lvl>
  </w:abstractNum>
  <w:abstractNum w:abstractNumId="21" w15:restartNumberingAfterBreak="0">
    <w:nsid w:val="67E10C1D"/>
    <w:multiLevelType w:val="hybridMultilevel"/>
    <w:tmpl w:val="7F1AA2E8"/>
    <w:lvl w:ilvl="0" w:tplc="1C7AEC06">
      <w:start w:val="1"/>
      <w:numFmt w:val="bullet"/>
      <w:lvlText w:val=""/>
      <w:lvlJc w:val="left"/>
      <w:pPr>
        <w:ind w:left="720" w:hanging="360"/>
      </w:pPr>
      <w:rPr>
        <w:rFonts w:ascii="Symbol" w:hAnsi="Symbol" w:hint="default"/>
      </w:rPr>
    </w:lvl>
    <w:lvl w:ilvl="1" w:tplc="3A44C3AC">
      <w:start w:val="1"/>
      <w:numFmt w:val="bullet"/>
      <w:lvlText w:val="o"/>
      <w:lvlJc w:val="left"/>
      <w:pPr>
        <w:ind w:left="1440" w:hanging="360"/>
      </w:pPr>
      <w:rPr>
        <w:rFonts w:ascii="Courier New" w:hAnsi="Courier New" w:hint="default"/>
      </w:rPr>
    </w:lvl>
    <w:lvl w:ilvl="2" w:tplc="165C1C06">
      <w:start w:val="1"/>
      <w:numFmt w:val="bullet"/>
      <w:lvlText w:val=""/>
      <w:lvlJc w:val="left"/>
      <w:pPr>
        <w:ind w:left="2160" w:hanging="360"/>
      </w:pPr>
      <w:rPr>
        <w:rFonts w:ascii="Wingdings" w:hAnsi="Wingdings" w:hint="default"/>
      </w:rPr>
    </w:lvl>
    <w:lvl w:ilvl="3" w:tplc="92AC4BE8">
      <w:start w:val="1"/>
      <w:numFmt w:val="bullet"/>
      <w:lvlText w:val=""/>
      <w:lvlJc w:val="left"/>
      <w:pPr>
        <w:ind w:left="2880" w:hanging="360"/>
      </w:pPr>
      <w:rPr>
        <w:rFonts w:ascii="Symbol" w:hAnsi="Symbol" w:hint="default"/>
      </w:rPr>
    </w:lvl>
    <w:lvl w:ilvl="4" w:tplc="862CD2B0">
      <w:start w:val="1"/>
      <w:numFmt w:val="bullet"/>
      <w:lvlText w:val="o"/>
      <w:lvlJc w:val="left"/>
      <w:pPr>
        <w:ind w:left="3600" w:hanging="360"/>
      </w:pPr>
      <w:rPr>
        <w:rFonts w:ascii="Courier New" w:hAnsi="Courier New" w:hint="default"/>
      </w:rPr>
    </w:lvl>
    <w:lvl w:ilvl="5" w:tplc="51B4F48A">
      <w:start w:val="1"/>
      <w:numFmt w:val="bullet"/>
      <w:lvlText w:val=""/>
      <w:lvlJc w:val="left"/>
      <w:pPr>
        <w:ind w:left="4320" w:hanging="360"/>
      </w:pPr>
      <w:rPr>
        <w:rFonts w:ascii="Wingdings" w:hAnsi="Wingdings" w:hint="default"/>
      </w:rPr>
    </w:lvl>
    <w:lvl w:ilvl="6" w:tplc="FB662572">
      <w:start w:val="1"/>
      <w:numFmt w:val="bullet"/>
      <w:lvlText w:val=""/>
      <w:lvlJc w:val="left"/>
      <w:pPr>
        <w:ind w:left="5040" w:hanging="360"/>
      </w:pPr>
      <w:rPr>
        <w:rFonts w:ascii="Symbol" w:hAnsi="Symbol" w:hint="default"/>
      </w:rPr>
    </w:lvl>
    <w:lvl w:ilvl="7" w:tplc="C8A27AB8">
      <w:start w:val="1"/>
      <w:numFmt w:val="bullet"/>
      <w:lvlText w:val="o"/>
      <w:lvlJc w:val="left"/>
      <w:pPr>
        <w:ind w:left="5760" w:hanging="360"/>
      </w:pPr>
      <w:rPr>
        <w:rFonts w:ascii="Courier New" w:hAnsi="Courier New" w:hint="default"/>
      </w:rPr>
    </w:lvl>
    <w:lvl w:ilvl="8" w:tplc="744CF756">
      <w:start w:val="1"/>
      <w:numFmt w:val="bullet"/>
      <w:lvlText w:val=""/>
      <w:lvlJc w:val="left"/>
      <w:pPr>
        <w:ind w:left="6480" w:hanging="360"/>
      </w:pPr>
      <w:rPr>
        <w:rFonts w:ascii="Wingdings" w:hAnsi="Wingdings" w:hint="default"/>
      </w:rPr>
    </w:lvl>
  </w:abstractNum>
  <w:abstractNum w:abstractNumId="22" w15:restartNumberingAfterBreak="0">
    <w:nsid w:val="699968D0"/>
    <w:multiLevelType w:val="hybridMultilevel"/>
    <w:tmpl w:val="EF02B8E6"/>
    <w:lvl w:ilvl="0" w:tplc="D2EAE99E">
      <w:start w:val="1"/>
      <w:numFmt w:val="bullet"/>
      <w:lvlText w:val=""/>
      <w:lvlJc w:val="left"/>
      <w:pPr>
        <w:ind w:left="720" w:hanging="360"/>
      </w:pPr>
      <w:rPr>
        <w:rFonts w:ascii="Symbol" w:hAnsi="Symbol" w:hint="default"/>
      </w:rPr>
    </w:lvl>
    <w:lvl w:ilvl="1" w:tplc="0F1054B6">
      <w:start w:val="1"/>
      <w:numFmt w:val="bullet"/>
      <w:lvlText w:val=""/>
      <w:lvlJc w:val="left"/>
      <w:pPr>
        <w:ind w:left="1440" w:hanging="360"/>
      </w:pPr>
      <w:rPr>
        <w:rFonts w:ascii="Symbol" w:hAnsi="Symbol" w:hint="default"/>
      </w:rPr>
    </w:lvl>
    <w:lvl w:ilvl="2" w:tplc="39BA1976">
      <w:start w:val="1"/>
      <w:numFmt w:val="bullet"/>
      <w:lvlText w:val=""/>
      <w:lvlJc w:val="left"/>
      <w:pPr>
        <w:ind w:left="2160" w:hanging="360"/>
      </w:pPr>
      <w:rPr>
        <w:rFonts w:ascii="Wingdings" w:hAnsi="Wingdings" w:hint="default"/>
      </w:rPr>
    </w:lvl>
    <w:lvl w:ilvl="3" w:tplc="068C6BC8">
      <w:start w:val="1"/>
      <w:numFmt w:val="bullet"/>
      <w:lvlText w:val=""/>
      <w:lvlJc w:val="left"/>
      <w:pPr>
        <w:ind w:left="2880" w:hanging="360"/>
      </w:pPr>
      <w:rPr>
        <w:rFonts w:ascii="Symbol" w:hAnsi="Symbol" w:hint="default"/>
      </w:rPr>
    </w:lvl>
    <w:lvl w:ilvl="4" w:tplc="3B8E1112">
      <w:start w:val="1"/>
      <w:numFmt w:val="bullet"/>
      <w:lvlText w:val="o"/>
      <w:lvlJc w:val="left"/>
      <w:pPr>
        <w:ind w:left="3600" w:hanging="360"/>
      </w:pPr>
      <w:rPr>
        <w:rFonts w:ascii="Courier New" w:hAnsi="Courier New" w:hint="default"/>
      </w:rPr>
    </w:lvl>
    <w:lvl w:ilvl="5" w:tplc="606A264C">
      <w:start w:val="1"/>
      <w:numFmt w:val="bullet"/>
      <w:lvlText w:val=""/>
      <w:lvlJc w:val="left"/>
      <w:pPr>
        <w:ind w:left="4320" w:hanging="360"/>
      </w:pPr>
      <w:rPr>
        <w:rFonts w:ascii="Wingdings" w:hAnsi="Wingdings" w:hint="default"/>
      </w:rPr>
    </w:lvl>
    <w:lvl w:ilvl="6" w:tplc="A7AE3B84">
      <w:start w:val="1"/>
      <w:numFmt w:val="bullet"/>
      <w:lvlText w:val=""/>
      <w:lvlJc w:val="left"/>
      <w:pPr>
        <w:ind w:left="5040" w:hanging="360"/>
      </w:pPr>
      <w:rPr>
        <w:rFonts w:ascii="Symbol" w:hAnsi="Symbol" w:hint="default"/>
      </w:rPr>
    </w:lvl>
    <w:lvl w:ilvl="7" w:tplc="BE7ADF50">
      <w:start w:val="1"/>
      <w:numFmt w:val="bullet"/>
      <w:lvlText w:val="o"/>
      <w:lvlJc w:val="left"/>
      <w:pPr>
        <w:ind w:left="5760" w:hanging="360"/>
      </w:pPr>
      <w:rPr>
        <w:rFonts w:ascii="Courier New" w:hAnsi="Courier New" w:hint="default"/>
      </w:rPr>
    </w:lvl>
    <w:lvl w:ilvl="8" w:tplc="A8DA1D56">
      <w:start w:val="1"/>
      <w:numFmt w:val="bullet"/>
      <w:lvlText w:val=""/>
      <w:lvlJc w:val="left"/>
      <w:pPr>
        <w:ind w:left="6480" w:hanging="360"/>
      </w:pPr>
      <w:rPr>
        <w:rFonts w:ascii="Wingdings" w:hAnsi="Wingdings" w:hint="default"/>
      </w:rPr>
    </w:lvl>
  </w:abstractNum>
  <w:abstractNum w:abstractNumId="2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23D5E91"/>
    <w:multiLevelType w:val="hybridMultilevel"/>
    <w:tmpl w:val="892A6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DC25D32"/>
    <w:multiLevelType w:val="hybridMultilevel"/>
    <w:tmpl w:val="3D0ED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BB2552"/>
    <w:multiLevelType w:val="hybridMultilevel"/>
    <w:tmpl w:val="5666D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14"/>
  </w:num>
  <w:num w:numId="5">
    <w:abstractNumId w:val="20"/>
  </w:num>
  <w:num w:numId="6">
    <w:abstractNumId w:val="17"/>
  </w:num>
  <w:num w:numId="7">
    <w:abstractNumId w:val="23"/>
  </w:num>
  <w:num w:numId="8">
    <w:abstractNumId w:val="13"/>
  </w:num>
  <w:num w:numId="9">
    <w:abstractNumId w:val="15"/>
  </w:num>
  <w:num w:numId="10">
    <w:abstractNumId w:val="1"/>
  </w:num>
  <w:num w:numId="11">
    <w:abstractNumId w:val="24"/>
  </w:num>
  <w:num w:numId="12">
    <w:abstractNumId w:val="16"/>
  </w:num>
  <w:num w:numId="13">
    <w:abstractNumId w:val="5"/>
  </w:num>
  <w:num w:numId="14">
    <w:abstractNumId w:val="26"/>
  </w:num>
  <w:num w:numId="15">
    <w:abstractNumId w:val="18"/>
  </w:num>
  <w:num w:numId="16">
    <w:abstractNumId w:val="0"/>
  </w:num>
  <w:num w:numId="17">
    <w:abstractNumId w:val="9"/>
  </w:num>
  <w:num w:numId="18">
    <w:abstractNumId w:val="3"/>
  </w:num>
  <w:num w:numId="19">
    <w:abstractNumId w:val="22"/>
  </w:num>
  <w:num w:numId="20">
    <w:abstractNumId w:val="11"/>
  </w:num>
  <w:num w:numId="21">
    <w:abstractNumId w:val="25"/>
  </w:num>
  <w:num w:numId="22">
    <w:abstractNumId w:val="10"/>
  </w:num>
  <w:num w:numId="23">
    <w:abstractNumId w:val="8"/>
  </w:num>
  <w:num w:numId="24">
    <w:abstractNumId w:val="6"/>
  </w:num>
  <w:num w:numId="25">
    <w:abstractNumId w:val="21"/>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0E4"/>
    <w:rsid w:val="00014F55"/>
    <w:rsid w:val="00033A14"/>
    <w:rsid w:val="00073277"/>
    <w:rsid w:val="000A4E54"/>
    <w:rsid w:val="000A4E8F"/>
    <w:rsid w:val="000B2C1D"/>
    <w:rsid w:val="000B6FEB"/>
    <w:rsid w:val="000B78CB"/>
    <w:rsid w:val="000C653C"/>
    <w:rsid w:val="000D1ABD"/>
    <w:rsid w:val="000F4C5B"/>
    <w:rsid w:val="00107C23"/>
    <w:rsid w:val="00142901"/>
    <w:rsid w:val="00151B4D"/>
    <w:rsid w:val="00164D56"/>
    <w:rsid w:val="001705B9"/>
    <w:rsid w:val="001950D0"/>
    <w:rsid w:val="001A64B3"/>
    <w:rsid w:val="001D6D44"/>
    <w:rsid w:val="001E7ACB"/>
    <w:rsid w:val="001F3CC3"/>
    <w:rsid w:val="00201AA9"/>
    <w:rsid w:val="0023427D"/>
    <w:rsid w:val="002475CF"/>
    <w:rsid w:val="0025652A"/>
    <w:rsid w:val="00265F0C"/>
    <w:rsid w:val="00287DD2"/>
    <w:rsid w:val="002A5977"/>
    <w:rsid w:val="002C5122"/>
    <w:rsid w:val="002C5DB3"/>
    <w:rsid w:val="002D27D9"/>
    <w:rsid w:val="002E0B23"/>
    <w:rsid w:val="0030033E"/>
    <w:rsid w:val="00302EE8"/>
    <w:rsid w:val="00311588"/>
    <w:rsid w:val="0031494F"/>
    <w:rsid w:val="003212C6"/>
    <w:rsid w:val="003354A8"/>
    <w:rsid w:val="0038346C"/>
    <w:rsid w:val="00383B3F"/>
    <w:rsid w:val="00397418"/>
    <w:rsid w:val="003A439E"/>
    <w:rsid w:val="00415A39"/>
    <w:rsid w:val="00417D24"/>
    <w:rsid w:val="00420596"/>
    <w:rsid w:val="00427B48"/>
    <w:rsid w:val="00447570"/>
    <w:rsid w:val="004507F8"/>
    <w:rsid w:val="0046072D"/>
    <w:rsid w:val="00472619"/>
    <w:rsid w:val="004742EF"/>
    <w:rsid w:val="00477CFC"/>
    <w:rsid w:val="00485B81"/>
    <w:rsid w:val="00491C9A"/>
    <w:rsid w:val="004A67AE"/>
    <w:rsid w:val="004C3269"/>
    <w:rsid w:val="004E0095"/>
    <w:rsid w:val="00510935"/>
    <w:rsid w:val="00533948"/>
    <w:rsid w:val="005460FB"/>
    <w:rsid w:val="005B0810"/>
    <w:rsid w:val="005B4C33"/>
    <w:rsid w:val="00601FA5"/>
    <w:rsid w:val="006422EC"/>
    <w:rsid w:val="006519BB"/>
    <w:rsid w:val="006742F7"/>
    <w:rsid w:val="00690B89"/>
    <w:rsid w:val="006C2E0B"/>
    <w:rsid w:val="006C2E0C"/>
    <w:rsid w:val="006D07D2"/>
    <w:rsid w:val="006D3263"/>
    <w:rsid w:val="006E46C9"/>
    <w:rsid w:val="00705C4C"/>
    <w:rsid w:val="00713474"/>
    <w:rsid w:val="00724CAB"/>
    <w:rsid w:val="00724E00"/>
    <w:rsid w:val="00725EF0"/>
    <w:rsid w:val="00744FD0"/>
    <w:rsid w:val="00746FD9"/>
    <w:rsid w:val="00751FBD"/>
    <w:rsid w:val="007952FD"/>
    <w:rsid w:val="007A042A"/>
    <w:rsid w:val="007C64BE"/>
    <w:rsid w:val="007D182A"/>
    <w:rsid w:val="007E58D9"/>
    <w:rsid w:val="007F6FA1"/>
    <w:rsid w:val="008272B4"/>
    <w:rsid w:val="00846B63"/>
    <w:rsid w:val="00857CFA"/>
    <w:rsid w:val="0087751B"/>
    <w:rsid w:val="008913F2"/>
    <w:rsid w:val="008A703D"/>
    <w:rsid w:val="008A79D2"/>
    <w:rsid w:val="008A7E3F"/>
    <w:rsid w:val="008B442F"/>
    <w:rsid w:val="008F6E2E"/>
    <w:rsid w:val="009037C9"/>
    <w:rsid w:val="0094342A"/>
    <w:rsid w:val="0094563F"/>
    <w:rsid w:val="00982476"/>
    <w:rsid w:val="009837F2"/>
    <w:rsid w:val="00992B1C"/>
    <w:rsid w:val="009960F1"/>
    <w:rsid w:val="009B2DAB"/>
    <w:rsid w:val="009C6113"/>
    <w:rsid w:val="009D5AE6"/>
    <w:rsid w:val="009D7E1C"/>
    <w:rsid w:val="009F4519"/>
    <w:rsid w:val="00A1262F"/>
    <w:rsid w:val="00A1355A"/>
    <w:rsid w:val="00A342F0"/>
    <w:rsid w:val="00A8349E"/>
    <w:rsid w:val="00A879C2"/>
    <w:rsid w:val="00AC301A"/>
    <w:rsid w:val="00AF046E"/>
    <w:rsid w:val="00B369FC"/>
    <w:rsid w:val="00B4147C"/>
    <w:rsid w:val="00B507A8"/>
    <w:rsid w:val="00B63A7C"/>
    <w:rsid w:val="00B66A57"/>
    <w:rsid w:val="00BA7B1E"/>
    <w:rsid w:val="00BB40B8"/>
    <w:rsid w:val="00BC12F3"/>
    <w:rsid w:val="00BC516B"/>
    <w:rsid w:val="00BE5C8D"/>
    <w:rsid w:val="00C068F7"/>
    <w:rsid w:val="00C077F3"/>
    <w:rsid w:val="00C357ED"/>
    <w:rsid w:val="00C53D00"/>
    <w:rsid w:val="00C5673A"/>
    <w:rsid w:val="00C84141"/>
    <w:rsid w:val="00C8569F"/>
    <w:rsid w:val="00C9104A"/>
    <w:rsid w:val="00CD1790"/>
    <w:rsid w:val="00CD2C3A"/>
    <w:rsid w:val="00CF1370"/>
    <w:rsid w:val="00CF4083"/>
    <w:rsid w:val="00D072F0"/>
    <w:rsid w:val="00D10434"/>
    <w:rsid w:val="00D2729B"/>
    <w:rsid w:val="00D86CFF"/>
    <w:rsid w:val="00D903FE"/>
    <w:rsid w:val="00DC5A59"/>
    <w:rsid w:val="00DF2370"/>
    <w:rsid w:val="00E1664F"/>
    <w:rsid w:val="00E24FC4"/>
    <w:rsid w:val="00E6500C"/>
    <w:rsid w:val="00E74678"/>
    <w:rsid w:val="00E809E7"/>
    <w:rsid w:val="00E851BD"/>
    <w:rsid w:val="00E939CB"/>
    <w:rsid w:val="00EC4ED7"/>
    <w:rsid w:val="00ED00C0"/>
    <w:rsid w:val="00EE01E7"/>
    <w:rsid w:val="00EE0E96"/>
    <w:rsid w:val="00F2081F"/>
    <w:rsid w:val="00F366B6"/>
    <w:rsid w:val="00F373D0"/>
    <w:rsid w:val="00F51F1D"/>
    <w:rsid w:val="00F81B8E"/>
    <w:rsid w:val="00F86D9C"/>
    <w:rsid w:val="00F95ABF"/>
    <w:rsid w:val="00FA6929"/>
    <w:rsid w:val="00FC2FAB"/>
    <w:rsid w:val="00FC6E65"/>
    <w:rsid w:val="00FC7D18"/>
    <w:rsid w:val="00FE5AD9"/>
    <w:rsid w:val="00FF1F2A"/>
    <w:rsid w:val="0127183F"/>
    <w:rsid w:val="0194D2E1"/>
    <w:rsid w:val="04982380"/>
    <w:rsid w:val="0613AADA"/>
    <w:rsid w:val="06CAF949"/>
    <w:rsid w:val="084C6592"/>
    <w:rsid w:val="092C7B66"/>
    <w:rsid w:val="0A029A0B"/>
    <w:rsid w:val="0B3BB527"/>
    <w:rsid w:val="0B560F6F"/>
    <w:rsid w:val="0B9F5115"/>
    <w:rsid w:val="0C80638D"/>
    <w:rsid w:val="0D0A4FBD"/>
    <w:rsid w:val="0D3A3ACD"/>
    <w:rsid w:val="0D72356D"/>
    <w:rsid w:val="0E1C33EE"/>
    <w:rsid w:val="0E45D771"/>
    <w:rsid w:val="0EBCE2D1"/>
    <w:rsid w:val="0FB0A5C4"/>
    <w:rsid w:val="0FB20E54"/>
    <w:rsid w:val="0FB8044F"/>
    <w:rsid w:val="102F639A"/>
    <w:rsid w:val="114C7625"/>
    <w:rsid w:val="114DDEB5"/>
    <w:rsid w:val="1153D4B0"/>
    <w:rsid w:val="12E9AF16"/>
    <w:rsid w:val="13194894"/>
    <w:rsid w:val="13799141"/>
    <w:rsid w:val="13E36804"/>
    <w:rsid w:val="14B518F5"/>
    <w:rsid w:val="162745D3"/>
    <w:rsid w:val="1630EF4E"/>
    <w:rsid w:val="17C575D3"/>
    <w:rsid w:val="17CCBFAF"/>
    <w:rsid w:val="1810F887"/>
    <w:rsid w:val="1812594D"/>
    <w:rsid w:val="18C25441"/>
    <w:rsid w:val="195EE695"/>
    <w:rsid w:val="19689010"/>
    <w:rsid w:val="19888A18"/>
    <w:rsid w:val="19E4DA7F"/>
    <w:rsid w:val="1A5E24A2"/>
    <w:rsid w:val="1AFAB6F6"/>
    <w:rsid w:val="1B38CF3C"/>
    <w:rsid w:val="1CD49F9D"/>
    <w:rsid w:val="1D2E7338"/>
    <w:rsid w:val="1D95C564"/>
    <w:rsid w:val="1DF715D7"/>
    <w:rsid w:val="1E3C0133"/>
    <w:rsid w:val="1E5BFB3B"/>
    <w:rsid w:val="1E706FFE"/>
    <w:rsid w:val="1E783EDC"/>
    <w:rsid w:val="1EAFCB59"/>
    <w:rsid w:val="1F4FBE2E"/>
    <w:rsid w:val="202568BC"/>
    <w:rsid w:val="206001CF"/>
    <w:rsid w:val="20CD6626"/>
    <w:rsid w:val="20FFE4AA"/>
    <w:rsid w:val="211A3EF2"/>
    <w:rsid w:val="21497192"/>
    <w:rsid w:val="2173A1F5"/>
    <w:rsid w:val="219B8983"/>
    <w:rsid w:val="22449310"/>
    <w:rsid w:val="230F7256"/>
    <w:rsid w:val="2343E121"/>
    <w:rsid w:val="23E06371"/>
    <w:rsid w:val="249A3AB1"/>
    <w:rsid w:val="24DFB182"/>
    <w:rsid w:val="253372F2"/>
    <w:rsid w:val="255BC8CB"/>
    <w:rsid w:val="26471318"/>
    <w:rsid w:val="267B81E3"/>
    <w:rsid w:val="26CF4353"/>
    <w:rsid w:val="2784CFC0"/>
    <w:rsid w:val="28175244"/>
    <w:rsid w:val="281C079D"/>
    <w:rsid w:val="28F6A074"/>
    <w:rsid w:val="29548377"/>
    <w:rsid w:val="2ABC7082"/>
    <w:rsid w:val="2AC70440"/>
    <w:rsid w:val="2AEB72F5"/>
    <w:rsid w:val="2BA2B476"/>
    <w:rsid w:val="2C62D4A1"/>
    <w:rsid w:val="2E3ACDD2"/>
    <w:rsid w:val="2E5E0B70"/>
    <w:rsid w:val="2E622DA7"/>
    <w:rsid w:val="2EB67629"/>
    <w:rsid w:val="2EDA5538"/>
    <w:rsid w:val="2F8FE1A5"/>
    <w:rsid w:val="2FF5E2E4"/>
    <w:rsid w:val="3025842C"/>
    <w:rsid w:val="30A64D17"/>
    <w:rsid w:val="30B787EE"/>
    <w:rsid w:val="312BB206"/>
    <w:rsid w:val="3191B345"/>
    <w:rsid w:val="31EC988C"/>
    <w:rsid w:val="33DDEDD9"/>
    <w:rsid w:val="33E22D5C"/>
    <w:rsid w:val="3411741F"/>
    <w:rsid w:val="34C95407"/>
    <w:rsid w:val="34E94E0F"/>
    <w:rsid w:val="34FDC2D2"/>
    <w:rsid w:val="35FF2329"/>
    <w:rsid w:val="36999333"/>
    <w:rsid w:val="379AF38A"/>
    <w:rsid w:val="38FB8967"/>
    <w:rsid w:val="3936C3EB"/>
    <w:rsid w:val="396049B5"/>
    <w:rsid w:val="397294C7"/>
    <w:rsid w:val="39A492F4"/>
    <w:rsid w:val="3A67C04A"/>
    <w:rsid w:val="3B71B9AF"/>
    <w:rsid w:val="3C133021"/>
    <w:rsid w:val="3C6E64AD"/>
    <w:rsid w:val="3C777891"/>
    <w:rsid w:val="3D00D72D"/>
    <w:rsid w:val="3D57CE7D"/>
    <w:rsid w:val="3D84D01F"/>
    <w:rsid w:val="3D86A0C3"/>
    <w:rsid w:val="3E912C74"/>
    <w:rsid w:val="3F227124"/>
    <w:rsid w:val="3F25BE0A"/>
    <w:rsid w:val="3F4AD0E3"/>
    <w:rsid w:val="40A78807"/>
    <w:rsid w:val="40E6A144"/>
    <w:rsid w:val="42025A6E"/>
    <w:rsid w:val="4221211C"/>
    <w:rsid w:val="42584142"/>
    <w:rsid w:val="42DDA631"/>
    <w:rsid w:val="43DF28C9"/>
    <w:rsid w:val="43F411A3"/>
    <w:rsid w:val="44683BBB"/>
    <w:rsid w:val="44E0351C"/>
    <w:rsid w:val="44E7459B"/>
    <w:rsid w:val="466A7C9A"/>
    <w:rsid w:val="467C057D"/>
    <w:rsid w:val="468315FC"/>
    <w:rsid w:val="472BB265"/>
    <w:rsid w:val="47485EE1"/>
    <w:rsid w:val="47A48D33"/>
    <w:rsid w:val="47BCFD20"/>
    <w:rsid w:val="49339E25"/>
    <w:rsid w:val="4954D53B"/>
    <w:rsid w:val="4B3DEDBD"/>
    <w:rsid w:val="4B627C9E"/>
    <w:rsid w:val="4BA14085"/>
    <w:rsid w:val="4BB596A0"/>
    <w:rsid w:val="4CFA6BE3"/>
    <w:rsid w:val="4D4A953D"/>
    <w:rsid w:val="4DDDCEE4"/>
    <w:rsid w:val="4E616FEE"/>
    <w:rsid w:val="4E758E7F"/>
    <w:rsid w:val="4E8E27E1"/>
    <w:rsid w:val="4F382CDA"/>
    <w:rsid w:val="508907C3"/>
    <w:rsid w:val="51BEE7EF"/>
    <w:rsid w:val="540A356D"/>
    <w:rsid w:val="546849C0"/>
    <w:rsid w:val="549787E2"/>
    <w:rsid w:val="54E4D003"/>
    <w:rsid w:val="5518894D"/>
    <w:rsid w:val="55435089"/>
    <w:rsid w:val="56335843"/>
    <w:rsid w:val="574B9459"/>
    <w:rsid w:val="58954B93"/>
    <w:rsid w:val="59C02EAC"/>
    <w:rsid w:val="5A0FEFE8"/>
    <w:rsid w:val="5A45939B"/>
    <w:rsid w:val="5AED7FD6"/>
    <w:rsid w:val="5BCCEC55"/>
    <w:rsid w:val="5C895037"/>
    <w:rsid w:val="5C9FEC6E"/>
    <w:rsid w:val="5D095851"/>
    <w:rsid w:val="5E18B7AA"/>
    <w:rsid w:val="5ED5DCB4"/>
    <w:rsid w:val="5F048D17"/>
    <w:rsid w:val="638209F3"/>
    <w:rsid w:val="63D7FE3A"/>
    <w:rsid w:val="6502E153"/>
    <w:rsid w:val="65068863"/>
    <w:rsid w:val="665561D9"/>
    <w:rsid w:val="66642981"/>
    <w:rsid w:val="66B942A1"/>
    <w:rsid w:val="66C8E217"/>
    <w:rsid w:val="67CDC232"/>
    <w:rsid w:val="683A8215"/>
    <w:rsid w:val="683C52B9"/>
    <w:rsid w:val="6864B278"/>
    <w:rsid w:val="686BE550"/>
    <w:rsid w:val="68BFE704"/>
    <w:rsid w:val="68F3CA5A"/>
    <w:rsid w:val="69393127"/>
    <w:rsid w:val="6967A52D"/>
    <w:rsid w:val="69A2E21D"/>
    <w:rsid w:val="69F0E363"/>
    <w:rsid w:val="6ACB7FF0"/>
    <w:rsid w:val="6B07800C"/>
    <w:rsid w:val="6B305CE5"/>
    <w:rsid w:val="6C00D612"/>
    <w:rsid w:val="6CD2225C"/>
    <w:rsid w:val="6E0CA24A"/>
    <w:rsid w:val="6E474B61"/>
    <w:rsid w:val="6EA9C399"/>
    <w:rsid w:val="6ED53E27"/>
    <w:rsid w:val="7037EB2A"/>
    <w:rsid w:val="70A0FAFB"/>
    <w:rsid w:val="7131B773"/>
    <w:rsid w:val="7176C190"/>
    <w:rsid w:val="722B8EC6"/>
    <w:rsid w:val="72DA94C6"/>
    <w:rsid w:val="72ECC650"/>
    <w:rsid w:val="73754736"/>
    <w:rsid w:val="737D34BC"/>
    <w:rsid w:val="7397C5A9"/>
    <w:rsid w:val="743EE6EE"/>
    <w:rsid w:val="747BE3CE"/>
    <w:rsid w:val="74DD3441"/>
    <w:rsid w:val="75391218"/>
    <w:rsid w:val="7577A44B"/>
    <w:rsid w:val="7597C2F3"/>
    <w:rsid w:val="75F39FB3"/>
    <w:rsid w:val="76123588"/>
    <w:rsid w:val="76C4C54B"/>
    <w:rsid w:val="77A0F8F7"/>
    <w:rsid w:val="793CC958"/>
    <w:rsid w:val="7971994F"/>
    <w:rsid w:val="7B8846A1"/>
    <w:rsid w:val="7B89AF31"/>
    <w:rsid w:val="7CA51E1C"/>
    <w:rsid w:val="7DF6C412"/>
    <w:rsid w:val="7F0FE14F"/>
    <w:rsid w:val="7F9A81F9"/>
    <w:rsid w:val="7F9C5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Spacing">
    <w:name w:val="No Spacing"/>
    <w:uiPriority w:val="1"/>
    <w:qFormat/>
    <w:rsid w:val="00D272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345176">
      <w:bodyDiv w:val="1"/>
      <w:marLeft w:val="0"/>
      <w:marRight w:val="0"/>
      <w:marTop w:val="0"/>
      <w:marBottom w:val="0"/>
      <w:divBdr>
        <w:top w:val="none" w:sz="0" w:space="0" w:color="auto"/>
        <w:left w:val="none" w:sz="0" w:space="0" w:color="auto"/>
        <w:bottom w:val="none" w:sz="0" w:space="0" w:color="auto"/>
        <w:right w:val="none" w:sz="0" w:space="0" w:color="auto"/>
      </w:divBdr>
    </w:div>
    <w:div w:id="650908493">
      <w:bodyDiv w:val="1"/>
      <w:marLeft w:val="0"/>
      <w:marRight w:val="0"/>
      <w:marTop w:val="0"/>
      <w:marBottom w:val="0"/>
      <w:divBdr>
        <w:top w:val="none" w:sz="0" w:space="0" w:color="auto"/>
        <w:left w:val="none" w:sz="0" w:space="0" w:color="auto"/>
        <w:bottom w:val="none" w:sz="0" w:space="0" w:color="auto"/>
        <w:right w:val="none" w:sz="0" w:space="0" w:color="auto"/>
      </w:divBdr>
    </w:div>
    <w:div w:id="174680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B3BF39C1BD1B4C94452D0B3862EBF2" ma:contentTypeVersion="8" ma:contentTypeDescription="Create a new document." ma:contentTypeScope="" ma:versionID="41cafa5f926887ba219aadef56ce7068">
  <xsd:schema xmlns:xsd="http://www.w3.org/2001/XMLSchema" xmlns:xs="http://www.w3.org/2001/XMLSchema" xmlns:p="http://schemas.microsoft.com/office/2006/metadata/properties" xmlns:ns3="d1a9bb3d-741b-4290-82c9-e8b17e6c2ff2" xmlns:ns4="eb2135c4-69cb-4a0b-a56c-31b312797007" targetNamespace="http://schemas.microsoft.com/office/2006/metadata/properties" ma:root="true" ma:fieldsID="10fe20e4fb7d08dad2082d4d2b3857db" ns3:_="" ns4:_="">
    <xsd:import namespace="d1a9bb3d-741b-4290-82c9-e8b17e6c2ff2"/>
    <xsd:import namespace="eb2135c4-69cb-4a0b-a56c-31b31279700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a9bb3d-741b-4290-82c9-e8b17e6c2f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2135c4-69cb-4a0b-a56c-31b31279700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56C5FB-487D-4AB1-92EA-FD87882C3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a9bb3d-741b-4290-82c9-e8b17e6c2ff2"/>
    <ds:schemaRef ds:uri="eb2135c4-69cb-4a0b-a56c-31b3127970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4122</Words>
  <Characters>23502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Dunn</cp:lastModifiedBy>
  <cp:revision>25</cp:revision>
  <dcterms:created xsi:type="dcterms:W3CDTF">2023-11-21T07:48:00Z</dcterms:created>
  <dcterms:modified xsi:type="dcterms:W3CDTF">2023-11-21T08:07:00Z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0x01010016B3BF39C1BD1B4C94452D0B3862EBF2</vt:lpwstr>
  </property>
</Properties>
</file>