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10ABAF" w14:textId="073290AA" w:rsidR="000A4E54" w:rsidRPr="000944BA" w:rsidRDefault="000A4E54" w:rsidP="003F10D8">
      <w:pPr>
        <w:jc w:val="center"/>
        <w:rPr>
          <w:rFonts w:cstheme="minorHAnsi"/>
        </w:rPr>
      </w:pPr>
      <w:r w:rsidRPr="000944BA">
        <w:rPr>
          <w:rFonts w:cstheme="minorHAnsi"/>
          <w:noProof/>
        </w:rPr>
        <w:drawing>
          <wp:inline distT="0" distB="0" distL="0" distR="0" wp14:anchorId="39E4725F" wp14:editId="4F47D016">
            <wp:extent cx="2000250" cy="6690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re Logo-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000250" cy="669008"/>
                    </a:xfrm>
                    <a:prstGeom prst="rect">
                      <a:avLst/>
                    </a:prstGeom>
                  </pic:spPr>
                </pic:pic>
              </a:graphicData>
            </a:graphic>
          </wp:inline>
        </w:drawing>
      </w:r>
    </w:p>
    <w:p w14:paraId="101513AA" w14:textId="61CF9193" w:rsidR="00FC2FAB" w:rsidRPr="000944BA" w:rsidRDefault="00FC2FAB">
      <w:pPr>
        <w:rPr>
          <w:rFonts w:cstheme="minorHAnsi"/>
          <w:b/>
          <w:bCs/>
        </w:rPr>
      </w:pPr>
      <w:r w:rsidRPr="000944BA">
        <w:rPr>
          <w:rFonts w:cstheme="minorHAnsi"/>
          <w:b/>
          <w:bCs/>
        </w:rPr>
        <w:t>Share Multi Academy Trust</w:t>
      </w:r>
    </w:p>
    <w:p w14:paraId="1A8C9B5D" w14:textId="531A593D" w:rsidR="002475CF" w:rsidRPr="000944BA" w:rsidRDefault="00B80C81">
      <w:pPr>
        <w:rPr>
          <w:rFonts w:cstheme="minorHAnsi"/>
          <w:b/>
          <w:bCs/>
        </w:rPr>
      </w:pPr>
      <w:r w:rsidRPr="000944BA">
        <w:rPr>
          <w:rFonts w:cstheme="minorHAnsi"/>
          <w:b/>
          <w:bCs/>
        </w:rPr>
        <w:t>Royds Hall - Design and Technology Department</w:t>
      </w:r>
      <w:r w:rsidR="00810C36" w:rsidRPr="000944BA">
        <w:rPr>
          <w:rFonts w:cstheme="minorHAnsi"/>
          <w:b/>
          <w:bCs/>
        </w:rPr>
        <w:t xml:space="preserve">- Product Design </w:t>
      </w:r>
      <w:r w:rsidR="001378EC" w:rsidRPr="000944BA">
        <w:rPr>
          <w:b/>
          <w:bCs/>
        </w:rPr>
        <w:t>(202</w:t>
      </w:r>
      <w:r w:rsidR="001237EE">
        <w:rPr>
          <w:b/>
          <w:bCs/>
        </w:rPr>
        <w:t>4</w:t>
      </w:r>
      <w:r w:rsidR="001378EC" w:rsidRPr="000944BA">
        <w:rPr>
          <w:b/>
          <w:bCs/>
        </w:rPr>
        <w:t>/202</w:t>
      </w:r>
      <w:r w:rsidR="001237EE">
        <w:rPr>
          <w:b/>
          <w:bCs/>
        </w:rPr>
        <w:t>5</w:t>
      </w:r>
      <w:r w:rsidR="001378EC" w:rsidRPr="000944BA">
        <w:rPr>
          <w:b/>
          <w:bCs/>
        </w:rPr>
        <w:t>)</w:t>
      </w:r>
    </w:p>
    <w:tbl>
      <w:tblPr>
        <w:tblStyle w:val="GridTable4"/>
        <w:tblW w:w="0" w:type="auto"/>
        <w:tblLook w:val="04A0" w:firstRow="1" w:lastRow="0" w:firstColumn="1" w:lastColumn="0" w:noHBand="0" w:noVBand="1"/>
      </w:tblPr>
      <w:tblGrid>
        <w:gridCol w:w="1129"/>
        <w:gridCol w:w="2552"/>
        <w:gridCol w:w="709"/>
        <w:gridCol w:w="2126"/>
        <w:gridCol w:w="1276"/>
        <w:gridCol w:w="12757"/>
      </w:tblGrid>
      <w:tr w:rsidR="002475CF" w:rsidRPr="000944BA" w14:paraId="50BBD655" w14:textId="2999313B" w:rsidTr="00B80C81">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Pr>
          <w:p w14:paraId="28400F29" w14:textId="77777777" w:rsidR="002475CF" w:rsidRPr="000944BA" w:rsidRDefault="002475CF" w:rsidP="00597073">
            <w:pPr>
              <w:rPr>
                <w:rFonts w:cstheme="minorHAnsi"/>
                <w:color w:val="E7E6E6" w:themeColor="background2"/>
              </w:rPr>
            </w:pPr>
            <w:r w:rsidRPr="000944BA">
              <w:rPr>
                <w:rFonts w:cstheme="minorHAnsi"/>
                <w:color w:val="E7E6E6" w:themeColor="background2"/>
              </w:rPr>
              <w:t>Subject:</w:t>
            </w:r>
          </w:p>
        </w:tc>
        <w:tc>
          <w:tcPr>
            <w:tcW w:w="2552" w:type="dxa"/>
          </w:tcPr>
          <w:p w14:paraId="572DE178" w14:textId="08B0AA50" w:rsidR="002475CF" w:rsidRPr="000944BA" w:rsidRDefault="5CD46FAC"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0944BA">
              <w:rPr>
                <w:rFonts w:cstheme="minorHAnsi"/>
              </w:rPr>
              <w:t xml:space="preserve">Product Design </w:t>
            </w:r>
          </w:p>
        </w:tc>
        <w:tc>
          <w:tcPr>
            <w:tcW w:w="709" w:type="dxa"/>
          </w:tcPr>
          <w:p w14:paraId="162FAC83" w14:textId="77777777" w:rsidR="002475CF" w:rsidRPr="000944BA"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0944BA">
              <w:rPr>
                <w:rFonts w:cstheme="minorHAnsi"/>
                <w:color w:val="E7E6E6" w:themeColor="background2"/>
              </w:rPr>
              <w:t>Year</w:t>
            </w:r>
          </w:p>
        </w:tc>
        <w:tc>
          <w:tcPr>
            <w:tcW w:w="2126" w:type="dxa"/>
          </w:tcPr>
          <w:p w14:paraId="3DF9D0FE" w14:textId="06CED4C2" w:rsidR="002475CF" w:rsidRPr="000944BA" w:rsidRDefault="0057538C"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0944BA">
              <w:rPr>
                <w:rFonts w:cstheme="minorHAnsi"/>
              </w:rPr>
              <w:t>7</w:t>
            </w:r>
          </w:p>
        </w:tc>
        <w:tc>
          <w:tcPr>
            <w:tcW w:w="1276" w:type="dxa"/>
          </w:tcPr>
          <w:p w14:paraId="33D36AFA" w14:textId="6FDA30B1" w:rsidR="002475CF" w:rsidRPr="000944BA" w:rsidRDefault="002475CF" w:rsidP="00597073">
            <w:pPr>
              <w:cnfStyle w:val="100000000000" w:firstRow="1" w:lastRow="0" w:firstColumn="0" w:lastColumn="0" w:oddVBand="0" w:evenVBand="0" w:oddHBand="0" w:evenHBand="0" w:firstRowFirstColumn="0" w:firstRowLastColumn="0" w:lastRowFirstColumn="0" w:lastRowLastColumn="0"/>
              <w:rPr>
                <w:rFonts w:cstheme="minorHAnsi"/>
                <w:color w:val="E7E6E6" w:themeColor="background2"/>
              </w:rPr>
            </w:pPr>
            <w:r w:rsidRPr="000944BA">
              <w:rPr>
                <w:rFonts w:cstheme="minorHAnsi"/>
                <w:color w:val="E7E6E6" w:themeColor="background2"/>
              </w:rPr>
              <w:t xml:space="preserve">Ability </w:t>
            </w:r>
          </w:p>
        </w:tc>
        <w:tc>
          <w:tcPr>
            <w:tcW w:w="12757" w:type="dxa"/>
          </w:tcPr>
          <w:p w14:paraId="75027CB2" w14:textId="29B31A0F" w:rsidR="002475CF" w:rsidRPr="000944BA" w:rsidRDefault="586E02ED" w:rsidP="00597073">
            <w:pPr>
              <w:cnfStyle w:val="100000000000" w:firstRow="1" w:lastRow="0" w:firstColumn="0" w:lastColumn="0" w:oddVBand="0" w:evenVBand="0" w:oddHBand="0" w:evenHBand="0" w:firstRowFirstColumn="0" w:firstRowLastColumn="0" w:lastRowFirstColumn="0" w:lastRowLastColumn="0"/>
              <w:rPr>
                <w:rFonts w:cstheme="minorHAnsi"/>
              </w:rPr>
            </w:pPr>
            <w:r w:rsidRPr="000944BA">
              <w:rPr>
                <w:rFonts w:cstheme="minorHAnsi"/>
              </w:rPr>
              <w:t>Mixed</w:t>
            </w:r>
          </w:p>
        </w:tc>
      </w:tr>
    </w:tbl>
    <w:p w14:paraId="01D89515" w14:textId="77777777" w:rsidR="00FC2FAB" w:rsidRPr="000944BA" w:rsidRDefault="00FC2FAB">
      <w:pPr>
        <w:rPr>
          <w:rFonts w:cstheme="minorHAnsi"/>
        </w:rPr>
      </w:pPr>
    </w:p>
    <w:tbl>
      <w:tblPr>
        <w:tblStyle w:val="GridTable2"/>
        <w:tblW w:w="20931" w:type="dxa"/>
        <w:tblLook w:val="04A0" w:firstRow="1" w:lastRow="0" w:firstColumn="1" w:lastColumn="0" w:noHBand="0" w:noVBand="1"/>
      </w:tblPr>
      <w:tblGrid>
        <w:gridCol w:w="3111"/>
        <w:gridCol w:w="9222"/>
        <w:gridCol w:w="8598"/>
      </w:tblGrid>
      <w:tr w:rsidR="00810C36" w:rsidRPr="000944BA" w14:paraId="72384581" w14:textId="6787A711" w:rsidTr="00A43E5B">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111" w:type="dxa"/>
          </w:tcPr>
          <w:p w14:paraId="6CDBF049" w14:textId="77777777" w:rsidR="00810C36" w:rsidRPr="000944BA" w:rsidRDefault="00810C36" w:rsidP="0081403D">
            <w:pPr>
              <w:rPr>
                <w:rFonts w:cstheme="minorHAnsi"/>
              </w:rPr>
            </w:pPr>
            <w:r w:rsidRPr="000944BA">
              <w:rPr>
                <w:rFonts w:cstheme="minorHAnsi"/>
              </w:rPr>
              <w:t>Term / Date(s)</w:t>
            </w:r>
          </w:p>
        </w:tc>
        <w:tc>
          <w:tcPr>
            <w:tcW w:w="9222" w:type="dxa"/>
          </w:tcPr>
          <w:p w14:paraId="4C9E206D" w14:textId="415D41C3" w:rsidR="00810C36" w:rsidRPr="000944BA" w:rsidRDefault="00810C36" w:rsidP="0081403D">
            <w:pPr>
              <w:cnfStyle w:val="100000000000" w:firstRow="1" w:lastRow="0" w:firstColumn="0" w:lastColumn="0" w:oddVBand="0" w:evenVBand="0" w:oddHBand="0" w:evenHBand="0" w:firstRowFirstColumn="0" w:firstRowLastColumn="0" w:lastRowFirstColumn="0" w:lastRowLastColumn="0"/>
              <w:rPr>
                <w:rFonts w:cstheme="minorHAnsi"/>
              </w:rPr>
            </w:pPr>
            <w:r w:rsidRPr="000944BA">
              <w:rPr>
                <w:rFonts w:cstheme="minorHAnsi"/>
              </w:rPr>
              <w:t xml:space="preserve"> 13 Lessons </w:t>
            </w:r>
            <w:r w:rsidR="001378EC" w:rsidRPr="000944BA">
              <w:rPr>
                <w:rFonts w:cstheme="minorHAnsi"/>
              </w:rPr>
              <w:t>(</w:t>
            </w:r>
            <w:r w:rsidRPr="000944BA">
              <w:rPr>
                <w:rFonts w:cstheme="minorHAnsi"/>
              </w:rPr>
              <w:t>2 lessons each fortnight for rotation</w:t>
            </w:r>
            <w:r w:rsidR="001378EC" w:rsidRPr="000944BA">
              <w:rPr>
                <w:rFonts w:cstheme="minorHAnsi"/>
              </w:rPr>
              <w:t>)</w:t>
            </w:r>
            <w:r w:rsidR="003E3D9C">
              <w:rPr>
                <w:rFonts w:cstheme="minorHAnsi"/>
              </w:rPr>
              <w:t>.</w:t>
            </w:r>
          </w:p>
        </w:tc>
        <w:tc>
          <w:tcPr>
            <w:tcW w:w="8598" w:type="dxa"/>
          </w:tcPr>
          <w:p w14:paraId="5A211463" w14:textId="77777777" w:rsidR="00810C36" w:rsidRPr="000944BA" w:rsidRDefault="00810C36" w:rsidP="0081403D">
            <w:pPr>
              <w:cnfStyle w:val="100000000000" w:firstRow="1" w:lastRow="0" w:firstColumn="0" w:lastColumn="0" w:oddVBand="0" w:evenVBand="0" w:oddHBand="0" w:evenHBand="0" w:firstRowFirstColumn="0" w:firstRowLastColumn="0" w:lastRowFirstColumn="0" w:lastRowLastColumn="0"/>
              <w:rPr>
                <w:rFonts w:cstheme="minorHAnsi"/>
              </w:rPr>
            </w:pPr>
          </w:p>
        </w:tc>
      </w:tr>
      <w:tr w:rsidR="00E934F5" w:rsidRPr="000944BA" w14:paraId="6C80D604" w14:textId="77777777" w:rsidTr="008551E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111" w:type="dxa"/>
          </w:tcPr>
          <w:p w14:paraId="0FB9977A" w14:textId="44CF1458" w:rsidR="00E934F5" w:rsidRPr="000944BA" w:rsidRDefault="00E934F5" w:rsidP="0081403D">
            <w:pPr>
              <w:rPr>
                <w:rFonts w:cstheme="minorHAnsi"/>
              </w:rPr>
            </w:pPr>
            <w:r w:rsidRPr="000944BA">
              <w:rPr>
                <w:rFonts w:cstheme="minorHAnsi"/>
              </w:rPr>
              <w:t>Project Title/ The big question?</w:t>
            </w:r>
          </w:p>
        </w:tc>
        <w:tc>
          <w:tcPr>
            <w:tcW w:w="17820" w:type="dxa"/>
            <w:gridSpan w:val="2"/>
          </w:tcPr>
          <w:p w14:paraId="15655BD6" w14:textId="795F1C36" w:rsidR="00E934F5" w:rsidRPr="000944BA" w:rsidRDefault="00E934F5" w:rsidP="0081403D">
            <w:pPr>
              <w:cnfStyle w:val="000000100000" w:firstRow="0" w:lastRow="0" w:firstColumn="0" w:lastColumn="0" w:oddVBand="0" w:evenVBand="0" w:oddHBand="1" w:evenHBand="0" w:firstRowFirstColumn="0" w:firstRowLastColumn="0" w:lastRowFirstColumn="0" w:lastRowLastColumn="0"/>
              <w:rPr>
                <w:rFonts w:cstheme="minorHAnsi"/>
              </w:rPr>
            </w:pPr>
            <w:r w:rsidRPr="000944BA">
              <w:rPr>
                <w:rFonts w:cstheme="minorHAnsi"/>
              </w:rPr>
              <w:t>Can junk become funk? (Can waste/ rubbish be turned into a functional product?)</w:t>
            </w:r>
          </w:p>
        </w:tc>
      </w:tr>
      <w:tr w:rsidR="00E934F5" w:rsidRPr="000944BA" w14:paraId="6B62B51A" w14:textId="4217F24E" w:rsidTr="008E5E68">
        <w:trPr>
          <w:trHeight w:val="460"/>
        </w:trPr>
        <w:tc>
          <w:tcPr>
            <w:cnfStyle w:val="001000000000" w:firstRow="0" w:lastRow="0" w:firstColumn="1" w:lastColumn="0" w:oddVBand="0" w:evenVBand="0" w:oddHBand="0" w:evenHBand="0" w:firstRowFirstColumn="0" w:firstRowLastColumn="0" w:lastRowFirstColumn="0" w:lastRowLastColumn="0"/>
            <w:tcW w:w="3111" w:type="dxa"/>
          </w:tcPr>
          <w:p w14:paraId="73CF56ED" w14:textId="77777777" w:rsidR="00E934F5" w:rsidRPr="000944BA" w:rsidRDefault="00E934F5" w:rsidP="0081403D">
            <w:pPr>
              <w:rPr>
                <w:rFonts w:cstheme="minorHAnsi"/>
              </w:rPr>
            </w:pPr>
            <w:r w:rsidRPr="000944BA">
              <w:rPr>
                <w:rFonts w:cstheme="minorHAnsi"/>
              </w:rPr>
              <w:t>Topic</w:t>
            </w:r>
          </w:p>
        </w:tc>
        <w:tc>
          <w:tcPr>
            <w:tcW w:w="17820" w:type="dxa"/>
            <w:gridSpan w:val="2"/>
          </w:tcPr>
          <w:p w14:paraId="2BB77A19" w14:textId="33291CD3" w:rsidR="00E934F5" w:rsidRPr="000944BA" w:rsidRDefault="00E934F5" w:rsidP="0081403D">
            <w:pPr>
              <w:cnfStyle w:val="000000000000" w:firstRow="0" w:lastRow="0" w:firstColumn="0" w:lastColumn="0" w:oddVBand="0" w:evenVBand="0" w:oddHBand="0" w:evenHBand="0" w:firstRowFirstColumn="0" w:firstRowLastColumn="0" w:lastRowFirstColumn="0" w:lastRowLastColumn="0"/>
              <w:rPr>
                <w:rFonts w:cstheme="minorHAnsi"/>
              </w:rPr>
            </w:pPr>
            <w:r w:rsidRPr="000944BA">
              <w:rPr>
                <w:rFonts w:cstheme="minorHAnsi"/>
              </w:rPr>
              <w:t xml:space="preserve">An introduction to </w:t>
            </w:r>
            <w:r w:rsidR="00F35105" w:rsidRPr="000944BA">
              <w:rPr>
                <w:rFonts w:cstheme="minorHAnsi"/>
              </w:rPr>
              <w:t xml:space="preserve">Design Technology- </w:t>
            </w:r>
            <w:r w:rsidRPr="000944BA">
              <w:rPr>
                <w:rFonts w:cstheme="minorHAnsi"/>
              </w:rPr>
              <w:t xml:space="preserve">Product Design and </w:t>
            </w:r>
            <w:r w:rsidRPr="00D7391A">
              <w:rPr>
                <w:rFonts w:cstheme="minorHAnsi"/>
                <w:highlight w:val="yellow"/>
              </w:rPr>
              <w:t>sustainability</w:t>
            </w:r>
            <w:r w:rsidR="00F35105" w:rsidRPr="00D7391A">
              <w:rPr>
                <w:rFonts w:cstheme="minorHAnsi"/>
                <w:highlight w:val="yellow"/>
              </w:rPr>
              <w:t>.</w:t>
            </w:r>
            <w:r w:rsidRPr="000944BA">
              <w:rPr>
                <w:rFonts w:cstheme="minorHAnsi"/>
              </w:rPr>
              <w:t xml:space="preserve"> </w:t>
            </w:r>
          </w:p>
        </w:tc>
      </w:tr>
      <w:tr w:rsidR="0022181A" w:rsidRPr="000944BA" w14:paraId="3E69A59A" w14:textId="38D3C9CE" w:rsidTr="00660882">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111" w:type="dxa"/>
          </w:tcPr>
          <w:p w14:paraId="44CA9B2F" w14:textId="18DA23B5" w:rsidR="0022181A" w:rsidRPr="000944BA" w:rsidRDefault="0022181A" w:rsidP="0081403D">
            <w:pPr>
              <w:rPr>
                <w:rFonts w:cstheme="minorHAnsi"/>
              </w:rPr>
            </w:pPr>
            <w:r w:rsidRPr="000944BA">
              <w:rPr>
                <w:rFonts w:cstheme="minorHAnsi"/>
                <w:b w:val="0"/>
              </w:rPr>
              <w:t>Topic overview (Realisation)</w:t>
            </w:r>
          </w:p>
          <w:p w14:paraId="2BB033EA" w14:textId="77777777" w:rsidR="0022181A" w:rsidRPr="000944BA" w:rsidRDefault="0022181A" w:rsidP="0081403D">
            <w:pPr>
              <w:rPr>
                <w:rFonts w:cstheme="minorHAnsi"/>
              </w:rPr>
            </w:pPr>
          </w:p>
          <w:p w14:paraId="21C469AF" w14:textId="2D350D69" w:rsidR="0022181A" w:rsidRPr="000944BA" w:rsidRDefault="0022181A" w:rsidP="0081403D">
            <w:pPr>
              <w:rPr>
                <w:rFonts w:cstheme="minorHAnsi"/>
              </w:rPr>
            </w:pPr>
            <w:r w:rsidRPr="000944BA">
              <w:rPr>
                <w:rFonts w:cstheme="minorHAnsi"/>
              </w:rPr>
              <w:t>Students will learn…</w:t>
            </w:r>
          </w:p>
          <w:p w14:paraId="0717119B" w14:textId="77777777" w:rsidR="0022181A" w:rsidRPr="000944BA" w:rsidRDefault="0022181A" w:rsidP="0081403D">
            <w:pPr>
              <w:rPr>
                <w:rFonts w:cstheme="minorHAnsi"/>
              </w:rPr>
            </w:pPr>
          </w:p>
        </w:tc>
        <w:tc>
          <w:tcPr>
            <w:tcW w:w="17820" w:type="dxa"/>
            <w:gridSpan w:val="2"/>
          </w:tcPr>
          <w:p w14:paraId="1880DE98" w14:textId="4485336F" w:rsidR="0022181A" w:rsidRPr="000944BA" w:rsidRDefault="0022181A" w:rsidP="00766486">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r w:rsidRPr="000944BA">
              <w:rPr>
                <w:rFonts w:eastAsia="Calibri" w:cstheme="minorHAnsi"/>
                <w:color w:val="000000" w:themeColor="text1"/>
              </w:rPr>
              <w:t xml:space="preserve">How to work safely and independently in the Design Technology workshop, selecting appropriate </w:t>
            </w:r>
            <w:r w:rsidRPr="00D7391A">
              <w:rPr>
                <w:rFonts w:eastAsia="Calibri" w:cstheme="minorHAnsi"/>
                <w:color w:val="000000" w:themeColor="text1"/>
                <w:highlight w:val="magenta"/>
              </w:rPr>
              <w:t>tools, equipment, processes and machinery</w:t>
            </w:r>
            <w:r w:rsidRPr="000944BA">
              <w:rPr>
                <w:rFonts w:eastAsia="Calibri" w:cstheme="minorHAnsi"/>
                <w:color w:val="000000" w:themeColor="text1"/>
              </w:rPr>
              <w:t xml:space="preserve"> when working with </w:t>
            </w:r>
            <w:r w:rsidRPr="00D7391A">
              <w:rPr>
                <w:rFonts w:eastAsia="Calibri" w:cstheme="minorHAnsi"/>
                <w:color w:val="000000" w:themeColor="text1"/>
                <w:highlight w:val="yellow"/>
              </w:rPr>
              <w:t>timbers, boards and plastics.</w:t>
            </w:r>
            <w:r w:rsidRPr="000944BA">
              <w:rPr>
                <w:rFonts w:eastAsia="Calibri" w:cstheme="minorHAnsi"/>
                <w:color w:val="000000" w:themeColor="text1"/>
              </w:rPr>
              <w:t xml:space="preserve"> How to </w:t>
            </w:r>
            <w:r w:rsidRPr="00D7391A">
              <w:rPr>
                <w:rFonts w:eastAsia="Calibri" w:cstheme="minorHAnsi"/>
                <w:color w:val="000000" w:themeColor="text1"/>
                <w:highlight w:val="magenta"/>
              </w:rPr>
              <w:t>design and manufacture</w:t>
            </w:r>
            <w:r w:rsidRPr="000944BA">
              <w:rPr>
                <w:rFonts w:eastAsia="Calibri" w:cstheme="minorHAnsi"/>
                <w:color w:val="000000" w:themeColor="text1"/>
              </w:rPr>
              <w:t xml:space="preserve"> an </w:t>
            </w:r>
            <w:r w:rsidRPr="00D7391A">
              <w:rPr>
                <w:rFonts w:eastAsia="Calibri" w:cstheme="minorHAnsi"/>
                <w:color w:val="000000" w:themeColor="text1"/>
                <w:highlight w:val="yellow"/>
              </w:rPr>
              <w:t>eco-friendly</w:t>
            </w:r>
            <w:r w:rsidRPr="000944BA">
              <w:rPr>
                <w:rFonts w:eastAsia="Calibri" w:cstheme="minorHAnsi"/>
                <w:color w:val="000000" w:themeColor="text1"/>
              </w:rPr>
              <w:t xml:space="preserve"> product that gives existing materials a second life.</w:t>
            </w:r>
          </w:p>
          <w:p w14:paraId="2FF1AA92" w14:textId="053A264C" w:rsidR="0022181A" w:rsidRPr="000944BA" w:rsidRDefault="0022181A" w:rsidP="00834DD1">
            <w:pPr>
              <w:cnfStyle w:val="000000100000" w:firstRow="0" w:lastRow="0" w:firstColumn="0" w:lastColumn="0" w:oddVBand="0" w:evenVBand="0" w:oddHBand="1" w:evenHBand="0" w:firstRowFirstColumn="0" w:firstRowLastColumn="0" w:lastRowFirstColumn="0" w:lastRowLastColumn="0"/>
              <w:rPr>
                <w:rFonts w:eastAsia="Calibri" w:cstheme="minorHAnsi"/>
                <w:color w:val="000000" w:themeColor="text1"/>
              </w:rPr>
            </w:pPr>
          </w:p>
        </w:tc>
      </w:tr>
      <w:tr w:rsidR="00BF6241" w:rsidRPr="000944BA" w14:paraId="42EBBD96" w14:textId="6529687F" w:rsidTr="009135F7">
        <w:trPr>
          <w:trHeight w:val="460"/>
        </w:trPr>
        <w:tc>
          <w:tcPr>
            <w:cnfStyle w:val="001000000000" w:firstRow="0" w:lastRow="0" w:firstColumn="1" w:lastColumn="0" w:oddVBand="0" w:evenVBand="0" w:oddHBand="0" w:evenHBand="0" w:firstRowFirstColumn="0" w:firstRowLastColumn="0" w:lastRowFirstColumn="0" w:lastRowLastColumn="0"/>
            <w:tcW w:w="3111" w:type="dxa"/>
          </w:tcPr>
          <w:p w14:paraId="2905C2B8" w14:textId="77777777" w:rsidR="00BF6241" w:rsidRPr="000944BA" w:rsidRDefault="00BF6241" w:rsidP="0081403D">
            <w:pPr>
              <w:rPr>
                <w:rFonts w:cstheme="minorHAnsi"/>
              </w:rPr>
            </w:pPr>
            <w:r w:rsidRPr="000944BA">
              <w:rPr>
                <w:rFonts w:cstheme="minorHAnsi"/>
              </w:rPr>
              <w:t>Components</w:t>
            </w:r>
          </w:p>
          <w:p w14:paraId="2AA3B002" w14:textId="77777777" w:rsidR="00BF6241" w:rsidRPr="000944BA" w:rsidRDefault="00BF6241" w:rsidP="0081403D">
            <w:pPr>
              <w:rPr>
                <w:rFonts w:cstheme="minorHAnsi"/>
              </w:rPr>
            </w:pPr>
          </w:p>
          <w:p w14:paraId="05675156" w14:textId="77777777" w:rsidR="00BF6241" w:rsidRPr="000944BA" w:rsidRDefault="00BF6241" w:rsidP="0081403D">
            <w:pPr>
              <w:rPr>
                <w:rFonts w:cstheme="minorHAnsi"/>
              </w:rPr>
            </w:pPr>
          </w:p>
          <w:p w14:paraId="7602DA96" w14:textId="64A41284" w:rsidR="00BF6241" w:rsidRPr="000944BA" w:rsidRDefault="00BF6241" w:rsidP="0081403D">
            <w:pPr>
              <w:rPr>
                <w:rFonts w:cstheme="minorHAnsi"/>
              </w:rPr>
            </w:pPr>
          </w:p>
        </w:tc>
        <w:tc>
          <w:tcPr>
            <w:tcW w:w="17820" w:type="dxa"/>
            <w:gridSpan w:val="2"/>
          </w:tcPr>
          <w:p w14:paraId="01FD189E" w14:textId="3AB209DE" w:rsidR="00BF6241" w:rsidRDefault="00BF6241" w:rsidP="00187512">
            <w:pPr>
              <w:spacing w:line="276" w:lineRule="auto"/>
              <w:cnfStyle w:val="000000000000" w:firstRow="0" w:lastRow="0" w:firstColumn="0" w:lastColumn="0" w:oddVBand="0" w:evenVBand="0" w:oddHBand="0" w:evenHBand="0" w:firstRowFirstColumn="0" w:firstRowLastColumn="0" w:lastRowFirstColumn="0" w:lastRowLastColumn="0"/>
              <w:rPr>
                <w:rFonts w:cstheme="minorHAnsi"/>
                <w:b/>
              </w:rPr>
            </w:pPr>
            <w:r w:rsidRPr="000944BA">
              <w:rPr>
                <w:rFonts w:cstheme="minorHAnsi"/>
                <w:b/>
              </w:rPr>
              <w:t xml:space="preserve">Students complete a baseline assessment of knowledge covered previously in KS2 to determine strengths and gaps as they enter year 7. </w:t>
            </w:r>
          </w:p>
          <w:p w14:paraId="5B315985" w14:textId="77777777" w:rsidR="000311BB" w:rsidRDefault="000311BB" w:rsidP="00187512">
            <w:pPr>
              <w:spacing w:line="276" w:lineRule="auto"/>
              <w:cnfStyle w:val="000000000000" w:firstRow="0" w:lastRow="0" w:firstColumn="0" w:lastColumn="0" w:oddVBand="0" w:evenVBand="0" w:oddHBand="0" w:evenHBand="0" w:firstRowFirstColumn="0" w:firstRowLastColumn="0" w:lastRowFirstColumn="0" w:lastRowLastColumn="0"/>
              <w:rPr>
                <w:rFonts w:cstheme="minorHAnsi"/>
                <w:b/>
              </w:rPr>
            </w:pPr>
          </w:p>
          <w:p w14:paraId="6A5D096C" w14:textId="486275B8" w:rsidR="00876B31" w:rsidRDefault="00876B31" w:rsidP="00876B31">
            <w:pP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Students describe the properties of </w:t>
            </w:r>
            <w:r w:rsidRPr="00D7391A">
              <w:rPr>
                <w:rFonts w:cstheme="minorHAnsi"/>
                <w:highlight w:val="yellow"/>
              </w:rPr>
              <w:t>hard &amp; soft woods, manufactured board, plastics and metals</w:t>
            </w:r>
            <w:r>
              <w:rPr>
                <w:rFonts w:cstheme="minorHAnsi"/>
              </w:rPr>
              <w:t>. They will consider these working properties when developing ideas for their block bot</w:t>
            </w:r>
            <w:r w:rsidR="00D7391A">
              <w:rPr>
                <w:rFonts w:cstheme="minorHAnsi"/>
              </w:rPr>
              <w:t>.</w:t>
            </w:r>
          </w:p>
          <w:p w14:paraId="044AFB66" w14:textId="77777777" w:rsidR="00D7391A" w:rsidRDefault="00D7391A" w:rsidP="00876B31">
            <w:pPr>
              <w:cnfStyle w:val="000000000000" w:firstRow="0" w:lastRow="0" w:firstColumn="0" w:lastColumn="0" w:oddVBand="0" w:evenVBand="0" w:oddHBand="0" w:evenHBand="0" w:firstRowFirstColumn="0" w:firstRowLastColumn="0" w:lastRowFirstColumn="0" w:lastRowLastColumn="0"/>
              <w:rPr>
                <w:rFonts w:cstheme="minorHAnsi"/>
              </w:rPr>
            </w:pPr>
          </w:p>
          <w:p w14:paraId="2D8B7847" w14:textId="0013AFDE" w:rsidR="00BF6241" w:rsidRDefault="00BF6241" w:rsidP="004F7CC5">
            <w:pPr>
              <w:pStyle w:val="NoSpacing"/>
              <w:cnfStyle w:val="000000000000" w:firstRow="0" w:lastRow="0" w:firstColumn="0" w:lastColumn="0" w:oddVBand="0" w:evenVBand="0" w:oddHBand="0" w:evenHBand="0" w:firstRowFirstColumn="0" w:firstRowLastColumn="0" w:lastRowFirstColumn="0" w:lastRowLastColumn="0"/>
            </w:pPr>
            <w:r w:rsidRPr="000944BA">
              <w:t xml:space="preserve">Students produce creative </w:t>
            </w:r>
            <w:r w:rsidRPr="00D7391A">
              <w:rPr>
                <w:highlight w:val="magenta"/>
              </w:rPr>
              <w:t>design ideas</w:t>
            </w:r>
            <w:r w:rsidRPr="000944BA">
              <w:t xml:space="preserve"> for Block Bot characters using a given </w:t>
            </w:r>
            <w:r w:rsidRPr="00D7391A">
              <w:rPr>
                <w:highlight w:val="yellow"/>
              </w:rPr>
              <w:t>specification</w:t>
            </w:r>
            <w:r w:rsidRPr="000944BA">
              <w:t xml:space="preserve"> so they can interpret criteria provided by a third-party/ client.  </w:t>
            </w:r>
          </w:p>
          <w:p w14:paraId="0E4E7A6B" w14:textId="77777777" w:rsidR="000311BB" w:rsidRPr="000944BA" w:rsidRDefault="000311BB" w:rsidP="004F7CC5">
            <w:pPr>
              <w:pStyle w:val="NoSpacing"/>
              <w:cnfStyle w:val="000000000000" w:firstRow="0" w:lastRow="0" w:firstColumn="0" w:lastColumn="0" w:oddVBand="0" w:evenVBand="0" w:oddHBand="0" w:evenHBand="0" w:firstRowFirstColumn="0" w:firstRowLastColumn="0" w:lastRowFirstColumn="0" w:lastRowLastColumn="0"/>
            </w:pPr>
          </w:p>
          <w:p w14:paraId="308E6273" w14:textId="73BB1923" w:rsidR="00BF6241" w:rsidRDefault="002D5CD5" w:rsidP="004F7CC5">
            <w:pPr>
              <w:pStyle w:val="NoSpacing"/>
              <w:cnfStyle w:val="000000000000" w:firstRow="0" w:lastRow="0" w:firstColumn="0" w:lastColumn="0" w:oddVBand="0" w:evenVBand="0" w:oddHBand="0" w:evenHBand="0" w:firstRowFirstColumn="0" w:firstRowLastColumn="0" w:lastRowFirstColumn="0" w:lastRowLastColumn="0"/>
            </w:pPr>
            <w:r>
              <w:rPr>
                <w:rFonts w:eastAsia="Calibri"/>
                <w:color w:val="000000" w:themeColor="text1"/>
              </w:rPr>
              <w:t xml:space="preserve">A </w:t>
            </w:r>
            <w:r w:rsidR="00064B85" w:rsidRPr="000944BA">
              <w:rPr>
                <w:rFonts w:eastAsia="Calibri"/>
                <w:color w:val="000000" w:themeColor="text1"/>
              </w:rPr>
              <w:t xml:space="preserve">foundation of technical knowledge and skills required to design and manufacture a product using </w:t>
            </w:r>
            <w:r w:rsidR="00064B85" w:rsidRPr="00D273C0">
              <w:rPr>
                <w:rFonts w:eastAsia="Calibri"/>
                <w:color w:val="000000" w:themeColor="text1"/>
                <w:highlight w:val="yellow"/>
              </w:rPr>
              <w:t>High Density polyethylene (HDPE) timbers and boards.</w:t>
            </w:r>
            <w:r w:rsidR="00064B85" w:rsidRPr="000944BA">
              <w:rPr>
                <w:rFonts w:eastAsia="Calibri"/>
                <w:color w:val="000000" w:themeColor="text1"/>
              </w:rPr>
              <w:t xml:space="preserve">   </w:t>
            </w:r>
            <w:r w:rsidR="00BF6241" w:rsidRPr="000944BA">
              <w:t xml:space="preserve">Students explain the properties of a range of materials e.g. </w:t>
            </w:r>
            <w:r w:rsidR="00BF6241" w:rsidRPr="00D273C0">
              <w:rPr>
                <w:highlight w:val="yellow"/>
              </w:rPr>
              <w:t>wood, manufactured boards and plastics</w:t>
            </w:r>
            <w:r w:rsidR="00BF6241" w:rsidRPr="000944BA">
              <w:t xml:space="preserve">, as well as the processes and steps taken to create their product. They will be able to </w:t>
            </w:r>
            <w:r w:rsidR="00BF6241" w:rsidRPr="00D273C0">
              <w:rPr>
                <w:highlight w:val="cyan"/>
              </w:rPr>
              <w:t>identify</w:t>
            </w:r>
            <w:r w:rsidR="00BF6241" w:rsidRPr="000944BA">
              <w:t xml:space="preserve"> how this affects the design of their product. They will be able </w:t>
            </w:r>
            <w:r w:rsidR="00BF6241" w:rsidRPr="00D7391A">
              <w:rPr>
                <w:highlight w:val="cyan"/>
              </w:rPr>
              <w:t>identify</w:t>
            </w:r>
            <w:r w:rsidR="00BF6241" w:rsidRPr="000944BA">
              <w:t xml:space="preserve"> potential safety hazards and steps they can take to ensure an accurate and detailed outcome.  </w:t>
            </w:r>
          </w:p>
          <w:p w14:paraId="6BC03909" w14:textId="77777777" w:rsidR="000311BB" w:rsidRPr="000944BA" w:rsidRDefault="000311BB" w:rsidP="004F7CC5">
            <w:pPr>
              <w:pStyle w:val="NoSpacing"/>
              <w:cnfStyle w:val="000000000000" w:firstRow="0" w:lastRow="0" w:firstColumn="0" w:lastColumn="0" w:oddVBand="0" w:evenVBand="0" w:oddHBand="0" w:evenHBand="0" w:firstRowFirstColumn="0" w:firstRowLastColumn="0" w:lastRowFirstColumn="0" w:lastRowLastColumn="0"/>
            </w:pPr>
          </w:p>
          <w:p w14:paraId="44E299C6" w14:textId="4858F67F" w:rsidR="00BF6241" w:rsidRDefault="00BF6241" w:rsidP="004F7CC5">
            <w:pPr>
              <w:pStyle w:val="NoSpacing"/>
              <w:cnfStyle w:val="000000000000" w:firstRow="0" w:lastRow="0" w:firstColumn="0" w:lastColumn="0" w:oddVBand="0" w:evenVBand="0" w:oddHBand="0" w:evenHBand="0" w:firstRowFirstColumn="0" w:firstRowLastColumn="0" w:lastRowFirstColumn="0" w:lastRowLastColumn="0"/>
            </w:pPr>
            <w:r w:rsidRPr="000944BA">
              <w:t xml:space="preserve">Students will be able to define a products </w:t>
            </w:r>
            <w:r w:rsidRPr="00010EA0">
              <w:rPr>
                <w:highlight w:val="yellow"/>
              </w:rPr>
              <w:t>life cycle and the stages a product goes through in its lifetime.</w:t>
            </w:r>
            <w:r w:rsidRPr="000944BA">
              <w:t xml:space="preserve"> They</w:t>
            </w:r>
            <w:r w:rsidRPr="000944BA">
              <w:rPr>
                <w:rFonts w:eastAsia="Calibri"/>
                <w:color w:val="000000" w:themeColor="text1"/>
              </w:rPr>
              <w:t xml:space="preserve"> will learn about the </w:t>
            </w:r>
            <w:r w:rsidRPr="00010EA0">
              <w:rPr>
                <w:rFonts w:eastAsia="Calibri"/>
                <w:color w:val="000000" w:themeColor="text1"/>
                <w:highlight w:val="yellow"/>
              </w:rPr>
              <w:t>impact of materials on the environment (wood, manufactured boards and plastics)</w:t>
            </w:r>
            <w:r w:rsidRPr="000944BA">
              <w:rPr>
                <w:rFonts w:eastAsia="Calibri"/>
                <w:color w:val="000000" w:themeColor="text1"/>
              </w:rPr>
              <w:t xml:space="preserve"> and use </w:t>
            </w:r>
            <w:r w:rsidRPr="00010EA0">
              <w:rPr>
                <w:rFonts w:eastAsia="Calibri"/>
                <w:color w:val="000000" w:themeColor="text1"/>
                <w:highlight w:val="yellow"/>
              </w:rPr>
              <w:t>the 6Rs of sustainability</w:t>
            </w:r>
            <w:r w:rsidRPr="000944BA">
              <w:rPr>
                <w:rFonts w:eastAsia="Calibri"/>
                <w:color w:val="000000" w:themeColor="text1"/>
              </w:rPr>
              <w:t xml:space="preserve"> to support them with their design and manufacturing process </w:t>
            </w:r>
            <w:r w:rsidRPr="00010EA0">
              <w:rPr>
                <w:rFonts w:eastAsia="Calibri"/>
                <w:color w:val="000000" w:themeColor="text1"/>
                <w:highlight w:val="yellow"/>
              </w:rPr>
              <w:t>(recycle, reuse, reduce, rethink, refuse, repair).</w:t>
            </w:r>
            <w:r w:rsidRPr="000944BA">
              <w:rPr>
                <w:rFonts w:eastAsia="Calibri"/>
                <w:color w:val="000000" w:themeColor="text1"/>
              </w:rPr>
              <w:t xml:space="preserve"> They </w:t>
            </w:r>
            <w:r w:rsidRPr="000944BA">
              <w:t xml:space="preserve">will explore </w:t>
            </w:r>
            <w:r w:rsidRPr="00010EA0">
              <w:rPr>
                <w:highlight w:val="yellow"/>
              </w:rPr>
              <w:t>Eco/ sustainable</w:t>
            </w:r>
            <w:r w:rsidRPr="000944BA">
              <w:t xml:space="preserve"> designs, understand what it means and why it is so important in an ever-changing world. </w:t>
            </w:r>
          </w:p>
          <w:p w14:paraId="17F53317" w14:textId="77777777" w:rsidR="000311BB" w:rsidRPr="000944BA" w:rsidRDefault="000311BB" w:rsidP="004F7CC5">
            <w:pPr>
              <w:pStyle w:val="NoSpacing"/>
              <w:cnfStyle w:val="000000000000" w:firstRow="0" w:lastRow="0" w:firstColumn="0" w:lastColumn="0" w:oddVBand="0" w:evenVBand="0" w:oddHBand="0" w:evenHBand="0" w:firstRowFirstColumn="0" w:firstRowLastColumn="0" w:lastRowFirstColumn="0" w:lastRowLastColumn="0"/>
              <w:rPr>
                <w:rFonts w:eastAsia="Calibri"/>
                <w:color w:val="000000" w:themeColor="text1"/>
              </w:rPr>
            </w:pPr>
          </w:p>
          <w:p w14:paraId="5108EB70" w14:textId="34B5C1BD" w:rsidR="00BF6241" w:rsidRDefault="00BF6241" w:rsidP="004F7CC5">
            <w:pPr>
              <w:pStyle w:val="NoSpacing"/>
              <w:cnfStyle w:val="000000000000" w:firstRow="0" w:lastRow="0" w:firstColumn="0" w:lastColumn="0" w:oddVBand="0" w:evenVBand="0" w:oddHBand="0" w:evenHBand="0" w:firstRowFirstColumn="0" w:firstRowLastColumn="0" w:lastRowFirstColumn="0" w:lastRowLastColumn="0"/>
            </w:pPr>
            <w:r w:rsidRPr="000944BA">
              <w:t xml:space="preserve">Students learn how to use their </w:t>
            </w:r>
            <w:r w:rsidRPr="00010EA0">
              <w:rPr>
                <w:highlight w:val="cyan"/>
              </w:rPr>
              <w:t>own analysis of existing designs</w:t>
            </w:r>
            <w:r w:rsidRPr="000944BA">
              <w:t xml:space="preserve"> to develop their own creative ideas, develop and </w:t>
            </w:r>
            <w:r w:rsidRPr="00010EA0">
              <w:rPr>
                <w:highlight w:val="magenta"/>
              </w:rPr>
              <w:t>manufacture</w:t>
            </w:r>
            <w:r w:rsidRPr="000944BA">
              <w:t xml:space="preserve"> their product.</w:t>
            </w:r>
            <w:r w:rsidR="00F35105" w:rsidRPr="000944BA">
              <w:t xml:space="preserve"> This will also give students an insight into a </w:t>
            </w:r>
            <w:r w:rsidR="00F35105" w:rsidRPr="00010EA0">
              <w:rPr>
                <w:highlight w:val="yellow"/>
              </w:rPr>
              <w:t>range of careers in the industry.</w:t>
            </w:r>
          </w:p>
          <w:p w14:paraId="3BD634F8" w14:textId="77777777" w:rsidR="000311BB" w:rsidRPr="000944BA" w:rsidRDefault="000311BB" w:rsidP="004F7CC5">
            <w:pPr>
              <w:pStyle w:val="NoSpacing"/>
              <w:cnfStyle w:val="000000000000" w:firstRow="0" w:lastRow="0" w:firstColumn="0" w:lastColumn="0" w:oddVBand="0" w:evenVBand="0" w:oddHBand="0" w:evenHBand="0" w:firstRowFirstColumn="0" w:firstRowLastColumn="0" w:lastRowFirstColumn="0" w:lastRowLastColumn="0"/>
            </w:pPr>
          </w:p>
          <w:p w14:paraId="645F5600" w14:textId="23BAE89C" w:rsidR="00BF6241" w:rsidRDefault="00BF6241" w:rsidP="004F7CC5">
            <w:pPr>
              <w:pStyle w:val="NoSpacing"/>
              <w:cnfStyle w:val="000000000000" w:firstRow="0" w:lastRow="0" w:firstColumn="0" w:lastColumn="0" w:oddVBand="0" w:evenVBand="0" w:oddHBand="0" w:evenHBand="0" w:firstRowFirstColumn="0" w:firstRowLastColumn="0" w:lastRowFirstColumn="0" w:lastRowLastColumn="0"/>
            </w:pPr>
            <w:r w:rsidRPr="000944BA">
              <w:t xml:space="preserve">Students can describe the steps taken to create their product, the </w:t>
            </w:r>
            <w:r w:rsidRPr="00010EA0">
              <w:rPr>
                <w:highlight w:val="yellow"/>
              </w:rPr>
              <w:t>tools and equipment</w:t>
            </w:r>
            <w:r w:rsidRPr="000944BA">
              <w:t xml:space="preserve"> used, identifying </w:t>
            </w:r>
            <w:r w:rsidRPr="00010EA0">
              <w:rPr>
                <w:highlight w:val="yellow"/>
              </w:rPr>
              <w:t>potential safety hazards</w:t>
            </w:r>
            <w:r w:rsidRPr="000944BA">
              <w:t xml:space="preserve"> and steps they can take to ensure an </w:t>
            </w:r>
            <w:r w:rsidRPr="00010EA0">
              <w:rPr>
                <w:highlight w:val="yellow"/>
              </w:rPr>
              <w:t>accurate and detailed</w:t>
            </w:r>
            <w:r w:rsidRPr="000944BA">
              <w:t xml:space="preserve"> outcome.  </w:t>
            </w:r>
          </w:p>
          <w:p w14:paraId="547A6C55" w14:textId="77777777" w:rsidR="000311BB" w:rsidRPr="000944BA" w:rsidRDefault="000311BB" w:rsidP="004F7CC5">
            <w:pPr>
              <w:pStyle w:val="NoSpacing"/>
              <w:cnfStyle w:val="000000000000" w:firstRow="0" w:lastRow="0" w:firstColumn="0" w:lastColumn="0" w:oddVBand="0" w:evenVBand="0" w:oddHBand="0" w:evenHBand="0" w:firstRowFirstColumn="0" w:firstRowLastColumn="0" w:lastRowFirstColumn="0" w:lastRowLastColumn="0"/>
            </w:pPr>
          </w:p>
          <w:p w14:paraId="556441B7" w14:textId="779AD38A" w:rsidR="00064B85" w:rsidRDefault="00BF6241" w:rsidP="004F7CC5">
            <w:pPr>
              <w:pStyle w:val="NoSpacing"/>
              <w:cnfStyle w:val="000000000000" w:firstRow="0" w:lastRow="0" w:firstColumn="0" w:lastColumn="0" w:oddVBand="0" w:evenVBand="0" w:oddHBand="0" w:evenHBand="0" w:firstRowFirstColumn="0" w:firstRowLastColumn="0" w:lastRowFirstColumn="0" w:lastRowLastColumn="0"/>
            </w:pPr>
            <w:r w:rsidRPr="000944BA">
              <w:t xml:space="preserve">Students will demonstrate </w:t>
            </w:r>
            <w:r w:rsidRPr="00010EA0">
              <w:rPr>
                <w:highlight w:val="magenta"/>
              </w:rPr>
              <w:t>working safely in the workshop</w:t>
            </w:r>
            <w:r w:rsidRPr="000944BA">
              <w:t xml:space="preserve">, as well as </w:t>
            </w:r>
            <w:r w:rsidRPr="00010EA0">
              <w:rPr>
                <w:highlight w:val="magenta"/>
              </w:rPr>
              <w:t>accuracy when marking out, cutting, drilling, filing and sanding the wood/ manufactured board</w:t>
            </w:r>
            <w:r w:rsidR="00F35105" w:rsidRPr="000944BA">
              <w:t xml:space="preserve"> as well as </w:t>
            </w:r>
            <w:r w:rsidR="00F35105" w:rsidRPr="00010EA0">
              <w:rPr>
                <w:highlight w:val="magenta"/>
              </w:rPr>
              <w:t>melting and forming the plastic (HDPE)</w:t>
            </w:r>
            <w:r w:rsidRPr="000944BA">
              <w:t xml:space="preserve"> to create their product.</w:t>
            </w:r>
          </w:p>
          <w:p w14:paraId="09B24D19" w14:textId="77777777" w:rsidR="000311BB" w:rsidRPr="000944BA" w:rsidRDefault="000311BB" w:rsidP="004F7CC5">
            <w:pPr>
              <w:pStyle w:val="NoSpacing"/>
              <w:cnfStyle w:val="000000000000" w:firstRow="0" w:lastRow="0" w:firstColumn="0" w:lastColumn="0" w:oddVBand="0" w:evenVBand="0" w:oddHBand="0" w:evenHBand="0" w:firstRowFirstColumn="0" w:firstRowLastColumn="0" w:lastRowFirstColumn="0" w:lastRowLastColumn="0"/>
            </w:pPr>
          </w:p>
          <w:p w14:paraId="5BC4AEDF" w14:textId="0F5E51D3" w:rsidR="00BF6241" w:rsidRDefault="00BF6241" w:rsidP="004F7CC5">
            <w:pPr>
              <w:pStyle w:val="NoSpacing"/>
              <w:cnfStyle w:val="000000000000" w:firstRow="0" w:lastRow="0" w:firstColumn="0" w:lastColumn="0" w:oddVBand="0" w:evenVBand="0" w:oddHBand="0" w:evenHBand="0" w:firstRowFirstColumn="0" w:firstRowLastColumn="0" w:lastRowFirstColumn="0" w:lastRowLastColumn="0"/>
            </w:pPr>
            <w:r w:rsidRPr="000944BA">
              <w:t xml:space="preserve">Students will </w:t>
            </w:r>
            <w:r w:rsidR="00F35105" w:rsidRPr="000944BA">
              <w:t xml:space="preserve">learn about different </w:t>
            </w:r>
            <w:r w:rsidR="00F35105" w:rsidRPr="00010EA0">
              <w:rPr>
                <w:highlight w:val="yellow"/>
              </w:rPr>
              <w:t>finishes</w:t>
            </w:r>
            <w:r w:rsidR="00320849" w:rsidRPr="00010EA0">
              <w:rPr>
                <w:highlight w:val="yellow"/>
              </w:rPr>
              <w:t xml:space="preserve"> and smart materials</w:t>
            </w:r>
            <w:r w:rsidR="00320849">
              <w:t xml:space="preserve"> such as glow in the dark paint</w:t>
            </w:r>
            <w:r w:rsidR="00F35105" w:rsidRPr="000944BA">
              <w:t>, an</w:t>
            </w:r>
            <w:r w:rsidR="00320849">
              <w:t>d</w:t>
            </w:r>
            <w:r w:rsidR="00F35105" w:rsidRPr="000944BA">
              <w:t xml:space="preserve"> </w:t>
            </w:r>
            <w:r w:rsidRPr="000944BA">
              <w:t xml:space="preserve">apply at least one </w:t>
            </w:r>
            <w:r w:rsidRPr="00010EA0">
              <w:rPr>
                <w:highlight w:val="magenta"/>
              </w:rPr>
              <w:t>surface finish</w:t>
            </w:r>
            <w:r w:rsidRPr="000944BA">
              <w:t xml:space="preserve"> and explain how this has </w:t>
            </w:r>
            <w:r w:rsidRPr="00010EA0">
              <w:rPr>
                <w:highlight w:val="cyan"/>
              </w:rPr>
              <w:t>improved the appearance</w:t>
            </w:r>
            <w:r w:rsidRPr="000944BA">
              <w:t xml:space="preserve"> of their final product.</w:t>
            </w:r>
          </w:p>
          <w:p w14:paraId="12C56B4C" w14:textId="77777777" w:rsidR="000311BB" w:rsidRPr="000944BA" w:rsidRDefault="000311BB" w:rsidP="004F7CC5">
            <w:pPr>
              <w:pStyle w:val="NoSpacing"/>
              <w:cnfStyle w:val="000000000000" w:firstRow="0" w:lastRow="0" w:firstColumn="0" w:lastColumn="0" w:oddVBand="0" w:evenVBand="0" w:oddHBand="0" w:evenHBand="0" w:firstRowFirstColumn="0" w:firstRowLastColumn="0" w:lastRowFirstColumn="0" w:lastRowLastColumn="0"/>
            </w:pPr>
          </w:p>
          <w:p w14:paraId="7018CAC8" w14:textId="77777777" w:rsidR="00BF6241" w:rsidRPr="000944BA" w:rsidRDefault="00BF6241" w:rsidP="004F7CC5">
            <w:pPr>
              <w:pStyle w:val="NoSpacing"/>
              <w:cnfStyle w:val="000000000000" w:firstRow="0" w:lastRow="0" w:firstColumn="0" w:lastColumn="0" w:oddVBand="0" w:evenVBand="0" w:oddHBand="0" w:evenHBand="0" w:firstRowFirstColumn="0" w:firstRowLastColumn="0" w:lastRowFirstColumn="0" w:lastRowLastColumn="0"/>
            </w:pPr>
            <w:r w:rsidRPr="000944BA">
              <w:t xml:space="preserve">Students will </w:t>
            </w:r>
            <w:r w:rsidRPr="00010EA0">
              <w:rPr>
                <w:highlight w:val="cyan"/>
              </w:rPr>
              <w:t>quality assure</w:t>
            </w:r>
            <w:r w:rsidRPr="000944BA">
              <w:t xml:space="preserve"> their work, and identify how they can </w:t>
            </w:r>
            <w:r w:rsidRPr="00010EA0">
              <w:rPr>
                <w:highlight w:val="cyan"/>
              </w:rPr>
              <w:t>improve</w:t>
            </w:r>
            <w:r w:rsidRPr="000944BA">
              <w:t xml:space="preserve"> the design of the product, and how they can </w:t>
            </w:r>
            <w:r w:rsidRPr="00010EA0">
              <w:rPr>
                <w:highlight w:val="cyan"/>
              </w:rPr>
              <w:t>improve</w:t>
            </w:r>
            <w:r w:rsidRPr="000944BA">
              <w:t xml:space="preserve"> the accuracy of their own practical skills. </w:t>
            </w:r>
          </w:p>
          <w:p w14:paraId="009AB897" w14:textId="2E72EE4E" w:rsidR="00BF6241" w:rsidRPr="000944BA" w:rsidRDefault="00BF6241" w:rsidP="00BF6241">
            <w:pPr>
              <w:spacing w:line="276" w:lineRule="auto"/>
              <w:cnfStyle w:val="000000000000" w:firstRow="0" w:lastRow="0" w:firstColumn="0" w:lastColumn="0" w:oddVBand="0" w:evenVBand="0" w:oddHBand="0" w:evenHBand="0" w:firstRowFirstColumn="0" w:firstRowLastColumn="0" w:lastRowFirstColumn="0" w:lastRowLastColumn="0"/>
              <w:rPr>
                <w:rFonts w:eastAsiaTheme="minorEastAsia" w:cstheme="minorHAnsi"/>
                <w:color w:val="231F20"/>
              </w:rPr>
            </w:pPr>
          </w:p>
        </w:tc>
      </w:tr>
      <w:tr w:rsidR="00706719" w:rsidRPr="000944BA" w14:paraId="08A67C2E" w14:textId="4AA83446" w:rsidTr="00DA72B0">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111" w:type="dxa"/>
          </w:tcPr>
          <w:p w14:paraId="68D50E30" w14:textId="0878BA52" w:rsidR="00706719" w:rsidRPr="000944BA" w:rsidRDefault="00706719" w:rsidP="0081403D">
            <w:pPr>
              <w:rPr>
                <w:rFonts w:cstheme="minorHAnsi"/>
              </w:rPr>
            </w:pPr>
            <w:r w:rsidRPr="000944BA">
              <w:rPr>
                <w:rFonts w:cstheme="minorHAnsi"/>
              </w:rPr>
              <w:t>What students should already know</w:t>
            </w:r>
          </w:p>
          <w:p w14:paraId="508E3A74" w14:textId="23C80CD0" w:rsidR="00706719" w:rsidRPr="000944BA" w:rsidRDefault="00706719" w:rsidP="0081403D">
            <w:pPr>
              <w:rPr>
                <w:rFonts w:cstheme="minorHAnsi"/>
              </w:rPr>
            </w:pPr>
            <w:r w:rsidRPr="000944BA">
              <w:rPr>
                <w:rFonts w:cstheme="minorHAnsi"/>
              </w:rPr>
              <w:t>(Prior learning components)</w:t>
            </w:r>
          </w:p>
          <w:p w14:paraId="044236B6" w14:textId="77777777" w:rsidR="00706719" w:rsidRPr="000944BA" w:rsidRDefault="00706719" w:rsidP="0081403D">
            <w:pPr>
              <w:rPr>
                <w:rFonts w:cstheme="minorHAnsi"/>
              </w:rPr>
            </w:pPr>
          </w:p>
          <w:p w14:paraId="7B654702" w14:textId="1B2C0ED8" w:rsidR="00706719" w:rsidRPr="000944BA" w:rsidRDefault="00706719" w:rsidP="0081403D">
            <w:pPr>
              <w:rPr>
                <w:rFonts w:cstheme="minorHAnsi"/>
              </w:rPr>
            </w:pPr>
          </w:p>
        </w:tc>
        <w:tc>
          <w:tcPr>
            <w:tcW w:w="17820" w:type="dxa"/>
            <w:gridSpan w:val="2"/>
          </w:tcPr>
          <w:p w14:paraId="46BCEF8F" w14:textId="77777777" w:rsidR="000311BB" w:rsidRDefault="00D8668B" w:rsidP="00706719">
            <w:pPr>
              <w:spacing w:line="276" w:lineRule="auto"/>
              <w:cnfStyle w:val="000000100000" w:firstRow="0" w:lastRow="0" w:firstColumn="0" w:lastColumn="0" w:oddVBand="0" w:evenVBand="0" w:oddHBand="1" w:evenHBand="0" w:firstRowFirstColumn="0" w:firstRowLastColumn="0" w:lastRowFirstColumn="0" w:lastRowLastColumn="0"/>
            </w:pPr>
            <w:r w:rsidRPr="000944BA">
              <w:lastRenderedPageBreak/>
              <w:t xml:space="preserve">The baseline assessment has been written covering the areas of </w:t>
            </w:r>
            <w:r w:rsidR="00782511" w:rsidRPr="000944BA">
              <w:t xml:space="preserve">Prior knowledge what students will have been taught in KS1 and 2 following the National Curriculum. </w:t>
            </w:r>
          </w:p>
          <w:p w14:paraId="4A5D9F41" w14:textId="0F443549" w:rsidR="004F7CC5" w:rsidRPr="000944BA" w:rsidRDefault="00D8668B" w:rsidP="00706719">
            <w:pPr>
              <w:spacing w:line="276" w:lineRule="auto"/>
              <w:cnfStyle w:val="000000100000" w:firstRow="0" w:lastRow="0" w:firstColumn="0" w:lastColumn="0" w:oddVBand="0" w:evenVBand="0" w:oddHBand="1" w:evenHBand="0" w:firstRowFirstColumn="0" w:firstRowLastColumn="0" w:lastRowFirstColumn="0" w:lastRowLastColumn="0"/>
            </w:pPr>
            <w:r w:rsidRPr="000944BA">
              <w:t xml:space="preserve">The baseline assessment has been separated into three material areas enabling teachers to identify each students’ subject strengths and determine gaps in knowledge to be addressed </w:t>
            </w:r>
            <w:r w:rsidR="00782511" w:rsidRPr="000944BA">
              <w:t>throughout ks3</w:t>
            </w:r>
            <w:r w:rsidRPr="000944BA">
              <w:t xml:space="preserve">. </w:t>
            </w:r>
          </w:p>
          <w:p w14:paraId="0E86B5CA" w14:textId="0483ABAC" w:rsidR="00706719" w:rsidRPr="000944BA" w:rsidRDefault="00706719" w:rsidP="00706719">
            <w:pPr>
              <w:spacing w:line="276" w:lineRule="auto"/>
              <w:cnfStyle w:val="000000100000" w:firstRow="0" w:lastRow="0" w:firstColumn="0" w:lastColumn="0" w:oddVBand="0" w:evenVBand="0" w:oddHBand="1" w:evenHBand="0" w:firstRowFirstColumn="0" w:firstRowLastColumn="0" w:lastRowFirstColumn="0" w:lastRowLastColumn="0"/>
            </w:pPr>
            <w:r w:rsidRPr="000944BA">
              <w:rPr>
                <w:rFonts w:cstheme="minorHAnsi"/>
              </w:rPr>
              <w:t xml:space="preserve">Students </w:t>
            </w:r>
            <w:r w:rsidR="00782511" w:rsidRPr="000944BA">
              <w:rPr>
                <w:rFonts w:cstheme="minorHAnsi"/>
              </w:rPr>
              <w:t>should have an understanding</w:t>
            </w:r>
            <w:r w:rsidRPr="000944BA">
              <w:rPr>
                <w:rFonts w:cstheme="minorHAnsi"/>
              </w:rPr>
              <w:t xml:space="preserve"> on their </w:t>
            </w:r>
            <w:r w:rsidRPr="00010EA0">
              <w:rPr>
                <w:rFonts w:cstheme="minorHAnsi"/>
                <w:highlight w:val="magenta"/>
              </w:rPr>
              <w:t>design</w:t>
            </w:r>
            <w:r w:rsidRPr="000944BA">
              <w:rPr>
                <w:rFonts w:cstheme="minorHAnsi"/>
              </w:rPr>
              <w:t xml:space="preserve"> skills through </w:t>
            </w:r>
            <w:r w:rsidRPr="00010EA0">
              <w:rPr>
                <w:rFonts w:cstheme="minorHAnsi"/>
                <w:highlight w:val="magenta"/>
              </w:rPr>
              <w:t>drawing and sketching</w:t>
            </w:r>
            <w:r w:rsidR="00782511" w:rsidRPr="00010EA0">
              <w:rPr>
                <w:rFonts w:cstheme="minorHAnsi"/>
                <w:highlight w:val="magenta"/>
              </w:rPr>
              <w:t>,</w:t>
            </w:r>
            <w:r w:rsidR="00782511" w:rsidRPr="000944BA">
              <w:rPr>
                <w:rFonts w:cstheme="minorHAnsi"/>
              </w:rPr>
              <w:t xml:space="preserve"> and build on their </w:t>
            </w:r>
            <w:r w:rsidRPr="000944BA">
              <w:rPr>
                <w:rFonts w:cstheme="minorHAnsi"/>
              </w:rPr>
              <w:t>visual communication skills</w:t>
            </w:r>
            <w:r w:rsidR="00782511" w:rsidRPr="000944BA">
              <w:rPr>
                <w:rFonts w:cstheme="minorHAnsi"/>
              </w:rPr>
              <w:t xml:space="preserve"> through detailed </w:t>
            </w:r>
            <w:r w:rsidR="00782511" w:rsidRPr="00010EA0">
              <w:rPr>
                <w:rFonts w:cstheme="minorHAnsi"/>
                <w:highlight w:val="yellow"/>
              </w:rPr>
              <w:t>annotated</w:t>
            </w:r>
            <w:r w:rsidR="00782511" w:rsidRPr="000944BA">
              <w:rPr>
                <w:rFonts w:cstheme="minorHAnsi"/>
              </w:rPr>
              <w:t xml:space="preserve"> sketches- both </w:t>
            </w:r>
            <w:r w:rsidR="00782511" w:rsidRPr="00010EA0">
              <w:rPr>
                <w:rFonts w:cstheme="minorHAnsi"/>
                <w:highlight w:val="yellow"/>
              </w:rPr>
              <w:t>2D and 3D</w:t>
            </w:r>
            <w:r w:rsidRPr="00010EA0">
              <w:rPr>
                <w:rFonts w:cstheme="minorHAnsi"/>
                <w:highlight w:val="yellow"/>
              </w:rPr>
              <w:t>.</w:t>
            </w:r>
            <w:r w:rsidRPr="000944BA">
              <w:rPr>
                <w:rFonts w:cstheme="minorHAnsi"/>
              </w:rPr>
              <w:t xml:space="preserve"> </w:t>
            </w:r>
          </w:p>
          <w:p w14:paraId="60F8D08F" w14:textId="3861D0AA" w:rsidR="00706719" w:rsidRPr="000944BA" w:rsidRDefault="00782511" w:rsidP="00706719">
            <w:pPr>
              <w:spacing w:line="276" w:lineRule="auto"/>
              <w:cnfStyle w:val="000000100000" w:firstRow="0" w:lastRow="0" w:firstColumn="0" w:lastColumn="0" w:oddVBand="0" w:evenVBand="0" w:oddHBand="1" w:evenHBand="0" w:firstRowFirstColumn="0" w:firstRowLastColumn="0" w:lastRowFirstColumn="0" w:lastRowLastColumn="0"/>
              <w:rPr>
                <w:rFonts w:cstheme="minorHAnsi"/>
              </w:rPr>
            </w:pPr>
            <w:r w:rsidRPr="000944BA">
              <w:rPr>
                <w:rFonts w:cstheme="minorHAnsi"/>
              </w:rPr>
              <w:lastRenderedPageBreak/>
              <w:t xml:space="preserve">Students should have gained some </w:t>
            </w:r>
            <w:r w:rsidR="00706719" w:rsidRPr="000944BA">
              <w:rPr>
                <w:rFonts w:cstheme="minorHAnsi"/>
              </w:rPr>
              <w:t>understanding of problem solving</w:t>
            </w:r>
            <w:r w:rsidRPr="000944BA">
              <w:rPr>
                <w:rFonts w:cstheme="minorHAnsi"/>
              </w:rPr>
              <w:t xml:space="preserve"> and have an increased awareness of different </w:t>
            </w:r>
            <w:r w:rsidRPr="00010EA0">
              <w:rPr>
                <w:rFonts w:cstheme="minorHAnsi"/>
                <w:highlight w:val="yellow"/>
              </w:rPr>
              <w:t>materials and their properties.</w:t>
            </w:r>
            <w:r w:rsidRPr="000944BA">
              <w:rPr>
                <w:rFonts w:cstheme="minorHAnsi"/>
              </w:rPr>
              <w:t xml:space="preserve"> </w:t>
            </w:r>
          </w:p>
          <w:p w14:paraId="16D13B7B" w14:textId="6E6CE6D4" w:rsidR="00706719" w:rsidRPr="000944BA" w:rsidRDefault="00782511" w:rsidP="00782511">
            <w:pPr>
              <w:spacing w:line="276" w:lineRule="auto"/>
              <w:cnfStyle w:val="000000100000" w:firstRow="0" w:lastRow="0" w:firstColumn="0" w:lastColumn="0" w:oddVBand="0" w:evenVBand="0" w:oddHBand="1" w:evenHBand="0" w:firstRowFirstColumn="0" w:firstRowLastColumn="0" w:lastRowFirstColumn="0" w:lastRowLastColumn="0"/>
              <w:rPr>
                <w:rFonts w:cstheme="minorHAnsi"/>
              </w:rPr>
            </w:pPr>
            <w:r w:rsidRPr="000944BA">
              <w:rPr>
                <w:rFonts w:cstheme="minorHAnsi"/>
              </w:rPr>
              <w:t xml:space="preserve">Students should have gained experience in </w:t>
            </w:r>
            <w:r w:rsidR="00706719" w:rsidRPr="000944BA">
              <w:rPr>
                <w:rFonts w:cstheme="minorHAnsi"/>
              </w:rPr>
              <w:t xml:space="preserve">selecting and using a range of </w:t>
            </w:r>
            <w:r w:rsidR="00706719" w:rsidRPr="00010EA0">
              <w:rPr>
                <w:rFonts w:cstheme="minorHAnsi"/>
                <w:highlight w:val="magenta"/>
              </w:rPr>
              <w:t>tools and equipment for measuring and marking out materials</w:t>
            </w:r>
            <w:r w:rsidRPr="00010EA0">
              <w:rPr>
                <w:rFonts w:cstheme="minorHAnsi"/>
                <w:highlight w:val="magenta"/>
              </w:rPr>
              <w:t>,</w:t>
            </w:r>
            <w:r w:rsidRPr="000944BA">
              <w:rPr>
                <w:rFonts w:cstheme="minorHAnsi"/>
              </w:rPr>
              <w:t xml:space="preserve"> and started to develop knowledge </w:t>
            </w:r>
            <w:r w:rsidRPr="00010EA0">
              <w:rPr>
                <w:rFonts w:cstheme="minorHAnsi"/>
                <w:highlight w:val="magenta"/>
              </w:rPr>
              <w:t>cutting and finishing materials.</w:t>
            </w:r>
            <w:r w:rsidRPr="000944BA">
              <w:rPr>
                <w:rFonts w:cstheme="minorHAnsi"/>
              </w:rPr>
              <w:t xml:space="preserve"> </w:t>
            </w:r>
            <w:r w:rsidR="00706719" w:rsidRPr="000944BA">
              <w:rPr>
                <w:rFonts w:cstheme="minorHAnsi"/>
              </w:rPr>
              <w:t xml:space="preserve"> </w:t>
            </w:r>
          </w:p>
          <w:p w14:paraId="7E2F8DD1" w14:textId="04B35C2E" w:rsidR="00706719" w:rsidRPr="000944BA" w:rsidRDefault="00782511" w:rsidP="004F693F">
            <w:pPr>
              <w:spacing w:line="276" w:lineRule="auto"/>
              <w:cnfStyle w:val="000000100000" w:firstRow="0" w:lastRow="0" w:firstColumn="0" w:lastColumn="0" w:oddVBand="0" w:evenVBand="0" w:oddHBand="1" w:evenHBand="0" w:firstRowFirstColumn="0" w:firstRowLastColumn="0" w:lastRowFirstColumn="0" w:lastRowLastColumn="0"/>
              <w:rPr>
                <w:rFonts w:cstheme="minorHAnsi"/>
              </w:rPr>
            </w:pPr>
            <w:r w:rsidRPr="000944BA">
              <w:rPr>
                <w:rFonts w:cstheme="minorHAnsi"/>
              </w:rPr>
              <w:t xml:space="preserve">Students should have had the opportunity to briefly </w:t>
            </w:r>
            <w:r w:rsidRPr="00010EA0">
              <w:rPr>
                <w:rFonts w:cstheme="minorHAnsi"/>
                <w:highlight w:val="cyan"/>
              </w:rPr>
              <w:t>analyse a range of existing products</w:t>
            </w:r>
            <w:r w:rsidRPr="000944BA">
              <w:rPr>
                <w:rFonts w:cstheme="minorHAnsi"/>
              </w:rPr>
              <w:t xml:space="preserve"> and be able to </w:t>
            </w:r>
            <w:r w:rsidRPr="00010EA0">
              <w:rPr>
                <w:rFonts w:cstheme="minorHAnsi"/>
                <w:highlight w:val="cyan"/>
              </w:rPr>
              <w:t>evaluate their ideas.</w:t>
            </w:r>
            <w:r w:rsidRPr="000944BA">
              <w:rPr>
                <w:rFonts w:cstheme="minorHAnsi"/>
              </w:rPr>
              <w:t xml:space="preserve"> This knowledge should have </w:t>
            </w:r>
            <w:r w:rsidR="004F7CC5" w:rsidRPr="000944BA">
              <w:rPr>
                <w:rFonts w:cstheme="minorHAnsi"/>
              </w:rPr>
              <w:t>b</w:t>
            </w:r>
            <w:r w:rsidRPr="000944BA">
              <w:rPr>
                <w:rFonts w:cstheme="minorHAnsi"/>
              </w:rPr>
              <w:t xml:space="preserve">een used by the students to </w:t>
            </w:r>
            <w:r w:rsidR="00706719" w:rsidRPr="000944BA">
              <w:rPr>
                <w:rFonts w:cstheme="minorHAnsi"/>
              </w:rPr>
              <w:t>generate, develop, model and communicate their ideas through discussion, annotated sketches, cross-sectional and exploded diagrams, prototypes, pattern pieces and computer-aided design.</w:t>
            </w:r>
          </w:p>
          <w:p w14:paraId="31EA3CD8" w14:textId="216497A9" w:rsidR="00706719" w:rsidRPr="000944BA" w:rsidRDefault="00706719" w:rsidP="00AD7DBF">
            <w:pPr>
              <w:spacing w:line="276" w:lineRule="auto"/>
              <w:cnfStyle w:val="000000100000" w:firstRow="0" w:lastRow="0" w:firstColumn="0" w:lastColumn="0" w:oddVBand="0" w:evenVBand="0" w:oddHBand="1" w:evenHBand="0" w:firstRowFirstColumn="0" w:firstRowLastColumn="0" w:lastRowFirstColumn="0" w:lastRowLastColumn="0"/>
              <w:rPr>
                <w:rFonts w:cstheme="minorHAnsi"/>
              </w:rPr>
            </w:pPr>
          </w:p>
        </w:tc>
      </w:tr>
      <w:tr w:rsidR="00375B1D" w:rsidRPr="000944BA" w14:paraId="07BCF150" w14:textId="022D007E" w:rsidTr="00C27D7C">
        <w:trPr>
          <w:trHeight w:val="460"/>
        </w:trPr>
        <w:tc>
          <w:tcPr>
            <w:cnfStyle w:val="001000000000" w:firstRow="0" w:lastRow="0" w:firstColumn="1" w:lastColumn="0" w:oddVBand="0" w:evenVBand="0" w:oddHBand="0" w:evenHBand="0" w:firstRowFirstColumn="0" w:firstRowLastColumn="0" w:lastRowFirstColumn="0" w:lastRowLastColumn="0"/>
            <w:tcW w:w="3111" w:type="dxa"/>
          </w:tcPr>
          <w:p w14:paraId="326D097C" w14:textId="77777777" w:rsidR="00375B1D" w:rsidRPr="000944BA" w:rsidRDefault="00375B1D" w:rsidP="0081403D">
            <w:pPr>
              <w:rPr>
                <w:rFonts w:cstheme="minorHAnsi"/>
              </w:rPr>
            </w:pPr>
            <w:r w:rsidRPr="000944BA">
              <w:rPr>
                <w:rFonts w:cstheme="minorHAnsi"/>
              </w:rPr>
              <w:lastRenderedPageBreak/>
              <w:t>Transferrable knowledge (skills)</w:t>
            </w:r>
          </w:p>
          <w:p w14:paraId="6BD3384B" w14:textId="77777777" w:rsidR="00375B1D" w:rsidRPr="000944BA" w:rsidRDefault="00375B1D" w:rsidP="0081403D">
            <w:pPr>
              <w:rPr>
                <w:rFonts w:cstheme="minorHAnsi"/>
              </w:rPr>
            </w:pPr>
          </w:p>
          <w:p w14:paraId="6A8E4C87" w14:textId="77777777" w:rsidR="00375B1D" w:rsidRPr="000944BA" w:rsidRDefault="00375B1D" w:rsidP="0081403D">
            <w:pPr>
              <w:rPr>
                <w:rFonts w:cstheme="minorHAnsi"/>
              </w:rPr>
            </w:pPr>
          </w:p>
          <w:p w14:paraId="75F69E30" w14:textId="21238411" w:rsidR="00375B1D" w:rsidRPr="000944BA" w:rsidRDefault="00375B1D" w:rsidP="0081403D">
            <w:pPr>
              <w:rPr>
                <w:rFonts w:cstheme="minorHAnsi"/>
              </w:rPr>
            </w:pPr>
          </w:p>
        </w:tc>
        <w:tc>
          <w:tcPr>
            <w:tcW w:w="17820" w:type="dxa"/>
            <w:gridSpan w:val="2"/>
          </w:tcPr>
          <w:p w14:paraId="64A49585" w14:textId="77777777" w:rsidR="00D8668B" w:rsidRPr="000944BA" w:rsidRDefault="00D8668B" w:rsidP="00D8668B">
            <w:pPr>
              <w:spacing w:line="276" w:lineRule="auto"/>
              <w:cnfStyle w:val="000000000000" w:firstRow="0" w:lastRow="0" w:firstColumn="0" w:lastColumn="0" w:oddVBand="0" w:evenVBand="0" w:oddHBand="0" w:evenHBand="0" w:firstRowFirstColumn="0" w:firstRowLastColumn="0" w:lastRowFirstColumn="0" w:lastRowLastColumn="0"/>
            </w:pPr>
            <w:r w:rsidRPr="000944BA">
              <w:t>Students will share through the baseline assessment what knowledge they have retained from DT at Primary School based on what should have been covered on the National curriculum.</w:t>
            </w:r>
          </w:p>
          <w:p w14:paraId="3B92865F" w14:textId="77777777" w:rsidR="00CD475C" w:rsidRDefault="00D8668B" w:rsidP="000944BA">
            <w:pPr>
              <w:spacing w:line="276" w:lineRule="auto"/>
              <w:cnfStyle w:val="000000000000" w:firstRow="0" w:lastRow="0" w:firstColumn="0" w:lastColumn="0" w:oddVBand="0" w:evenVBand="0" w:oddHBand="0" w:evenHBand="0" w:firstRowFirstColumn="0" w:firstRowLastColumn="0" w:lastRowFirstColumn="0" w:lastRowLastColumn="0"/>
            </w:pPr>
            <w:r w:rsidRPr="00595245">
              <w:rPr>
                <w:highlight w:val="magenta"/>
              </w:rPr>
              <w:t>Design</w:t>
            </w:r>
            <w:r w:rsidRPr="000944BA">
              <w:t xml:space="preserve"> </w:t>
            </w:r>
            <w:r w:rsidRPr="00595245">
              <w:rPr>
                <w:highlight w:val="yellow"/>
              </w:rPr>
              <w:t>communication</w:t>
            </w:r>
            <w:r w:rsidRPr="000944BA">
              <w:t xml:space="preserve"> skills are developed when they review the work of local and international Designers, and identify what key features they want to incorporate into their own </w:t>
            </w:r>
            <w:r w:rsidRPr="00595245">
              <w:rPr>
                <w:highlight w:val="magenta"/>
              </w:rPr>
              <w:t>desig</w:t>
            </w:r>
            <w:r w:rsidR="004F7CC5" w:rsidRPr="00595245">
              <w:rPr>
                <w:highlight w:val="magenta"/>
              </w:rPr>
              <w:t>n.</w:t>
            </w:r>
            <w:r w:rsidR="004F7CC5" w:rsidRPr="000944BA">
              <w:t xml:space="preserve">  </w:t>
            </w:r>
            <w:r w:rsidRPr="000944BA">
              <w:t xml:space="preserve">This skill is important as it shows students how we can use the work of others as inspiration for our own ideas, teaching students a key skill to promote creativity. </w:t>
            </w:r>
            <w:r w:rsidR="000944BA" w:rsidRPr="000944BA">
              <w:t xml:space="preserve"> </w:t>
            </w:r>
          </w:p>
          <w:p w14:paraId="4F860DE9" w14:textId="5C581E62" w:rsidR="000944BA" w:rsidRPr="000944BA" w:rsidRDefault="000944BA" w:rsidP="000944BA">
            <w:pPr>
              <w:spacing w:line="276" w:lineRule="auto"/>
              <w:cnfStyle w:val="000000000000" w:firstRow="0" w:lastRow="0" w:firstColumn="0" w:lastColumn="0" w:oddVBand="0" w:evenVBand="0" w:oddHBand="0" w:evenHBand="0" w:firstRowFirstColumn="0" w:firstRowLastColumn="0" w:lastRowFirstColumn="0" w:lastRowLastColumn="0"/>
              <w:rPr>
                <w:rFonts w:cstheme="minorHAnsi"/>
              </w:rPr>
            </w:pPr>
            <w:r w:rsidRPr="000944BA">
              <w:t>Students will be able to</w:t>
            </w:r>
            <w:r w:rsidRPr="000944BA">
              <w:rPr>
                <w:rFonts w:cstheme="minorHAnsi"/>
              </w:rPr>
              <w:t xml:space="preserve"> generate and communicate ideas visually and through </w:t>
            </w:r>
            <w:r w:rsidRPr="00595245">
              <w:rPr>
                <w:rFonts w:cstheme="minorHAnsi"/>
                <w:highlight w:val="magenta"/>
              </w:rPr>
              <w:t>detailed sketches</w:t>
            </w:r>
            <w:r w:rsidRPr="000944BA">
              <w:rPr>
                <w:rFonts w:cstheme="minorHAnsi"/>
              </w:rPr>
              <w:t xml:space="preserve"> and use of </w:t>
            </w:r>
            <w:r w:rsidRPr="00595245">
              <w:rPr>
                <w:rFonts w:cstheme="minorHAnsi"/>
                <w:highlight w:val="yellow"/>
              </w:rPr>
              <w:t>annotation.</w:t>
            </w:r>
          </w:p>
          <w:p w14:paraId="1FE86A3A" w14:textId="78C2B7B0" w:rsidR="00375B1D" w:rsidRPr="000944BA" w:rsidRDefault="004F7CC5" w:rsidP="004F7CC5">
            <w:pPr>
              <w:spacing w:line="276" w:lineRule="auto"/>
              <w:cnfStyle w:val="000000000000" w:firstRow="0" w:lastRow="0" w:firstColumn="0" w:lastColumn="0" w:oddVBand="0" w:evenVBand="0" w:oddHBand="0" w:evenHBand="0" w:firstRowFirstColumn="0" w:firstRowLastColumn="0" w:lastRowFirstColumn="0" w:lastRowLastColumn="0"/>
              <w:rPr>
                <w:rFonts w:cstheme="minorHAnsi"/>
              </w:rPr>
            </w:pPr>
            <w:r w:rsidRPr="000944BA">
              <w:rPr>
                <w:rFonts w:cstheme="minorHAnsi"/>
              </w:rPr>
              <w:t>Students will be able to r</w:t>
            </w:r>
            <w:r w:rsidR="00375B1D" w:rsidRPr="000944BA">
              <w:rPr>
                <w:rFonts w:cstheme="minorHAnsi"/>
              </w:rPr>
              <w:t xml:space="preserve">isk assess and </w:t>
            </w:r>
            <w:r w:rsidRPr="000944BA">
              <w:rPr>
                <w:rFonts w:cstheme="minorHAnsi"/>
              </w:rPr>
              <w:t xml:space="preserve">apply this to </w:t>
            </w:r>
            <w:r w:rsidR="00375B1D" w:rsidRPr="000944BA">
              <w:rPr>
                <w:rFonts w:cstheme="minorHAnsi"/>
              </w:rPr>
              <w:t>safe working practices within a workshop / practical environment</w:t>
            </w:r>
            <w:r w:rsidRPr="000944BA">
              <w:rPr>
                <w:rFonts w:cstheme="minorHAnsi"/>
              </w:rPr>
              <w:t>, and u</w:t>
            </w:r>
            <w:r w:rsidR="00375B1D" w:rsidRPr="000944BA">
              <w:rPr>
                <w:rFonts w:cstheme="minorHAnsi"/>
              </w:rPr>
              <w:t xml:space="preserve">nderstand the importance of </w:t>
            </w:r>
            <w:r w:rsidR="00375B1D" w:rsidRPr="00595245">
              <w:rPr>
                <w:rFonts w:cstheme="minorHAnsi"/>
                <w:highlight w:val="magenta"/>
              </w:rPr>
              <w:t>accurate measuring</w:t>
            </w:r>
            <w:r w:rsidR="00375B1D" w:rsidRPr="000944BA">
              <w:rPr>
                <w:rFonts w:cstheme="minorHAnsi"/>
              </w:rPr>
              <w:t xml:space="preserve"> and </w:t>
            </w:r>
            <w:r w:rsidR="00375B1D" w:rsidRPr="00595245">
              <w:rPr>
                <w:rFonts w:cstheme="minorHAnsi"/>
                <w:highlight w:val="magenta"/>
              </w:rPr>
              <w:t>marking out</w:t>
            </w:r>
            <w:r w:rsidR="00375B1D" w:rsidRPr="000944BA">
              <w:rPr>
                <w:rFonts w:cstheme="minorHAnsi"/>
              </w:rPr>
              <w:t xml:space="preserve"> before making products to prevent mistakes or </w:t>
            </w:r>
            <w:r w:rsidR="00375B1D" w:rsidRPr="00595245">
              <w:rPr>
                <w:rFonts w:cstheme="minorHAnsi"/>
                <w:highlight w:val="yellow"/>
              </w:rPr>
              <w:t>waste materials.</w:t>
            </w:r>
            <w:r w:rsidR="00375B1D" w:rsidRPr="000944BA">
              <w:rPr>
                <w:rFonts w:cstheme="minorHAnsi"/>
              </w:rPr>
              <w:t xml:space="preserve"> </w:t>
            </w:r>
          </w:p>
          <w:p w14:paraId="5C36AF98" w14:textId="584A872E" w:rsidR="00375B1D" w:rsidRPr="000944BA" w:rsidRDefault="00375B1D" w:rsidP="004F693F">
            <w:pPr>
              <w:spacing w:line="276" w:lineRule="auto"/>
              <w:cnfStyle w:val="000000000000" w:firstRow="0" w:lastRow="0" w:firstColumn="0" w:lastColumn="0" w:oddVBand="0" w:evenVBand="0" w:oddHBand="0" w:evenHBand="0" w:firstRowFirstColumn="0" w:firstRowLastColumn="0" w:lastRowFirstColumn="0" w:lastRowLastColumn="0"/>
              <w:rPr>
                <w:rFonts w:cstheme="minorHAnsi"/>
              </w:rPr>
            </w:pPr>
            <w:r w:rsidRPr="000944BA">
              <w:rPr>
                <w:rFonts w:cstheme="minorHAnsi"/>
              </w:rPr>
              <w:t>The knowledge of</w:t>
            </w:r>
            <w:r w:rsidR="009D3606">
              <w:rPr>
                <w:rFonts w:cstheme="minorHAnsi"/>
              </w:rPr>
              <w:t xml:space="preserve"> a range of</w:t>
            </w:r>
            <w:r w:rsidRPr="000944BA">
              <w:rPr>
                <w:rFonts w:cstheme="minorHAnsi"/>
              </w:rPr>
              <w:t xml:space="preserve"> material</w:t>
            </w:r>
            <w:r w:rsidR="009D3606">
              <w:rPr>
                <w:rFonts w:cstheme="minorHAnsi"/>
              </w:rPr>
              <w:t>s and their</w:t>
            </w:r>
            <w:r w:rsidRPr="000944BA">
              <w:rPr>
                <w:rFonts w:cstheme="minorHAnsi"/>
              </w:rPr>
              <w:t xml:space="preserve"> sources and their links to a </w:t>
            </w:r>
            <w:r w:rsidRPr="00010EA0">
              <w:rPr>
                <w:rFonts w:cstheme="minorHAnsi"/>
                <w:highlight w:val="yellow"/>
              </w:rPr>
              <w:t>sustainable</w:t>
            </w:r>
            <w:r w:rsidRPr="000944BA">
              <w:rPr>
                <w:rFonts w:cstheme="minorHAnsi"/>
              </w:rPr>
              <w:t xml:space="preserve"> lifestyle in the future</w:t>
            </w:r>
            <w:r w:rsidR="004F7CC5" w:rsidRPr="000944BA">
              <w:rPr>
                <w:rFonts w:cstheme="minorHAnsi"/>
              </w:rPr>
              <w:t xml:space="preserve">, linking to the </w:t>
            </w:r>
            <w:r w:rsidR="004F7CC5" w:rsidRPr="00010EA0">
              <w:rPr>
                <w:rFonts w:cstheme="minorHAnsi"/>
                <w:highlight w:val="yellow"/>
              </w:rPr>
              <w:t>6Rs of sustainability e.g. Recycling and reusing a product</w:t>
            </w:r>
            <w:r w:rsidRPr="00010EA0">
              <w:rPr>
                <w:rFonts w:cstheme="minorHAnsi"/>
                <w:highlight w:val="yellow"/>
              </w:rPr>
              <w:t>.</w:t>
            </w:r>
          </w:p>
          <w:p w14:paraId="38FB407F" w14:textId="70C2371E" w:rsidR="00375B1D" w:rsidRPr="000944BA" w:rsidRDefault="000944BA" w:rsidP="004F693F">
            <w:pPr>
              <w:spacing w:line="276" w:lineRule="auto"/>
              <w:cnfStyle w:val="000000000000" w:firstRow="0" w:lastRow="0" w:firstColumn="0" w:lastColumn="0" w:oddVBand="0" w:evenVBand="0" w:oddHBand="0" w:evenHBand="0" w:firstRowFirstColumn="0" w:firstRowLastColumn="0" w:lastRowFirstColumn="0" w:lastRowLastColumn="0"/>
              <w:rPr>
                <w:rFonts w:cstheme="minorHAnsi"/>
              </w:rPr>
            </w:pPr>
            <w:r w:rsidRPr="000944BA">
              <w:rPr>
                <w:rFonts w:cstheme="minorHAnsi"/>
              </w:rPr>
              <w:t>Students will be able to r</w:t>
            </w:r>
            <w:r w:rsidR="00375B1D" w:rsidRPr="000944BA">
              <w:rPr>
                <w:rFonts w:cstheme="minorHAnsi"/>
              </w:rPr>
              <w:t xml:space="preserve">esearch and select relevant information, that can be used to produce imaginative ideas, think creatively and recreate their ideas in a </w:t>
            </w:r>
            <w:r w:rsidR="00375B1D" w:rsidRPr="00010EA0">
              <w:rPr>
                <w:rFonts w:cstheme="minorHAnsi"/>
                <w:highlight w:val="yellow"/>
              </w:rPr>
              <w:t>3</w:t>
            </w:r>
            <w:r w:rsidR="00595245" w:rsidRPr="00010EA0">
              <w:rPr>
                <w:rFonts w:cstheme="minorHAnsi"/>
                <w:highlight w:val="yellow"/>
              </w:rPr>
              <w:t>D</w:t>
            </w:r>
            <w:r w:rsidR="00375B1D" w:rsidRPr="00010EA0">
              <w:rPr>
                <w:rFonts w:cstheme="minorHAnsi"/>
                <w:highlight w:val="yellow"/>
              </w:rPr>
              <w:t xml:space="preserve"> form.</w:t>
            </w:r>
          </w:p>
          <w:p w14:paraId="25E9C74C" w14:textId="5ED6315D" w:rsidR="00375B1D" w:rsidRPr="000944BA" w:rsidRDefault="000944BA" w:rsidP="004F7CC5">
            <w:pPr>
              <w:spacing w:line="276" w:lineRule="auto"/>
              <w:cnfStyle w:val="000000000000" w:firstRow="0" w:lastRow="0" w:firstColumn="0" w:lastColumn="0" w:oddVBand="0" w:evenVBand="0" w:oddHBand="0" w:evenHBand="0" w:firstRowFirstColumn="0" w:firstRowLastColumn="0" w:lastRowFirstColumn="0" w:lastRowLastColumn="0"/>
              <w:rPr>
                <w:rFonts w:cstheme="minorHAnsi"/>
              </w:rPr>
            </w:pPr>
            <w:r w:rsidRPr="000944BA">
              <w:rPr>
                <w:rFonts w:cstheme="minorHAnsi"/>
              </w:rPr>
              <w:t>They will be able to s</w:t>
            </w:r>
            <w:r w:rsidR="00375B1D" w:rsidRPr="000944BA">
              <w:rPr>
                <w:rFonts w:cstheme="minorHAnsi"/>
              </w:rPr>
              <w:t xml:space="preserve">olve problems and use </w:t>
            </w:r>
            <w:r w:rsidR="00375B1D" w:rsidRPr="00010EA0">
              <w:rPr>
                <w:rFonts w:cstheme="minorHAnsi"/>
                <w:highlight w:val="cyan"/>
              </w:rPr>
              <w:t>analysis</w:t>
            </w:r>
            <w:r w:rsidR="00375B1D" w:rsidRPr="000944BA">
              <w:rPr>
                <w:rFonts w:cstheme="minorHAnsi"/>
              </w:rPr>
              <w:t xml:space="preserve"> when comparing different materials</w:t>
            </w:r>
            <w:r w:rsidR="004F7CC5" w:rsidRPr="000944BA">
              <w:rPr>
                <w:rFonts w:cstheme="minorHAnsi"/>
              </w:rPr>
              <w:t>, as well as</w:t>
            </w:r>
            <w:r w:rsidR="00375B1D" w:rsidRPr="000944BA">
              <w:rPr>
                <w:rFonts w:cstheme="minorHAnsi"/>
              </w:rPr>
              <w:t xml:space="preserve"> </w:t>
            </w:r>
            <w:r w:rsidR="00375B1D" w:rsidRPr="00010EA0">
              <w:rPr>
                <w:rFonts w:cstheme="minorHAnsi"/>
                <w:highlight w:val="cyan"/>
              </w:rPr>
              <w:t>evaluate and analyse</w:t>
            </w:r>
            <w:r w:rsidR="00375B1D" w:rsidRPr="000944BA">
              <w:rPr>
                <w:rFonts w:cstheme="minorHAnsi"/>
              </w:rPr>
              <w:t xml:space="preserve"> their work in order to make </w:t>
            </w:r>
            <w:r w:rsidR="00375B1D" w:rsidRPr="00010EA0">
              <w:rPr>
                <w:rFonts w:cstheme="minorHAnsi"/>
                <w:highlight w:val="cyan"/>
              </w:rPr>
              <w:t>improvements.</w:t>
            </w:r>
            <w:r w:rsidRPr="000944BA">
              <w:rPr>
                <w:rFonts w:cstheme="minorHAnsi"/>
              </w:rPr>
              <w:t xml:space="preserve"> </w:t>
            </w:r>
          </w:p>
          <w:p w14:paraId="5A30AF33" w14:textId="7015AD1A" w:rsidR="000944BA" w:rsidRPr="000944BA" w:rsidRDefault="000944BA" w:rsidP="004F7CC5">
            <w:pPr>
              <w:spacing w:line="276" w:lineRule="auto"/>
              <w:cnfStyle w:val="000000000000" w:firstRow="0" w:lastRow="0" w:firstColumn="0" w:lastColumn="0" w:oddVBand="0" w:evenVBand="0" w:oddHBand="0" w:evenHBand="0" w:firstRowFirstColumn="0" w:firstRowLastColumn="0" w:lastRowFirstColumn="0" w:lastRowLastColumn="0"/>
              <w:rPr>
                <w:rFonts w:cstheme="minorHAnsi"/>
              </w:rPr>
            </w:pPr>
            <w:r w:rsidRPr="000944BA">
              <w:rPr>
                <w:rFonts w:cstheme="minorHAnsi"/>
              </w:rPr>
              <w:t>All of this transferrable knowledge and skills will support students in prior projects, other subjects such as problem solving in maths or science, and everyday life.</w:t>
            </w:r>
          </w:p>
          <w:p w14:paraId="137882F8" w14:textId="3BA78D70" w:rsidR="00375B1D" w:rsidRPr="000944BA" w:rsidRDefault="00375B1D" w:rsidP="00F110B1">
            <w:pPr>
              <w:cnfStyle w:val="000000000000" w:firstRow="0" w:lastRow="0" w:firstColumn="0" w:lastColumn="0" w:oddVBand="0" w:evenVBand="0" w:oddHBand="0" w:evenHBand="0" w:firstRowFirstColumn="0" w:firstRowLastColumn="0" w:lastRowFirstColumn="0" w:lastRowLastColumn="0"/>
              <w:rPr>
                <w:rFonts w:cstheme="minorHAnsi"/>
              </w:rPr>
            </w:pPr>
          </w:p>
        </w:tc>
      </w:tr>
      <w:tr w:rsidR="009812C3" w:rsidRPr="000944BA" w14:paraId="4E89435C" w14:textId="1145297C" w:rsidTr="008736BB">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111" w:type="dxa"/>
          </w:tcPr>
          <w:p w14:paraId="4B87B9B2" w14:textId="739E752F" w:rsidR="009812C3" w:rsidRPr="000944BA" w:rsidRDefault="009812C3" w:rsidP="0081403D">
            <w:pPr>
              <w:rPr>
                <w:rFonts w:cstheme="minorHAnsi"/>
              </w:rPr>
            </w:pPr>
            <w:r w:rsidRPr="000944BA">
              <w:rPr>
                <w:rFonts w:cstheme="minorHAnsi"/>
              </w:rPr>
              <w:t>Key vocabulary students will know and learn</w:t>
            </w:r>
          </w:p>
          <w:p w14:paraId="5E2ED96A" w14:textId="77777777" w:rsidR="009812C3" w:rsidRPr="000944BA" w:rsidRDefault="009812C3" w:rsidP="0081403D">
            <w:pPr>
              <w:rPr>
                <w:rFonts w:cstheme="minorHAnsi"/>
              </w:rPr>
            </w:pPr>
          </w:p>
          <w:p w14:paraId="76823717" w14:textId="30EBB942" w:rsidR="009812C3" w:rsidRPr="000944BA" w:rsidRDefault="009812C3" w:rsidP="0081403D">
            <w:pPr>
              <w:rPr>
                <w:rFonts w:cstheme="minorHAnsi"/>
              </w:rPr>
            </w:pPr>
          </w:p>
        </w:tc>
        <w:tc>
          <w:tcPr>
            <w:tcW w:w="17820" w:type="dxa"/>
            <w:gridSpan w:val="2"/>
          </w:tcPr>
          <w:p w14:paraId="723698D6" w14:textId="1D73A7B6" w:rsidR="009812C3" w:rsidRPr="000944BA" w:rsidRDefault="009812C3" w:rsidP="003752BA">
            <w:pPr>
              <w:spacing w:line="276" w:lineRule="auto"/>
              <w:cnfStyle w:val="000000100000" w:firstRow="0" w:lastRow="0" w:firstColumn="0" w:lastColumn="0" w:oddVBand="0" w:evenVBand="0" w:oddHBand="1" w:evenHBand="0" w:firstRowFirstColumn="0" w:firstRowLastColumn="0" w:lastRowFirstColumn="0" w:lastRowLastColumn="0"/>
              <w:rPr>
                <w:rFonts w:cstheme="minorHAnsi"/>
              </w:rPr>
            </w:pPr>
            <w:r w:rsidRPr="00595245">
              <w:rPr>
                <w:rFonts w:cstheme="minorHAnsi"/>
                <w:highlight w:val="yellow"/>
              </w:rPr>
              <w:t>Design Brief, Specification, Aesthetics, Client, Consumer, cost, environment, safety, size, Technical Drawing</w:t>
            </w:r>
            <w:r w:rsidRPr="000944BA">
              <w:rPr>
                <w:rFonts w:cstheme="minorHAnsi"/>
              </w:rPr>
              <w:t xml:space="preserve">, </w:t>
            </w:r>
            <w:r w:rsidRPr="00595245">
              <w:rPr>
                <w:rFonts w:cstheme="minorHAnsi"/>
                <w:highlight w:val="yellow"/>
              </w:rPr>
              <w:t>Oblique, Isometric, One-Point Projection (Perspective), Annotation</w:t>
            </w:r>
            <w:r w:rsidRPr="000944BA">
              <w:rPr>
                <w:rFonts w:cstheme="minorHAnsi"/>
              </w:rPr>
              <w:t xml:space="preserve">, </w:t>
            </w:r>
            <w:r w:rsidRPr="00595245">
              <w:rPr>
                <w:rFonts w:cstheme="minorHAnsi"/>
                <w:highlight w:val="cyan"/>
              </w:rPr>
              <w:t>Analyse,</w:t>
            </w:r>
            <w:r w:rsidRPr="000944BA">
              <w:rPr>
                <w:rFonts w:cstheme="minorHAnsi"/>
              </w:rPr>
              <w:t xml:space="preserve"> </w:t>
            </w:r>
            <w:r w:rsidRPr="00595245">
              <w:rPr>
                <w:rFonts w:cstheme="minorHAnsi"/>
                <w:highlight w:val="yellow"/>
              </w:rPr>
              <w:t>Research,</w:t>
            </w:r>
            <w:r w:rsidRPr="000944BA">
              <w:rPr>
                <w:rFonts w:cstheme="minorHAnsi"/>
              </w:rPr>
              <w:t xml:space="preserve"> </w:t>
            </w:r>
            <w:r w:rsidRPr="00595245">
              <w:rPr>
                <w:rFonts w:cstheme="minorHAnsi"/>
                <w:highlight w:val="yellow"/>
              </w:rPr>
              <w:t>Softwood, Hardwood, Plastics, Finishes, the 6 Rs- Recycle, Re-use, Reduce, Repair, Re-think, Refuse.</w:t>
            </w:r>
            <w:r w:rsidR="007C1536" w:rsidRPr="000944BA">
              <w:rPr>
                <w:rFonts w:cstheme="minorHAnsi"/>
              </w:rPr>
              <w:t xml:space="preserve"> </w:t>
            </w:r>
          </w:p>
          <w:p w14:paraId="78F5AABC" w14:textId="2B4ABD34" w:rsidR="007C1536" w:rsidRPr="000944BA" w:rsidRDefault="000402A3" w:rsidP="003752BA">
            <w:pPr>
              <w:spacing w:line="276" w:lineRule="auto"/>
              <w:cnfStyle w:val="000000100000" w:firstRow="0" w:lastRow="0" w:firstColumn="0" w:lastColumn="0" w:oddVBand="0" w:evenVBand="0" w:oddHBand="1" w:evenHBand="0" w:firstRowFirstColumn="0" w:firstRowLastColumn="0" w:lastRowFirstColumn="0" w:lastRowLastColumn="0"/>
              <w:rPr>
                <w:rFonts w:cstheme="minorHAnsi"/>
              </w:rPr>
            </w:pPr>
            <w:r w:rsidRPr="00595245">
              <w:rPr>
                <w:rFonts w:cstheme="minorHAnsi"/>
                <w:highlight w:val="magenta"/>
              </w:rPr>
              <w:t>Workshop M</w:t>
            </w:r>
            <w:r w:rsidR="007C1536" w:rsidRPr="00595245">
              <w:rPr>
                <w:rFonts w:cstheme="minorHAnsi"/>
                <w:highlight w:val="magenta"/>
              </w:rPr>
              <w:t>achin</w:t>
            </w:r>
            <w:r w:rsidRPr="00595245">
              <w:rPr>
                <w:rFonts w:cstheme="minorHAnsi"/>
                <w:highlight w:val="magenta"/>
              </w:rPr>
              <w:t>ery &amp; Tools</w:t>
            </w:r>
            <w:r w:rsidR="007C1536" w:rsidRPr="00595245">
              <w:rPr>
                <w:rFonts w:cstheme="minorHAnsi"/>
                <w:highlight w:val="magenta"/>
              </w:rPr>
              <w:t>: Pillar Drill, Linisher (sander), Bench Hook, Tenon saw, coping saw, file, sandpaper.</w:t>
            </w:r>
          </w:p>
          <w:p w14:paraId="255525CF" w14:textId="6FF3ACBC" w:rsidR="009812C3" w:rsidRPr="000944BA" w:rsidRDefault="009812C3" w:rsidP="003752BA">
            <w:pPr>
              <w:spacing w:line="276" w:lineRule="auto"/>
              <w:cnfStyle w:val="000000100000" w:firstRow="0" w:lastRow="0" w:firstColumn="0" w:lastColumn="0" w:oddVBand="0" w:evenVBand="0" w:oddHBand="1" w:evenHBand="0" w:firstRowFirstColumn="0" w:firstRowLastColumn="0" w:lastRowFirstColumn="0" w:lastRowLastColumn="0"/>
              <w:rPr>
                <w:rFonts w:cstheme="minorHAnsi"/>
              </w:rPr>
            </w:pPr>
            <w:r w:rsidRPr="000944BA">
              <w:rPr>
                <w:rFonts w:cstheme="minorHAnsi"/>
              </w:rPr>
              <w:t xml:space="preserve"> </w:t>
            </w:r>
          </w:p>
        </w:tc>
      </w:tr>
      <w:tr w:rsidR="0073589B" w:rsidRPr="000944BA" w14:paraId="0B05F9B3" w14:textId="4E982CAC" w:rsidTr="00CE35D1">
        <w:trPr>
          <w:trHeight w:val="460"/>
        </w:trPr>
        <w:tc>
          <w:tcPr>
            <w:cnfStyle w:val="001000000000" w:firstRow="0" w:lastRow="0" w:firstColumn="1" w:lastColumn="0" w:oddVBand="0" w:evenVBand="0" w:oddHBand="0" w:evenHBand="0" w:firstRowFirstColumn="0" w:firstRowLastColumn="0" w:lastRowFirstColumn="0" w:lastRowLastColumn="0"/>
            <w:tcW w:w="3111" w:type="dxa"/>
          </w:tcPr>
          <w:p w14:paraId="29A6470A" w14:textId="77777777" w:rsidR="0073589B" w:rsidRPr="000944BA" w:rsidRDefault="0073589B" w:rsidP="0073589B">
            <w:pPr>
              <w:rPr>
                <w:rFonts w:cstheme="minorHAnsi"/>
              </w:rPr>
            </w:pPr>
            <w:r w:rsidRPr="000944BA">
              <w:rPr>
                <w:rFonts w:cstheme="minorHAnsi"/>
              </w:rPr>
              <w:t>Assessment activities</w:t>
            </w:r>
          </w:p>
          <w:p w14:paraId="7BFD703C" w14:textId="136D32EA" w:rsidR="0073589B" w:rsidRPr="000944BA" w:rsidRDefault="0073589B" w:rsidP="0073589B">
            <w:pPr>
              <w:rPr>
                <w:rFonts w:cstheme="minorHAnsi"/>
              </w:rPr>
            </w:pPr>
          </w:p>
          <w:p w14:paraId="5F46EEA2" w14:textId="77777777" w:rsidR="0073589B" w:rsidRPr="000944BA" w:rsidRDefault="0073589B" w:rsidP="0073589B">
            <w:pPr>
              <w:rPr>
                <w:rFonts w:cstheme="minorHAnsi"/>
              </w:rPr>
            </w:pPr>
          </w:p>
          <w:p w14:paraId="02EA02CF" w14:textId="6B000CF1" w:rsidR="0073589B" w:rsidRPr="000944BA" w:rsidRDefault="0073589B" w:rsidP="0073589B">
            <w:pPr>
              <w:rPr>
                <w:rFonts w:cstheme="minorHAnsi"/>
              </w:rPr>
            </w:pPr>
          </w:p>
        </w:tc>
        <w:tc>
          <w:tcPr>
            <w:tcW w:w="17820" w:type="dxa"/>
            <w:gridSpan w:val="2"/>
          </w:tcPr>
          <w:p w14:paraId="24EA7EAA" w14:textId="5451F53E" w:rsidR="0073589B" w:rsidRDefault="0073589B" w:rsidP="0073589B">
            <w:pPr>
              <w:spacing w:line="276" w:lineRule="auto"/>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Baseline Assessment- 40 minutes</w:t>
            </w:r>
          </w:p>
          <w:p w14:paraId="530A164D" w14:textId="77777777" w:rsidR="0073589B" w:rsidRDefault="0073589B" w:rsidP="0073589B">
            <w:pPr>
              <w:spacing w:line="276" w:lineRule="auto"/>
              <w:cnfStyle w:val="000000000000" w:firstRow="0" w:lastRow="0" w:firstColumn="0" w:lastColumn="0" w:oddVBand="0" w:evenVBand="0" w:oddHBand="0" w:evenHBand="0" w:firstRowFirstColumn="0" w:firstRowLastColumn="0" w:lastRowFirstColumn="0" w:lastRowLastColumn="0"/>
              <w:rPr>
                <w:rFonts w:cstheme="minorHAnsi"/>
              </w:rPr>
            </w:pPr>
            <w:r w:rsidRPr="006B2658">
              <w:rPr>
                <w:rFonts w:cstheme="minorHAnsi"/>
              </w:rPr>
              <w:t>30-Minute Mid-Unit assessment</w:t>
            </w:r>
            <w:r>
              <w:rPr>
                <w:rFonts w:cstheme="minorHAnsi"/>
              </w:rPr>
              <w:t xml:space="preserve"> to test the knowledge learnt so far in the project.</w:t>
            </w:r>
          </w:p>
          <w:p w14:paraId="450659F2" w14:textId="77777777" w:rsidR="0073589B" w:rsidRDefault="0073589B" w:rsidP="0073589B">
            <w:pPr>
              <w:spacing w:line="276" w:lineRule="auto"/>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Never heard the word grid- </w:t>
            </w:r>
            <w:r w:rsidRPr="006B2658">
              <w:rPr>
                <w:rFonts w:cstheme="minorHAnsi"/>
              </w:rPr>
              <w:t>Keyword understanding</w:t>
            </w:r>
            <w:r>
              <w:rPr>
                <w:rFonts w:cstheme="minorHAnsi"/>
              </w:rPr>
              <w:t>.</w:t>
            </w:r>
          </w:p>
          <w:p w14:paraId="1FB567D1" w14:textId="77777777" w:rsidR="0073589B" w:rsidRPr="006B2658" w:rsidRDefault="0073589B" w:rsidP="0073589B">
            <w:pPr>
              <w:spacing w:line="276" w:lineRule="auto"/>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 xml:space="preserve">Do now tasks for recall and retention of </w:t>
            </w:r>
            <w:r w:rsidRPr="006B2658">
              <w:rPr>
                <w:rFonts w:cstheme="minorHAnsi"/>
              </w:rPr>
              <w:t>current project knowledge covered &amp; prior subject knowledge.</w:t>
            </w:r>
          </w:p>
          <w:p w14:paraId="0D5C7AAC" w14:textId="77777777" w:rsidR="0073589B" w:rsidRPr="006B2658" w:rsidRDefault="0073589B" w:rsidP="0073589B">
            <w:pPr>
              <w:spacing w:line="276" w:lineRule="auto"/>
              <w:cnfStyle w:val="000000000000" w:firstRow="0" w:lastRow="0" w:firstColumn="0" w:lastColumn="0" w:oddVBand="0" w:evenVBand="0" w:oddHBand="0" w:evenHBand="0" w:firstRowFirstColumn="0" w:firstRowLastColumn="0" w:lastRowFirstColumn="0" w:lastRowLastColumn="0"/>
              <w:rPr>
                <w:rFonts w:cstheme="minorHAnsi"/>
              </w:rPr>
            </w:pPr>
            <w:r w:rsidRPr="006B2658">
              <w:rPr>
                <w:rFonts w:cstheme="minorHAnsi"/>
              </w:rPr>
              <w:t xml:space="preserve">End of Unit Practical Assessment. </w:t>
            </w:r>
          </w:p>
          <w:p w14:paraId="2FDABF60" w14:textId="77777777" w:rsidR="0073589B" w:rsidRPr="006B2658" w:rsidRDefault="0073589B" w:rsidP="0073589B">
            <w:pPr>
              <w:spacing w:line="276" w:lineRule="auto"/>
              <w:cnfStyle w:val="000000000000" w:firstRow="0" w:lastRow="0" w:firstColumn="0" w:lastColumn="0" w:oddVBand="0" w:evenVBand="0" w:oddHBand="0" w:evenHBand="0" w:firstRowFirstColumn="0" w:firstRowLastColumn="0" w:lastRowFirstColumn="0" w:lastRowLastColumn="0"/>
            </w:pPr>
            <w:r w:rsidRPr="006B2658">
              <w:rPr>
                <w:rFonts w:cstheme="minorHAnsi"/>
              </w:rPr>
              <w:t>Verbal feedback for improvement during lessons when producing practical work.</w:t>
            </w:r>
          </w:p>
          <w:p w14:paraId="75EC83C3" w14:textId="77777777" w:rsidR="0073589B" w:rsidRDefault="0073589B" w:rsidP="0073589B">
            <w:pPr>
              <w:spacing w:line="276" w:lineRule="auto"/>
              <w:cnfStyle w:val="000000000000" w:firstRow="0" w:lastRow="0" w:firstColumn="0" w:lastColumn="0" w:oddVBand="0" w:evenVBand="0" w:oddHBand="0" w:evenHBand="0" w:firstRowFirstColumn="0" w:firstRowLastColumn="0" w:lastRowFirstColumn="0" w:lastRowLastColumn="0"/>
            </w:pPr>
            <w:r>
              <w:t>AFL used throughout all lessons through questioning, circulating the room for monitoring and checking understanding and progress.</w:t>
            </w:r>
          </w:p>
          <w:p w14:paraId="3EF69E59" w14:textId="5177EC38" w:rsidR="0073589B" w:rsidRPr="000944BA" w:rsidRDefault="0073589B" w:rsidP="0073589B">
            <w:pPr>
              <w:spacing w:line="276" w:lineRule="auto"/>
              <w:cnfStyle w:val="000000000000" w:firstRow="0" w:lastRow="0" w:firstColumn="0" w:lastColumn="0" w:oddVBand="0" w:evenVBand="0" w:oddHBand="0" w:evenHBand="0" w:firstRowFirstColumn="0" w:firstRowLastColumn="0" w:lastRowFirstColumn="0" w:lastRowLastColumn="0"/>
              <w:rPr>
                <w:rFonts w:cstheme="minorHAnsi"/>
              </w:rPr>
            </w:pPr>
          </w:p>
        </w:tc>
      </w:tr>
      <w:tr w:rsidR="0073589B" w:rsidRPr="000944BA" w14:paraId="556A966E" w14:textId="16258A56" w:rsidTr="008D37AD">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3111" w:type="dxa"/>
          </w:tcPr>
          <w:p w14:paraId="39CD1A5F" w14:textId="77777777" w:rsidR="0073589B" w:rsidRPr="000944BA" w:rsidRDefault="0073589B" w:rsidP="0073589B">
            <w:pPr>
              <w:rPr>
                <w:rFonts w:cstheme="minorHAnsi"/>
              </w:rPr>
            </w:pPr>
            <w:r w:rsidRPr="000944BA">
              <w:rPr>
                <w:rFonts w:cstheme="minorHAnsi"/>
              </w:rPr>
              <w:t>Resources available</w:t>
            </w:r>
          </w:p>
          <w:p w14:paraId="3F1B3FD9" w14:textId="77777777" w:rsidR="0073589B" w:rsidRPr="000944BA" w:rsidRDefault="0073589B" w:rsidP="0073589B">
            <w:pPr>
              <w:rPr>
                <w:rFonts w:cstheme="minorHAnsi"/>
              </w:rPr>
            </w:pPr>
          </w:p>
          <w:p w14:paraId="7F48F907" w14:textId="272E87C4" w:rsidR="0073589B" w:rsidRPr="000944BA" w:rsidRDefault="0073589B" w:rsidP="0073589B">
            <w:pPr>
              <w:rPr>
                <w:rFonts w:cstheme="minorHAnsi"/>
              </w:rPr>
            </w:pPr>
          </w:p>
        </w:tc>
        <w:tc>
          <w:tcPr>
            <w:tcW w:w="17820" w:type="dxa"/>
            <w:gridSpan w:val="2"/>
          </w:tcPr>
          <w:p w14:paraId="1E77C1B2" w14:textId="77777777" w:rsidR="0073589B" w:rsidRPr="000944BA" w:rsidRDefault="0073589B" w:rsidP="0073589B">
            <w:pPr>
              <w:cnfStyle w:val="000000100000" w:firstRow="0" w:lastRow="0" w:firstColumn="0" w:lastColumn="0" w:oddVBand="0" w:evenVBand="0" w:oddHBand="1" w:evenHBand="0" w:firstRowFirstColumn="0" w:firstRowLastColumn="0" w:lastRowFirstColumn="0" w:lastRowLastColumn="0"/>
              <w:rPr>
                <w:rFonts w:cstheme="minorHAnsi"/>
              </w:rPr>
            </w:pPr>
          </w:p>
          <w:p w14:paraId="734E9544" w14:textId="77777777" w:rsidR="0073589B" w:rsidRPr="000944BA" w:rsidRDefault="0073589B" w:rsidP="0073589B">
            <w:pPr>
              <w:cnfStyle w:val="000000100000" w:firstRow="0" w:lastRow="0" w:firstColumn="0" w:lastColumn="0" w:oddVBand="0" w:evenVBand="0" w:oddHBand="1" w:evenHBand="0" w:firstRowFirstColumn="0" w:firstRowLastColumn="0" w:lastRowFirstColumn="0" w:lastRowLastColumn="0"/>
              <w:rPr>
                <w:rFonts w:cstheme="minorHAnsi"/>
              </w:rPr>
            </w:pPr>
            <w:r w:rsidRPr="000944BA">
              <w:rPr>
                <w:rFonts w:cstheme="minorHAnsi"/>
              </w:rPr>
              <w:t>T:\RHS-Depts\Arts &amp; Design Technology\Product Design 23-24\Year 7</w:t>
            </w:r>
          </w:p>
          <w:p w14:paraId="28C1361C" w14:textId="77777777" w:rsidR="0073589B" w:rsidRPr="000944BA" w:rsidRDefault="001237EE" w:rsidP="0073589B">
            <w:pPr>
              <w:cnfStyle w:val="000000100000" w:firstRow="0" w:lastRow="0" w:firstColumn="0" w:lastColumn="0" w:oddVBand="0" w:evenVBand="0" w:oddHBand="1" w:evenHBand="0" w:firstRowFirstColumn="0" w:firstRowLastColumn="0" w:lastRowFirstColumn="0" w:lastRowLastColumn="0"/>
              <w:rPr>
                <w:rStyle w:val="Hyperlink"/>
                <w:rFonts w:cstheme="minorHAnsi"/>
              </w:rPr>
            </w:pPr>
            <w:hyperlink r:id="rId11" w:history="1">
              <w:r w:rsidR="0073589B" w:rsidRPr="000944BA">
                <w:rPr>
                  <w:rStyle w:val="Hyperlink"/>
                  <w:rFonts w:cstheme="minorHAnsi"/>
                </w:rPr>
                <w:t>National Curriculum - Design and technology key stages 3 and 4 (publishing.service.gov.uk)</w:t>
              </w:r>
            </w:hyperlink>
          </w:p>
          <w:p w14:paraId="174592F0" w14:textId="77777777" w:rsidR="0073589B" w:rsidRPr="000944BA" w:rsidRDefault="0073589B" w:rsidP="0073589B">
            <w:pPr>
              <w:cnfStyle w:val="000000100000" w:firstRow="0" w:lastRow="0" w:firstColumn="0" w:lastColumn="0" w:oddVBand="0" w:evenVBand="0" w:oddHBand="1" w:evenHBand="0" w:firstRowFirstColumn="0" w:firstRowLastColumn="0" w:lastRowFirstColumn="0" w:lastRowLastColumn="0"/>
              <w:rPr>
                <w:rFonts w:cstheme="minorHAnsi"/>
              </w:rPr>
            </w:pPr>
            <w:r w:rsidRPr="000944BA">
              <w:rPr>
                <w:rFonts w:cstheme="minorHAnsi"/>
              </w:rPr>
              <w:t>T:\RHS-Depts\Arts &amp; Design Technology\Product Design 23-24\Year 7</w:t>
            </w:r>
          </w:p>
          <w:p w14:paraId="6322AE98" w14:textId="77777777" w:rsidR="0073589B" w:rsidRPr="000944BA" w:rsidRDefault="0073589B" w:rsidP="0073589B">
            <w:pPr>
              <w:cnfStyle w:val="000000100000" w:firstRow="0" w:lastRow="0" w:firstColumn="0" w:lastColumn="0" w:oddVBand="0" w:evenVBand="0" w:oddHBand="1" w:evenHBand="0" w:firstRowFirstColumn="0" w:firstRowLastColumn="0" w:lastRowFirstColumn="0" w:lastRowLastColumn="0"/>
              <w:rPr>
                <w:rFonts w:cstheme="minorHAnsi"/>
              </w:rPr>
            </w:pPr>
          </w:p>
          <w:p w14:paraId="4490D9E8" w14:textId="77777777" w:rsidR="0073589B" w:rsidRPr="000944BA" w:rsidRDefault="001237EE" w:rsidP="0073589B">
            <w:pPr>
              <w:cnfStyle w:val="000000100000" w:firstRow="0" w:lastRow="0" w:firstColumn="0" w:lastColumn="0" w:oddVBand="0" w:evenVBand="0" w:oddHBand="1" w:evenHBand="0" w:firstRowFirstColumn="0" w:firstRowLastColumn="0" w:lastRowFirstColumn="0" w:lastRowLastColumn="0"/>
              <w:rPr>
                <w:rFonts w:cstheme="minorHAnsi"/>
              </w:rPr>
            </w:pPr>
            <w:hyperlink r:id="rId12" w:history="1">
              <w:r w:rsidR="0073589B" w:rsidRPr="000944BA">
                <w:rPr>
                  <w:rFonts w:cstheme="minorHAnsi"/>
                  <w:color w:val="0000FF"/>
                  <w:u w:val="single"/>
                </w:rPr>
                <w:t>The 6 Rs of sustainability: what does ‘sustainable’ really mean? (theveganreview.com)</w:t>
              </w:r>
            </w:hyperlink>
          </w:p>
          <w:p w14:paraId="04046736" w14:textId="77777777" w:rsidR="0073589B" w:rsidRPr="000944BA" w:rsidRDefault="001237EE" w:rsidP="0073589B">
            <w:pPr>
              <w:cnfStyle w:val="000000100000" w:firstRow="0" w:lastRow="0" w:firstColumn="0" w:lastColumn="0" w:oddVBand="0" w:evenVBand="0" w:oddHBand="1" w:evenHBand="0" w:firstRowFirstColumn="0" w:firstRowLastColumn="0" w:lastRowFirstColumn="0" w:lastRowLastColumn="0"/>
              <w:rPr>
                <w:rFonts w:cstheme="minorHAnsi"/>
              </w:rPr>
            </w:pPr>
            <w:hyperlink r:id="rId13" w:history="1">
              <w:r w:rsidR="0073589B" w:rsidRPr="000944BA">
                <w:rPr>
                  <w:rFonts w:cstheme="minorHAnsi"/>
                  <w:color w:val="0000FF"/>
                  <w:u w:val="single"/>
                </w:rPr>
                <w:t>Plastic pollution in the ocean: data, facts, consequences (unesco.org)</w:t>
              </w:r>
            </w:hyperlink>
          </w:p>
          <w:p w14:paraId="37F8327F" w14:textId="77777777" w:rsidR="0073589B" w:rsidRPr="000944BA" w:rsidRDefault="001237EE" w:rsidP="0073589B">
            <w:pPr>
              <w:cnfStyle w:val="000000100000" w:firstRow="0" w:lastRow="0" w:firstColumn="0" w:lastColumn="0" w:oddVBand="0" w:evenVBand="0" w:oddHBand="1" w:evenHBand="0" w:firstRowFirstColumn="0" w:firstRowLastColumn="0" w:lastRowFirstColumn="0" w:lastRowLastColumn="0"/>
              <w:rPr>
                <w:rFonts w:cstheme="minorHAnsi"/>
              </w:rPr>
            </w:pPr>
            <w:hyperlink r:id="rId14" w:history="1">
              <w:r w:rsidR="0073589B" w:rsidRPr="000944BA">
                <w:rPr>
                  <w:rStyle w:val="Hyperlink"/>
                  <w:rFonts w:cstheme="minorHAnsi"/>
                </w:rPr>
                <w:t>Clip-(1 min 30) https://www.youtube.com/watch?v=HQTUWK7CM-Y</w:t>
              </w:r>
            </w:hyperlink>
            <w:r w:rsidR="0073589B" w:rsidRPr="000944BA">
              <w:rPr>
                <w:rFonts w:cstheme="minorHAnsi"/>
              </w:rPr>
              <w:t xml:space="preserve"> </w:t>
            </w:r>
          </w:p>
          <w:p w14:paraId="3938BC17" w14:textId="649A2EFC" w:rsidR="0073589B" w:rsidRPr="000944BA" w:rsidRDefault="0073589B" w:rsidP="0073589B">
            <w:pPr>
              <w:cnfStyle w:val="000000100000" w:firstRow="0" w:lastRow="0" w:firstColumn="0" w:lastColumn="0" w:oddVBand="0" w:evenVBand="0" w:oddHBand="1" w:evenHBand="0" w:firstRowFirstColumn="0" w:firstRowLastColumn="0" w:lastRowFirstColumn="0" w:lastRowLastColumn="0"/>
              <w:rPr>
                <w:rFonts w:cstheme="minorHAnsi"/>
              </w:rPr>
            </w:pPr>
          </w:p>
        </w:tc>
      </w:tr>
      <w:tr w:rsidR="0073589B" w:rsidRPr="000944BA" w14:paraId="3D947E55" w14:textId="509496B2" w:rsidTr="00C10093">
        <w:trPr>
          <w:trHeight w:val="460"/>
        </w:trPr>
        <w:tc>
          <w:tcPr>
            <w:cnfStyle w:val="001000000000" w:firstRow="0" w:lastRow="0" w:firstColumn="1" w:lastColumn="0" w:oddVBand="0" w:evenVBand="0" w:oddHBand="0" w:evenHBand="0" w:firstRowFirstColumn="0" w:firstRowLastColumn="0" w:lastRowFirstColumn="0" w:lastRowLastColumn="0"/>
            <w:tcW w:w="3111" w:type="dxa"/>
          </w:tcPr>
          <w:p w14:paraId="5ADF2A50" w14:textId="2F24A452" w:rsidR="0073589B" w:rsidRPr="000944BA" w:rsidRDefault="0073589B" w:rsidP="0073589B">
            <w:pPr>
              <w:rPr>
                <w:rFonts w:cstheme="minorHAnsi"/>
              </w:rPr>
            </w:pPr>
            <w:r w:rsidRPr="000944BA">
              <w:rPr>
                <w:rFonts w:cstheme="minorHAnsi"/>
                <w:b w:val="0"/>
              </w:rPr>
              <w:t>Notes</w:t>
            </w:r>
          </w:p>
          <w:p w14:paraId="2BC0B6A8" w14:textId="77777777" w:rsidR="0073589B" w:rsidRPr="000944BA" w:rsidRDefault="0073589B" w:rsidP="0073589B">
            <w:pPr>
              <w:rPr>
                <w:rFonts w:cstheme="minorHAnsi"/>
              </w:rPr>
            </w:pPr>
          </w:p>
          <w:p w14:paraId="205F3E4E" w14:textId="77777777" w:rsidR="0073589B" w:rsidRPr="000944BA" w:rsidRDefault="0073589B" w:rsidP="0073589B">
            <w:pPr>
              <w:rPr>
                <w:rFonts w:cstheme="minorHAnsi"/>
              </w:rPr>
            </w:pPr>
            <w:r w:rsidRPr="000944BA">
              <w:rPr>
                <w:rFonts w:cstheme="minorHAnsi"/>
              </w:rPr>
              <w:t>Why this topic is important…</w:t>
            </w:r>
          </w:p>
          <w:p w14:paraId="58FA1875" w14:textId="1A433BF1" w:rsidR="0073589B" w:rsidRPr="000944BA" w:rsidRDefault="0073589B" w:rsidP="0073589B">
            <w:pPr>
              <w:rPr>
                <w:rFonts w:cstheme="minorHAnsi"/>
              </w:rPr>
            </w:pPr>
          </w:p>
        </w:tc>
        <w:tc>
          <w:tcPr>
            <w:tcW w:w="17820" w:type="dxa"/>
            <w:gridSpan w:val="2"/>
          </w:tcPr>
          <w:p w14:paraId="6F660A6B" w14:textId="27C33210" w:rsidR="0073589B" w:rsidRPr="000944BA" w:rsidRDefault="0073589B" w:rsidP="0073589B">
            <w:pPr>
              <w:spacing w:line="276" w:lineRule="auto"/>
              <w:cnfStyle w:val="000000000000" w:firstRow="0" w:lastRow="0" w:firstColumn="0" w:lastColumn="0" w:oddVBand="0" w:evenVBand="0" w:oddHBand="0" w:evenHBand="0" w:firstRowFirstColumn="0" w:firstRowLastColumn="0" w:lastRowFirstColumn="0" w:lastRowLastColumn="0"/>
              <w:rPr>
                <w:rFonts w:cstheme="minorHAnsi"/>
              </w:rPr>
            </w:pPr>
            <w:r w:rsidRPr="000944BA">
              <w:rPr>
                <w:rFonts w:cstheme="minorHAnsi"/>
              </w:rPr>
              <w:t xml:space="preserve">This is our first opportunity to identify the skills and knowledge students have gained at Primary school. All students experience how to sketch ideas inspired by existing products and are asked to identify the key features of the work of others. Our baseline lessons support students to become familiar with working in our DT spaces safely and the expectations we have for participation in lessons.  This will be the first-time students have been in a Design Technology workshop using specialist equipment and machinery, this project will build the foundation of working safely that they will need throughout all of KS3 and 4, as well as in the industry. Students will be introduced to materials they may have heard before, but explore them further and understand their key features and properties, this will allow students to select appropriate materials for their work. This unit gives students experience in a wide range of knowledge and skills that they will be using throughout KS3 and into KS4. This unit is designed to immediately engage and challenge students, with the aim of nurturing a passion for the subject. </w:t>
            </w:r>
          </w:p>
        </w:tc>
      </w:tr>
    </w:tbl>
    <w:p w14:paraId="7519E960" w14:textId="77777777" w:rsidR="00FC2FAB" w:rsidRPr="000944BA" w:rsidRDefault="00FC2FAB" w:rsidP="00FC2FAB">
      <w:pPr>
        <w:rPr>
          <w:rFonts w:cstheme="minorHAnsi"/>
        </w:rPr>
      </w:pPr>
    </w:p>
    <w:sectPr w:rsidR="00FC2FAB" w:rsidRPr="000944BA" w:rsidSect="000A4E54">
      <w:footerReference w:type="default" r:id="rId15"/>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5C00EC" w14:textId="77777777" w:rsidR="0042438A" w:rsidRDefault="0042438A" w:rsidP="000A4E54">
      <w:pPr>
        <w:spacing w:after="0" w:line="240" w:lineRule="auto"/>
      </w:pPr>
      <w:r>
        <w:separator/>
      </w:r>
    </w:p>
  </w:endnote>
  <w:endnote w:type="continuationSeparator" w:id="0">
    <w:p w14:paraId="3CD356A9" w14:textId="77777777" w:rsidR="0042438A" w:rsidRDefault="0042438A" w:rsidP="000A4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63671582"/>
      <w:docPartObj>
        <w:docPartGallery w:val="Page Numbers (Bottom of Page)"/>
        <w:docPartUnique/>
      </w:docPartObj>
    </w:sdtPr>
    <w:sdtEndPr>
      <w:rPr>
        <w:color w:val="7F7F7F" w:themeColor="background1" w:themeShade="7F"/>
        <w:spacing w:val="60"/>
      </w:rPr>
    </w:sdtEndPr>
    <w:sdtContent>
      <w:p w14:paraId="64A2AADA" w14:textId="2EE226AF" w:rsidR="000A4E54" w:rsidRDefault="000A4E5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0BB77CA8" w14:textId="77777777" w:rsidR="000A4E54" w:rsidRDefault="000A4E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C5BB793" w14:textId="77777777" w:rsidR="0042438A" w:rsidRDefault="0042438A" w:rsidP="000A4E54">
      <w:pPr>
        <w:spacing w:after="0" w:line="240" w:lineRule="auto"/>
      </w:pPr>
      <w:r>
        <w:separator/>
      </w:r>
    </w:p>
  </w:footnote>
  <w:footnote w:type="continuationSeparator" w:id="0">
    <w:p w14:paraId="47B88306" w14:textId="77777777" w:rsidR="0042438A" w:rsidRDefault="0042438A" w:rsidP="000A4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3B540A"/>
    <w:multiLevelType w:val="hybridMultilevel"/>
    <w:tmpl w:val="A64E75C0"/>
    <w:lvl w:ilvl="0" w:tplc="E2741C38">
      <w:start w:val="1"/>
      <w:numFmt w:val="bullet"/>
      <w:lvlText w:val=""/>
      <w:lvlJc w:val="left"/>
      <w:pPr>
        <w:ind w:left="720" w:hanging="360"/>
      </w:pPr>
      <w:rPr>
        <w:rFonts w:ascii="Symbol" w:hAnsi="Symbol" w:hint="default"/>
      </w:rPr>
    </w:lvl>
    <w:lvl w:ilvl="1" w:tplc="D2B29348">
      <w:start w:val="1"/>
      <w:numFmt w:val="bullet"/>
      <w:lvlText w:val="o"/>
      <w:lvlJc w:val="left"/>
      <w:pPr>
        <w:ind w:left="1440" w:hanging="360"/>
      </w:pPr>
      <w:rPr>
        <w:rFonts w:ascii="Courier New" w:hAnsi="Courier New" w:hint="default"/>
      </w:rPr>
    </w:lvl>
    <w:lvl w:ilvl="2" w:tplc="AFD4E218">
      <w:start w:val="1"/>
      <w:numFmt w:val="bullet"/>
      <w:lvlText w:val=""/>
      <w:lvlJc w:val="left"/>
      <w:pPr>
        <w:ind w:left="2160" w:hanging="360"/>
      </w:pPr>
      <w:rPr>
        <w:rFonts w:ascii="Wingdings" w:hAnsi="Wingdings" w:hint="default"/>
      </w:rPr>
    </w:lvl>
    <w:lvl w:ilvl="3" w:tplc="6B7AC310">
      <w:start w:val="1"/>
      <w:numFmt w:val="bullet"/>
      <w:lvlText w:val=""/>
      <w:lvlJc w:val="left"/>
      <w:pPr>
        <w:ind w:left="2880" w:hanging="360"/>
      </w:pPr>
      <w:rPr>
        <w:rFonts w:ascii="Symbol" w:hAnsi="Symbol" w:hint="default"/>
      </w:rPr>
    </w:lvl>
    <w:lvl w:ilvl="4" w:tplc="D52ED81C">
      <w:start w:val="1"/>
      <w:numFmt w:val="bullet"/>
      <w:lvlText w:val="o"/>
      <w:lvlJc w:val="left"/>
      <w:pPr>
        <w:ind w:left="3600" w:hanging="360"/>
      </w:pPr>
      <w:rPr>
        <w:rFonts w:ascii="Courier New" w:hAnsi="Courier New" w:hint="default"/>
      </w:rPr>
    </w:lvl>
    <w:lvl w:ilvl="5" w:tplc="5A70E6F2">
      <w:start w:val="1"/>
      <w:numFmt w:val="bullet"/>
      <w:lvlText w:val=""/>
      <w:lvlJc w:val="left"/>
      <w:pPr>
        <w:ind w:left="4320" w:hanging="360"/>
      </w:pPr>
      <w:rPr>
        <w:rFonts w:ascii="Wingdings" w:hAnsi="Wingdings" w:hint="default"/>
      </w:rPr>
    </w:lvl>
    <w:lvl w:ilvl="6" w:tplc="71F09104">
      <w:start w:val="1"/>
      <w:numFmt w:val="bullet"/>
      <w:lvlText w:val=""/>
      <w:lvlJc w:val="left"/>
      <w:pPr>
        <w:ind w:left="5040" w:hanging="360"/>
      </w:pPr>
      <w:rPr>
        <w:rFonts w:ascii="Symbol" w:hAnsi="Symbol" w:hint="default"/>
      </w:rPr>
    </w:lvl>
    <w:lvl w:ilvl="7" w:tplc="B58C4308">
      <w:start w:val="1"/>
      <w:numFmt w:val="bullet"/>
      <w:lvlText w:val="o"/>
      <w:lvlJc w:val="left"/>
      <w:pPr>
        <w:ind w:left="5760" w:hanging="360"/>
      </w:pPr>
      <w:rPr>
        <w:rFonts w:ascii="Courier New" w:hAnsi="Courier New" w:hint="default"/>
      </w:rPr>
    </w:lvl>
    <w:lvl w:ilvl="8" w:tplc="D55A721A">
      <w:start w:val="1"/>
      <w:numFmt w:val="bullet"/>
      <w:lvlText w:val=""/>
      <w:lvlJc w:val="left"/>
      <w:pPr>
        <w:ind w:left="6480" w:hanging="360"/>
      </w:pPr>
      <w:rPr>
        <w:rFonts w:ascii="Wingdings" w:hAnsi="Wingdings" w:hint="default"/>
      </w:rPr>
    </w:lvl>
  </w:abstractNum>
  <w:abstractNum w:abstractNumId="1" w15:restartNumberingAfterBreak="0">
    <w:nsid w:val="10233C42"/>
    <w:multiLevelType w:val="hybridMultilevel"/>
    <w:tmpl w:val="E1E0D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187DB7"/>
    <w:multiLevelType w:val="hybridMultilevel"/>
    <w:tmpl w:val="5FEAF090"/>
    <w:lvl w:ilvl="0" w:tplc="6E6A53FE">
      <w:start w:val="1"/>
      <w:numFmt w:val="bullet"/>
      <w:lvlText w:val=""/>
      <w:lvlJc w:val="left"/>
      <w:pPr>
        <w:ind w:left="720" w:hanging="360"/>
      </w:pPr>
      <w:rPr>
        <w:rFonts w:ascii="Symbol" w:hAnsi="Symbol" w:hint="default"/>
      </w:rPr>
    </w:lvl>
    <w:lvl w:ilvl="1" w:tplc="881C3F48">
      <w:start w:val="1"/>
      <w:numFmt w:val="bullet"/>
      <w:lvlText w:val="o"/>
      <w:lvlJc w:val="left"/>
      <w:pPr>
        <w:ind w:left="1440" w:hanging="360"/>
      </w:pPr>
      <w:rPr>
        <w:rFonts w:ascii="Courier New" w:hAnsi="Courier New" w:hint="default"/>
      </w:rPr>
    </w:lvl>
    <w:lvl w:ilvl="2" w:tplc="00C6E470">
      <w:start w:val="1"/>
      <w:numFmt w:val="bullet"/>
      <w:lvlText w:val=""/>
      <w:lvlJc w:val="left"/>
      <w:pPr>
        <w:ind w:left="2160" w:hanging="360"/>
      </w:pPr>
      <w:rPr>
        <w:rFonts w:ascii="Wingdings" w:hAnsi="Wingdings" w:hint="default"/>
      </w:rPr>
    </w:lvl>
    <w:lvl w:ilvl="3" w:tplc="28F813BE">
      <w:start w:val="1"/>
      <w:numFmt w:val="bullet"/>
      <w:lvlText w:val=""/>
      <w:lvlJc w:val="left"/>
      <w:pPr>
        <w:ind w:left="2880" w:hanging="360"/>
      </w:pPr>
      <w:rPr>
        <w:rFonts w:ascii="Symbol" w:hAnsi="Symbol" w:hint="default"/>
      </w:rPr>
    </w:lvl>
    <w:lvl w:ilvl="4" w:tplc="B1BE728A">
      <w:start w:val="1"/>
      <w:numFmt w:val="bullet"/>
      <w:lvlText w:val="o"/>
      <w:lvlJc w:val="left"/>
      <w:pPr>
        <w:ind w:left="3600" w:hanging="360"/>
      </w:pPr>
      <w:rPr>
        <w:rFonts w:ascii="Courier New" w:hAnsi="Courier New" w:hint="default"/>
      </w:rPr>
    </w:lvl>
    <w:lvl w:ilvl="5" w:tplc="BBFAFA84">
      <w:start w:val="1"/>
      <w:numFmt w:val="bullet"/>
      <w:lvlText w:val=""/>
      <w:lvlJc w:val="left"/>
      <w:pPr>
        <w:ind w:left="4320" w:hanging="360"/>
      </w:pPr>
      <w:rPr>
        <w:rFonts w:ascii="Wingdings" w:hAnsi="Wingdings" w:hint="default"/>
      </w:rPr>
    </w:lvl>
    <w:lvl w:ilvl="6" w:tplc="20E40FBE">
      <w:start w:val="1"/>
      <w:numFmt w:val="bullet"/>
      <w:lvlText w:val=""/>
      <w:lvlJc w:val="left"/>
      <w:pPr>
        <w:ind w:left="5040" w:hanging="360"/>
      </w:pPr>
      <w:rPr>
        <w:rFonts w:ascii="Symbol" w:hAnsi="Symbol" w:hint="default"/>
      </w:rPr>
    </w:lvl>
    <w:lvl w:ilvl="7" w:tplc="5E0A3DC4">
      <w:start w:val="1"/>
      <w:numFmt w:val="bullet"/>
      <w:lvlText w:val="o"/>
      <w:lvlJc w:val="left"/>
      <w:pPr>
        <w:ind w:left="5760" w:hanging="360"/>
      </w:pPr>
      <w:rPr>
        <w:rFonts w:ascii="Courier New" w:hAnsi="Courier New" w:hint="default"/>
      </w:rPr>
    </w:lvl>
    <w:lvl w:ilvl="8" w:tplc="0164BABA">
      <w:start w:val="1"/>
      <w:numFmt w:val="bullet"/>
      <w:lvlText w:val=""/>
      <w:lvlJc w:val="left"/>
      <w:pPr>
        <w:ind w:left="6480" w:hanging="360"/>
      </w:pPr>
      <w:rPr>
        <w:rFonts w:ascii="Wingdings" w:hAnsi="Wingdings" w:hint="default"/>
      </w:rPr>
    </w:lvl>
  </w:abstractNum>
  <w:abstractNum w:abstractNumId="3" w15:restartNumberingAfterBreak="0">
    <w:nsid w:val="42C24D27"/>
    <w:multiLevelType w:val="hybridMultilevel"/>
    <w:tmpl w:val="17AC95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097D8E"/>
    <w:multiLevelType w:val="hybridMultilevel"/>
    <w:tmpl w:val="14844E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3ED66D0"/>
    <w:multiLevelType w:val="hybridMultilevel"/>
    <w:tmpl w:val="1660C7A8"/>
    <w:lvl w:ilvl="0" w:tplc="22240E38">
      <w:start w:val="1"/>
      <w:numFmt w:val="decimal"/>
      <w:lvlText w:val="%1."/>
      <w:lvlJc w:val="left"/>
      <w:pPr>
        <w:ind w:left="720" w:hanging="360"/>
      </w:pPr>
    </w:lvl>
    <w:lvl w:ilvl="1" w:tplc="CCD6A996">
      <w:start w:val="1"/>
      <w:numFmt w:val="lowerLetter"/>
      <w:lvlText w:val="%2."/>
      <w:lvlJc w:val="left"/>
      <w:pPr>
        <w:ind w:left="1440" w:hanging="360"/>
      </w:pPr>
    </w:lvl>
    <w:lvl w:ilvl="2" w:tplc="6DF605D2">
      <w:start w:val="1"/>
      <w:numFmt w:val="lowerRoman"/>
      <w:lvlText w:val="%3."/>
      <w:lvlJc w:val="right"/>
      <w:pPr>
        <w:ind w:left="2160" w:hanging="180"/>
      </w:pPr>
    </w:lvl>
    <w:lvl w:ilvl="3" w:tplc="CBB4366E">
      <w:start w:val="1"/>
      <w:numFmt w:val="decimal"/>
      <w:lvlText w:val="%4."/>
      <w:lvlJc w:val="left"/>
      <w:pPr>
        <w:ind w:left="2880" w:hanging="360"/>
      </w:pPr>
    </w:lvl>
    <w:lvl w:ilvl="4" w:tplc="6AB408D6">
      <w:start w:val="1"/>
      <w:numFmt w:val="lowerLetter"/>
      <w:lvlText w:val="%5."/>
      <w:lvlJc w:val="left"/>
      <w:pPr>
        <w:ind w:left="3600" w:hanging="360"/>
      </w:pPr>
    </w:lvl>
    <w:lvl w:ilvl="5" w:tplc="435443FA">
      <w:start w:val="1"/>
      <w:numFmt w:val="lowerRoman"/>
      <w:lvlText w:val="%6."/>
      <w:lvlJc w:val="right"/>
      <w:pPr>
        <w:ind w:left="4320" w:hanging="180"/>
      </w:pPr>
    </w:lvl>
    <w:lvl w:ilvl="6" w:tplc="640223D4">
      <w:start w:val="1"/>
      <w:numFmt w:val="decimal"/>
      <w:lvlText w:val="%7."/>
      <w:lvlJc w:val="left"/>
      <w:pPr>
        <w:ind w:left="5040" w:hanging="360"/>
      </w:pPr>
    </w:lvl>
    <w:lvl w:ilvl="7" w:tplc="E13C655A">
      <w:start w:val="1"/>
      <w:numFmt w:val="lowerLetter"/>
      <w:lvlText w:val="%8."/>
      <w:lvlJc w:val="left"/>
      <w:pPr>
        <w:ind w:left="5760" w:hanging="360"/>
      </w:pPr>
    </w:lvl>
    <w:lvl w:ilvl="8" w:tplc="B1B046C4">
      <w:start w:val="1"/>
      <w:numFmt w:val="lowerRoman"/>
      <w:lvlText w:val="%9."/>
      <w:lvlJc w:val="right"/>
      <w:pPr>
        <w:ind w:left="6480" w:hanging="180"/>
      </w:pPr>
    </w:lvl>
  </w:abstractNum>
  <w:abstractNum w:abstractNumId="6" w15:restartNumberingAfterBreak="0">
    <w:nsid w:val="6DB20A32"/>
    <w:multiLevelType w:val="hybridMultilevel"/>
    <w:tmpl w:val="A0B84E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7BC16CA3"/>
    <w:multiLevelType w:val="hybridMultilevel"/>
    <w:tmpl w:val="046025B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7F1817BD"/>
    <w:multiLevelType w:val="hybridMultilevel"/>
    <w:tmpl w:val="C2EC76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7114002">
    <w:abstractNumId w:val="2"/>
  </w:num>
  <w:num w:numId="2" w16cid:durableId="1901666828">
    <w:abstractNumId w:val="0"/>
  </w:num>
  <w:num w:numId="3" w16cid:durableId="839662497">
    <w:abstractNumId w:val="5"/>
  </w:num>
  <w:num w:numId="4" w16cid:durableId="940062576">
    <w:abstractNumId w:val="6"/>
  </w:num>
  <w:num w:numId="5" w16cid:durableId="1196890053">
    <w:abstractNumId w:val="3"/>
  </w:num>
  <w:num w:numId="6" w16cid:durableId="33235741">
    <w:abstractNumId w:val="4"/>
  </w:num>
  <w:num w:numId="7" w16cid:durableId="1440686977">
    <w:abstractNumId w:val="1"/>
  </w:num>
  <w:num w:numId="8" w16cid:durableId="550070324">
    <w:abstractNumId w:val="8"/>
  </w:num>
  <w:num w:numId="9" w16cid:durableId="30894026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10EA0"/>
    <w:rsid w:val="000311BB"/>
    <w:rsid w:val="00037D1C"/>
    <w:rsid w:val="000402A3"/>
    <w:rsid w:val="00045D6F"/>
    <w:rsid w:val="00064B85"/>
    <w:rsid w:val="0006721C"/>
    <w:rsid w:val="000944BA"/>
    <w:rsid w:val="000A4E54"/>
    <w:rsid w:val="000B2C1D"/>
    <w:rsid w:val="000C322E"/>
    <w:rsid w:val="000C6AA1"/>
    <w:rsid w:val="000D1ABD"/>
    <w:rsid w:val="000D769E"/>
    <w:rsid w:val="000F4C5B"/>
    <w:rsid w:val="00106879"/>
    <w:rsid w:val="00111B55"/>
    <w:rsid w:val="001237EE"/>
    <w:rsid w:val="001378EC"/>
    <w:rsid w:val="00164D56"/>
    <w:rsid w:val="0016622D"/>
    <w:rsid w:val="0017788B"/>
    <w:rsid w:val="00187512"/>
    <w:rsid w:val="001A07F4"/>
    <w:rsid w:val="001C2D7C"/>
    <w:rsid w:val="001C426E"/>
    <w:rsid w:val="001C47D0"/>
    <w:rsid w:val="001D011F"/>
    <w:rsid w:val="001F3CC3"/>
    <w:rsid w:val="002071B2"/>
    <w:rsid w:val="0022181A"/>
    <w:rsid w:val="002461CD"/>
    <w:rsid w:val="002475CF"/>
    <w:rsid w:val="002B0BF0"/>
    <w:rsid w:val="002D5CD5"/>
    <w:rsid w:val="002F583C"/>
    <w:rsid w:val="0030711E"/>
    <w:rsid w:val="00311306"/>
    <w:rsid w:val="00311588"/>
    <w:rsid w:val="00320849"/>
    <w:rsid w:val="00332354"/>
    <w:rsid w:val="00360636"/>
    <w:rsid w:val="00361977"/>
    <w:rsid w:val="0037272D"/>
    <w:rsid w:val="003752BA"/>
    <w:rsid w:val="00375B1D"/>
    <w:rsid w:val="0038117C"/>
    <w:rsid w:val="0038346C"/>
    <w:rsid w:val="00384352"/>
    <w:rsid w:val="00386F8C"/>
    <w:rsid w:val="003A439E"/>
    <w:rsid w:val="003E3D9C"/>
    <w:rsid w:val="003F10D8"/>
    <w:rsid w:val="0042438A"/>
    <w:rsid w:val="00437D6B"/>
    <w:rsid w:val="00485B81"/>
    <w:rsid w:val="004A6196"/>
    <w:rsid w:val="004B7A55"/>
    <w:rsid w:val="004C0063"/>
    <w:rsid w:val="004C3A1B"/>
    <w:rsid w:val="004F693F"/>
    <w:rsid w:val="004F7CC5"/>
    <w:rsid w:val="0054138A"/>
    <w:rsid w:val="00565824"/>
    <w:rsid w:val="0057538C"/>
    <w:rsid w:val="00575786"/>
    <w:rsid w:val="00587A72"/>
    <w:rsid w:val="00595245"/>
    <w:rsid w:val="005B0853"/>
    <w:rsid w:val="005B4C33"/>
    <w:rsid w:val="00626F67"/>
    <w:rsid w:val="006422EC"/>
    <w:rsid w:val="00652F73"/>
    <w:rsid w:val="006742F7"/>
    <w:rsid w:val="006908CF"/>
    <w:rsid w:val="006D3263"/>
    <w:rsid w:val="006E79E8"/>
    <w:rsid w:val="006F4BAA"/>
    <w:rsid w:val="00706719"/>
    <w:rsid w:val="00712944"/>
    <w:rsid w:val="00724CAB"/>
    <w:rsid w:val="0073589B"/>
    <w:rsid w:val="00766486"/>
    <w:rsid w:val="00782511"/>
    <w:rsid w:val="00782E8D"/>
    <w:rsid w:val="007951E3"/>
    <w:rsid w:val="0079687D"/>
    <w:rsid w:val="007A37C8"/>
    <w:rsid w:val="007C1536"/>
    <w:rsid w:val="00804269"/>
    <w:rsid w:val="00810C36"/>
    <w:rsid w:val="00834DD1"/>
    <w:rsid w:val="00841CBD"/>
    <w:rsid w:val="008456FF"/>
    <w:rsid w:val="00847D3C"/>
    <w:rsid w:val="00852997"/>
    <w:rsid w:val="00876B31"/>
    <w:rsid w:val="00884CB0"/>
    <w:rsid w:val="008958B8"/>
    <w:rsid w:val="008A79D2"/>
    <w:rsid w:val="008A7E3F"/>
    <w:rsid w:val="008B442F"/>
    <w:rsid w:val="008C1A65"/>
    <w:rsid w:val="008D13B7"/>
    <w:rsid w:val="009023C3"/>
    <w:rsid w:val="00905FA1"/>
    <w:rsid w:val="009130BB"/>
    <w:rsid w:val="0093C1FF"/>
    <w:rsid w:val="00953398"/>
    <w:rsid w:val="009812C3"/>
    <w:rsid w:val="009A25A4"/>
    <w:rsid w:val="009D3606"/>
    <w:rsid w:val="009D5AE6"/>
    <w:rsid w:val="00A17591"/>
    <w:rsid w:val="00A30526"/>
    <w:rsid w:val="00A342F0"/>
    <w:rsid w:val="00A43E5B"/>
    <w:rsid w:val="00A57B81"/>
    <w:rsid w:val="00AA2A7C"/>
    <w:rsid w:val="00AD7DBF"/>
    <w:rsid w:val="00B50D31"/>
    <w:rsid w:val="00B52AB4"/>
    <w:rsid w:val="00B55B64"/>
    <w:rsid w:val="00B669E9"/>
    <w:rsid w:val="00B80C81"/>
    <w:rsid w:val="00B92A59"/>
    <w:rsid w:val="00B93790"/>
    <w:rsid w:val="00BA7B1E"/>
    <w:rsid w:val="00BA9643"/>
    <w:rsid w:val="00BB40B8"/>
    <w:rsid w:val="00BC516B"/>
    <w:rsid w:val="00BF6241"/>
    <w:rsid w:val="00C05261"/>
    <w:rsid w:val="00C357ED"/>
    <w:rsid w:val="00C709A7"/>
    <w:rsid w:val="00CA740B"/>
    <w:rsid w:val="00CC28AF"/>
    <w:rsid w:val="00CD1790"/>
    <w:rsid w:val="00CD475C"/>
    <w:rsid w:val="00CD75D7"/>
    <w:rsid w:val="00D10434"/>
    <w:rsid w:val="00D166A2"/>
    <w:rsid w:val="00D2562C"/>
    <w:rsid w:val="00D273C0"/>
    <w:rsid w:val="00D50D51"/>
    <w:rsid w:val="00D5B676"/>
    <w:rsid w:val="00D7391A"/>
    <w:rsid w:val="00D854A1"/>
    <w:rsid w:val="00D8668B"/>
    <w:rsid w:val="00D86CFF"/>
    <w:rsid w:val="00DB544B"/>
    <w:rsid w:val="00DD44D6"/>
    <w:rsid w:val="00DD7070"/>
    <w:rsid w:val="00DF2370"/>
    <w:rsid w:val="00E24FC4"/>
    <w:rsid w:val="00E54B5D"/>
    <w:rsid w:val="00E934F5"/>
    <w:rsid w:val="00EC533D"/>
    <w:rsid w:val="00EE0E96"/>
    <w:rsid w:val="00EE37D4"/>
    <w:rsid w:val="00EF2B5E"/>
    <w:rsid w:val="00F110B1"/>
    <w:rsid w:val="00F35105"/>
    <w:rsid w:val="00F35F89"/>
    <w:rsid w:val="00F53C43"/>
    <w:rsid w:val="00F56CA6"/>
    <w:rsid w:val="00F64BF7"/>
    <w:rsid w:val="00F669FA"/>
    <w:rsid w:val="00FB2583"/>
    <w:rsid w:val="00FC2FAB"/>
    <w:rsid w:val="00FE5AD9"/>
    <w:rsid w:val="00FF1CE0"/>
    <w:rsid w:val="00FF1F2A"/>
    <w:rsid w:val="0195F2AA"/>
    <w:rsid w:val="01A0C3A3"/>
    <w:rsid w:val="02268F3D"/>
    <w:rsid w:val="023F8E40"/>
    <w:rsid w:val="029E86E1"/>
    <w:rsid w:val="02DF8D54"/>
    <w:rsid w:val="02FE0F9F"/>
    <w:rsid w:val="031A6926"/>
    <w:rsid w:val="03AAD256"/>
    <w:rsid w:val="03F42EDB"/>
    <w:rsid w:val="0401AAD0"/>
    <w:rsid w:val="0429B3E3"/>
    <w:rsid w:val="05DA7AC7"/>
    <w:rsid w:val="066963CD"/>
    <w:rsid w:val="0683C22F"/>
    <w:rsid w:val="07DF2A7F"/>
    <w:rsid w:val="07F699D8"/>
    <w:rsid w:val="081F9290"/>
    <w:rsid w:val="082040AD"/>
    <w:rsid w:val="08837DF0"/>
    <w:rsid w:val="08B12F90"/>
    <w:rsid w:val="09E7BE63"/>
    <w:rsid w:val="09F9413B"/>
    <w:rsid w:val="0A1DE146"/>
    <w:rsid w:val="0B257B0B"/>
    <w:rsid w:val="0B4C6F52"/>
    <w:rsid w:val="0B711C5E"/>
    <w:rsid w:val="0BD0A174"/>
    <w:rsid w:val="0BE8D052"/>
    <w:rsid w:val="0C8DE7DC"/>
    <w:rsid w:val="0D005917"/>
    <w:rsid w:val="0DD09629"/>
    <w:rsid w:val="0F57AAAA"/>
    <w:rsid w:val="0F692AA5"/>
    <w:rsid w:val="0F6C668A"/>
    <w:rsid w:val="0FDFC3D1"/>
    <w:rsid w:val="0FF8EC2E"/>
    <w:rsid w:val="103DD78A"/>
    <w:rsid w:val="112ED394"/>
    <w:rsid w:val="1194BC8F"/>
    <w:rsid w:val="11ADBE8A"/>
    <w:rsid w:val="12112728"/>
    <w:rsid w:val="12473540"/>
    <w:rsid w:val="12B44E14"/>
    <w:rsid w:val="13047FFA"/>
    <w:rsid w:val="133E6098"/>
    <w:rsid w:val="1344D3C3"/>
    <w:rsid w:val="13A3AB17"/>
    <w:rsid w:val="154B8EE7"/>
    <w:rsid w:val="1566217A"/>
    <w:rsid w:val="15CF089F"/>
    <w:rsid w:val="15D8B02E"/>
    <w:rsid w:val="18247B83"/>
    <w:rsid w:val="18CD2BE1"/>
    <w:rsid w:val="19090D95"/>
    <w:rsid w:val="1A4496D9"/>
    <w:rsid w:val="1AA5A001"/>
    <w:rsid w:val="1B1351ED"/>
    <w:rsid w:val="1C31C135"/>
    <w:rsid w:val="1CA51B24"/>
    <w:rsid w:val="1CD125A1"/>
    <w:rsid w:val="1CF26433"/>
    <w:rsid w:val="1CFACC76"/>
    <w:rsid w:val="1DE3C213"/>
    <w:rsid w:val="1F9CEC58"/>
    <w:rsid w:val="1FD06275"/>
    <w:rsid w:val="1FE37DD4"/>
    <w:rsid w:val="21F6303C"/>
    <w:rsid w:val="223D90DB"/>
    <w:rsid w:val="2261CA4A"/>
    <w:rsid w:val="22A5F85F"/>
    <w:rsid w:val="2402CEAF"/>
    <w:rsid w:val="257F509A"/>
    <w:rsid w:val="26C312CF"/>
    <w:rsid w:val="26E53516"/>
    <w:rsid w:val="26F9EC0B"/>
    <w:rsid w:val="2758EC12"/>
    <w:rsid w:val="27C24F84"/>
    <w:rsid w:val="28787D97"/>
    <w:rsid w:val="28AFDDC2"/>
    <w:rsid w:val="292E6240"/>
    <w:rsid w:val="2960EE31"/>
    <w:rsid w:val="299EA1AD"/>
    <w:rsid w:val="2B4973F5"/>
    <w:rsid w:val="2BAE8825"/>
    <w:rsid w:val="2C8C3B60"/>
    <w:rsid w:val="2CFF6F56"/>
    <w:rsid w:val="2DB44CDE"/>
    <w:rsid w:val="2EA9E0D1"/>
    <w:rsid w:val="2ED77853"/>
    <w:rsid w:val="2F27B63B"/>
    <w:rsid w:val="2F3B7DD1"/>
    <w:rsid w:val="2F5C789B"/>
    <w:rsid w:val="2F95B63E"/>
    <w:rsid w:val="2FAA5D80"/>
    <w:rsid w:val="2FF6D46B"/>
    <w:rsid w:val="3005CB8E"/>
    <w:rsid w:val="31035721"/>
    <w:rsid w:val="3179C42F"/>
    <w:rsid w:val="31E4614E"/>
    <w:rsid w:val="333166B6"/>
    <w:rsid w:val="3368E45C"/>
    <w:rsid w:val="33A69D6A"/>
    <w:rsid w:val="34C17B25"/>
    <w:rsid w:val="354EA75D"/>
    <w:rsid w:val="356FE21C"/>
    <w:rsid w:val="3575B059"/>
    <w:rsid w:val="36312063"/>
    <w:rsid w:val="3654E674"/>
    <w:rsid w:val="3722989A"/>
    <w:rsid w:val="378F8D4C"/>
    <w:rsid w:val="380E099C"/>
    <w:rsid w:val="38693191"/>
    <w:rsid w:val="397D9858"/>
    <w:rsid w:val="3994C620"/>
    <w:rsid w:val="39BE2664"/>
    <w:rsid w:val="3A932995"/>
    <w:rsid w:val="3E803632"/>
    <w:rsid w:val="3ED96966"/>
    <w:rsid w:val="3FEA6EBB"/>
    <w:rsid w:val="3FFEB410"/>
    <w:rsid w:val="4104B74B"/>
    <w:rsid w:val="414F97EF"/>
    <w:rsid w:val="42092EBE"/>
    <w:rsid w:val="42122E80"/>
    <w:rsid w:val="42140208"/>
    <w:rsid w:val="42B72402"/>
    <w:rsid w:val="446E1054"/>
    <w:rsid w:val="44C40533"/>
    <w:rsid w:val="44DC8CE0"/>
    <w:rsid w:val="4505ED24"/>
    <w:rsid w:val="4532460F"/>
    <w:rsid w:val="45C1F1A3"/>
    <w:rsid w:val="45D8286E"/>
    <w:rsid w:val="4611C2A8"/>
    <w:rsid w:val="46A43F0F"/>
    <w:rsid w:val="46DA69D3"/>
    <w:rsid w:val="46E47B4B"/>
    <w:rsid w:val="476BE63B"/>
    <w:rsid w:val="477F7CC2"/>
    <w:rsid w:val="4794763F"/>
    <w:rsid w:val="47F5C31B"/>
    <w:rsid w:val="480606D6"/>
    <w:rsid w:val="484C5034"/>
    <w:rsid w:val="498B88C5"/>
    <w:rsid w:val="4A314879"/>
    <w:rsid w:val="4A6016DD"/>
    <w:rsid w:val="4BB44A6E"/>
    <w:rsid w:val="4BB6B669"/>
    <w:rsid w:val="4BC038B2"/>
    <w:rsid w:val="4CA8D44A"/>
    <w:rsid w:val="4D02E8D9"/>
    <w:rsid w:val="4D096D6D"/>
    <w:rsid w:val="4DBFEBCC"/>
    <w:rsid w:val="4E14F29A"/>
    <w:rsid w:val="4F5DBFBD"/>
    <w:rsid w:val="508E5571"/>
    <w:rsid w:val="50B50C47"/>
    <w:rsid w:val="514C935C"/>
    <w:rsid w:val="526415B0"/>
    <w:rsid w:val="530597F0"/>
    <w:rsid w:val="531DE8C5"/>
    <w:rsid w:val="53C2FE53"/>
    <w:rsid w:val="54FEC5E5"/>
    <w:rsid w:val="55C45621"/>
    <w:rsid w:val="570708E8"/>
    <w:rsid w:val="57B57E2E"/>
    <w:rsid w:val="57D8318B"/>
    <w:rsid w:val="57E7FD81"/>
    <w:rsid w:val="5864B72F"/>
    <w:rsid w:val="586E02ED"/>
    <w:rsid w:val="58C2CAE8"/>
    <w:rsid w:val="59713CDD"/>
    <w:rsid w:val="5A6BB3CB"/>
    <w:rsid w:val="5B0F0AC3"/>
    <w:rsid w:val="5B314749"/>
    <w:rsid w:val="5B8D0028"/>
    <w:rsid w:val="5BCE1038"/>
    <w:rsid w:val="5C26E652"/>
    <w:rsid w:val="5C8E10DB"/>
    <w:rsid w:val="5CABA2AE"/>
    <w:rsid w:val="5CD46FAC"/>
    <w:rsid w:val="5D58A5C2"/>
    <w:rsid w:val="5E7A9450"/>
    <w:rsid w:val="5EBD106E"/>
    <w:rsid w:val="5EC4A0EA"/>
    <w:rsid w:val="5EDCE4E0"/>
    <w:rsid w:val="5F05B0FA"/>
    <w:rsid w:val="5F4BD961"/>
    <w:rsid w:val="60816C15"/>
    <w:rsid w:val="60B9C178"/>
    <w:rsid w:val="60CABEC7"/>
    <w:rsid w:val="60E7A9C2"/>
    <w:rsid w:val="6152D963"/>
    <w:rsid w:val="6170CACF"/>
    <w:rsid w:val="648288FF"/>
    <w:rsid w:val="64F007C7"/>
    <w:rsid w:val="6563B7A7"/>
    <w:rsid w:val="658CC4AD"/>
    <w:rsid w:val="65BB1AE5"/>
    <w:rsid w:val="665284F4"/>
    <w:rsid w:val="66EE8123"/>
    <w:rsid w:val="674C60EA"/>
    <w:rsid w:val="689B5869"/>
    <w:rsid w:val="695716C4"/>
    <w:rsid w:val="69B9A9A5"/>
    <w:rsid w:val="69D39B4D"/>
    <w:rsid w:val="69E41E32"/>
    <w:rsid w:val="6B76BE3F"/>
    <w:rsid w:val="6BD2F92B"/>
    <w:rsid w:val="6C500CE8"/>
    <w:rsid w:val="6CB7E1AF"/>
    <w:rsid w:val="6CFA69C4"/>
    <w:rsid w:val="6DC5D033"/>
    <w:rsid w:val="6DCBB9E8"/>
    <w:rsid w:val="6E404097"/>
    <w:rsid w:val="6EE8DF7C"/>
    <w:rsid w:val="6EF295E8"/>
    <w:rsid w:val="6F47A4C6"/>
    <w:rsid w:val="6F501DBC"/>
    <w:rsid w:val="6F5DBFED"/>
    <w:rsid w:val="706D3071"/>
    <w:rsid w:val="708DDA64"/>
    <w:rsid w:val="70D13CC1"/>
    <w:rsid w:val="711384D3"/>
    <w:rsid w:val="711AF648"/>
    <w:rsid w:val="719A2D41"/>
    <w:rsid w:val="71D64BE7"/>
    <w:rsid w:val="72F55C60"/>
    <w:rsid w:val="73BBADEB"/>
    <w:rsid w:val="7431A6F3"/>
    <w:rsid w:val="7457DE73"/>
    <w:rsid w:val="74774001"/>
    <w:rsid w:val="74A9CB37"/>
    <w:rsid w:val="7679E67C"/>
    <w:rsid w:val="76B3BD10"/>
    <w:rsid w:val="771D9958"/>
    <w:rsid w:val="772ED42F"/>
    <w:rsid w:val="77603DFE"/>
    <w:rsid w:val="7910CCF7"/>
    <w:rsid w:val="792B056E"/>
    <w:rsid w:val="7982F3B6"/>
    <w:rsid w:val="79A83706"/>
    <w:rsid w:val="7A550C6F"/>
    <w:rsid w:val="7A950573"/>
    <w:rsid w:val="7AB673D9"/>
    <w:rsid w:val="7B1055E7"/>
    <w:rsid w:val="7B190CBB"/>
    <w:rsid w:val="7BA48015"/>
    <w:rsid w:val="7C239839"/>
    <w:rsid w:val="7C392953"/>
    <w:rsid w:val="7C486DB9"/>
    <w:rsid w:val="7DA5C4D5"/>
    <w:rsid w:val="7EB742B1"/>
    <w:rsid w:val="7ED9CDD6"/>
    <w:rsid w:val="7EEC10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C2F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A4E54"/>
  </w:style>
  <w:style w:type="character" w:styleId="UnresolvedMention">
    <w:name w:val="Unresolved Mention"/>
    <w:basedOn w:val="DefaultParagraphFont"/>
    <w:uiPriority w:val="99"/>
    <w:semiHidden/>
    <w:unhideWhenUsed/>
    <w:rsid w:val="00F35F89"/>
    <w:rPr>
      <w:color w:val="605E5C"/>
      <w:shd w:val="clear" w:color="auto" w:fill="E1DFDD"/>
    </w:rPr>
  </w:style>
  <w:style w:type="paragraph" w:styleId="NoSpacing">
    <w:name w:val="No Spacing"/>
    <w:uiPriority w:val="1"/>
    <w:qFormat/>
    <w:rsid w:val="004F7CC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44439039">
      <w:bodyDiv w:val="1"/>
      <w:marLeft w:val="0"/>
      <w:marRight w:val="0"/>
      <w:marTop w:val="0"/>
      <w:marBottom w:val="0"/>
      <w:divBdr>
        <w:top w:val="none" w:sz="0" w:space="0" w:color="auto"/>
        <w:left w:val="none" w:sz="0" w:space="0" w:color="auto"/>
        <w:bottom w:val="none" w:sz="0" w:space="0" w:color="auto"/>
        <w:right w:val="none" w:sz="0" w:space="0" w:color="auto"/>
      </w:divBdr>
    </w:div>
    <w:div w:id="1964311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oceanliteracy.unesco.org/plastic-pollution-ocean/"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theveganreview.com/the-6-rs-of-sustainability-what-does-sustainable-really-mean/"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ssets.publishing.service.gov.uk/government/uploads/system/uploads/attachment_data/file/239089/SECONDARY_national_curriculum_-_Design_and_technology.pdf"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watch?v=HQTUWK7CM-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3075C2E3EEC544ABACB2D3F5F6ADC57" ma:contentTypeVersion="12" ma:contentTypeDescription="Create a new document." ma:contentTypeScope="" ma:versionID="a6a68e696150d704b678d2cc94ee368f">
  <xsd:schema xmlns:xsd="http://www.w3.org/2001/XMLSchema" xmlns:xs="http://www.w3.org/2001/XMLSchema" xmlns:p="http://schemas.microsoft.com/office/2006/metadata/properties" xmlns:ns2="48577474-c21f-4861-8aa7-3358e7d738ba" xmlns:ns3="0e866731-d6ff-4e4a-88aa-8e640e0e7e2d" targetNamespace="http://schemas.microsoft.com/office/2006/metadata/properties" ma:root="true" ma:fieldsID="32ca7f921a742bb9b9e466dbd90dab32" ns2:_="" ns3:_="">
    <xsd:import namespace="48577474-c21f-4861-8aa7-3358e7d738ba"/>
    <xsd:import namespace="0e866731-d6ff-4e4a-88aa-8e640e0e7e2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577474-c21f-4861-8aa7-3358e7d738b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866731-d6ff-4e4a-88aa-8e640e0e7e2d"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0e866731-d6ff-4e4a-88aa-8e640e0e7e2d">
      <UserInfo>
        <DisplayName>R Hesmondhalgh</DisplayName>
        <AccountId>23</AccountId>
        <AccountType/>
      </UserInfo>
      <UserInfo>
        <DisplayName>L Spencer</DisplayName>
        <AccountId>31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A216073-7737-4729-AD56-3BA27BF49E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577474-c21f-4861-8aa7-3358e7d738ba"/>
    <ds:schemaRef ds:uri="0e866731-d6ff-4e4a-88aa-8e640e0e7e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98A2A4-1E21-4EC6-B03C-8EDED4C75BF4}">
  <ds:schemaRefs>
    <ds:schemaRef ds:uri="http://purl.org/dc/terms/"/>
    <ds:schemaRef ds:uri="http://schemas.microsoft.com/office/2006/metadata/properties"/>
    <ds:schemaRef ds:uri="http://schemas.microsoft.com/office/2006/documentManagement/types"/>
    <ds:schemaRef ds:uri="http://purl.org/dc/elements/1.1/"/>
    <ds:schemaRef ds:uri="http://purl.org/dc/dcmitype/"/>
    <ds:schemaRef ds:uri="http://www.w3.org/XML/1998/namespace"/>
    <ds:schemaRef ds:uri="http://schemas.microsoft.com/office/infopath/2007/PartnerControls"/>
    <ds:schemaRef ds:uri="http://schemas.openxmlformats.org/package/2006/metadata/core-properties"/>
    <ds:schemaRef ds:uri="0e866731-d6ff-4e4a-88aa-8e640e0e7e2d"/>
    <ds:schemaRef ds:uri="48577474-c21f-4861-8aa7-3358e7d738ba"/>
  </ds:schemaRefs>
</ds:datastoreItem>
</file>

<file path=customXml/itemProps3.xml><?xml version="1.0" encoding="utf-8"?>
<ds:datastoreItem xmlns:ds="http://schemas.openxmlformats.org/officeDocument/2006/customXml" ds:itemID="{956DA4E3-2023-48E8-89F9-4B3978E45C4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1388</Words>
  <Characters>7915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Share Multi Academy Trust</Company>
  <LinksUpToDate>false</LinksUpToDate>
  <CharactersWithSpaces>9285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H Middleton</cp:lastModifiedBy>
  <cp:revision>4</cp:revision>
  <dcterms:created xsi:type="dcterms:W3CDTF">2024-02-08T10:45:00Z</dcterms:created>
  <dcterms:modified xsi:type="dcterms:W3CDTF">2024-10-17T06:45:00Z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0x01010053075C2E3EEC544ABACB2D3F5F6ADC57</vt:lpwstr>
  </property>
</Properties>
</file>