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A8C9B5D" w14:textId="1EF522D4" w:rsidR="002475CF" w:rsidRDefault="00FC2FAB">
      <w:r>
        <w:t xml:space="preserve">Curriculum </w:t>
      </w:r>
      <w:proofErr w:type="gramStart"/>
      <w:r>
        <w:t xml:space="preserve">Planning </w:t>
      </w:r>
      <w:r w:rsidR="009D164A">
        <w:t>:</w:t>
      </w:r>
      <w:proofErr w:type="gramEnd"/>
      <w:r w:rsidR="009D164A">
        <w:t xml:space="preserve">  </w:t>
      </w:r>
      <w:proofErr w:type="spellStart"/>
      <w:r w:rsidR="009D164A">
        <w:t>Royds</w:t>
      </w:r>
      <w:proofErr w:type="spellEnd"/>
      <w:r w:rsidR="009D164A">
        <w:t xml:space="preserve"> Hall Science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60C7DF1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112BECEF" w:rsidR="002475CF" w:rsidRPr="002475CF" w:rsidRDefault="00471D4D" w:rsidP="00B16934">
            <w:pPr>
              <w:tabs>
                <w:tab w:val="center" w:pos="1168"/>
              </w:tabs>
              <w:cnfStyle w:val="100000000000" w:firstRow="1" w:lastRow="0" w:firstColumn="0" w:lastColumn="0" w:oddVBand="0" w:evenVBand="0" w:oddHBand="0" w:evenHBand="0" w:firstRowFirstColumn="0" w:firstRowLastColumn="0" w:lastRowFirstColumn="0" w:lastRowLastColumn="0"/>
            </w:pPr>
            <w:r>
              <w:t>Biology</w:t>
            </w:r>
          </w:p>
        </w:tc>
        <w:tc>
          <w:tcPr>
            <w:tcW w:w="709" w:type="dxa"/>
          </w:tcPr>
          <w:p w14:paraId="162FAC83" w14:textId="05FF40BA"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331EE6">
              <w:rPr>
                <w:color w:val="E7E6E6" w:themeColor="background2"/>
              </w:rPr>
              <w:t xml:space="preserve"> 7</w:t>
            </w:r>
          </w:p>
        </w:tc>
        <w:tc>
          <w:tcPr>
            <w:tcW w:w="2126" w:type="dxa"/>
          </w:tcPr>
          <w:p w14:paraId="3DF9D0FE" w14:textId="70B9EDB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6BEBA929" w:rsidR="002475CF" w:rsidRPr="002475CF" w:rsidRDefault="7F873A7A"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60C7DF1E">
              <w:rPr>
                <w:color w:val="E7E6E6" w:themeColor="background2"/>
              </w:rPr>
              <w:t>Ability: Mixed</w:t>
            </w:r>
          </w:p>
        </w:tc>
        <w:tc>
          <w:tcPr>
            <w:tcW w:w="1417" w:type="dxa"/>
          </w:tcPr>
          <w:p w14:paraId="75027CB2" w14:textId="668B6D82"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tbl>
      <w:tblPr>
        <w:tblStyle w:val="GridTable2"/>
        <w:tblW w:w="15402" w:type="dxa"/>
        <w:tblInd w:w="142" w:type="dxa"/>
        <w:tblLayout w:type="fixed"/>
        <w:tblLook w:val="04A0" w:firstRow="1" w:lastRow="0" w:firstColumn="1" w:lastColumn="0" w:noHBand="0" w:noVBand="1"/>
      </w:tblPr>
      <w:tblGrid>
        <w:gridCol w:w="1560"/>
        <w:gridCol w:w="1560"/>
        <w:gridCol w:w="1500"/>
        <w:gridCol w:w="1935"/>
        <w:gridCol w:w="2310"/>
        <w:gridCol w:w="2280"/>
        <w:gridCol w:w="2069"/>
        <w:gridCol w:w="2188"/>
      </w:tblGrid>
      <w:tr w:rsidR="00354877" w14:paraId="6B62B51A" w14:textId="655C9B74" w:rsidTr="60C7DF1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73CF56ED" w14:textId="77777777" w:rsidR="00354877" w:rsidRPr="00FC2FAB" w:rsidRDefault="00354877" w:rsidP="60C7DF1E">
            <w:pPr>
              <w:rPr>
                <w:sz w:val="32"/>
                <w:szCs w:val="32"/>
              </w:rPr>
            </w:pPr>
            <w:r w:rsidRPr="60C7DF1E">
              <w:rPr>
                <w:sz w:val="28"/>
                <w:szCs w:val="28"/>
              </w:rPr>
              <w:t>Topic</w:t>
            </w:r>
          </w:p>
        </w:tc>
        <w:tc>
          <w:tcPr>
            <w:tcW w:w="1560" w:type="dxa"/>
          </w:tcPr>
          <w:p w14:paraId="7446C60B" w14:textId="29205D03" w:rsidR="00354877" w:rsidRPr="00FC2FAB" w:rsidRDefault="00354877" w:rsidP="60C7DF1E">
            <w:pPr>
              <w:cnfStyle w:val="100000000000" w:firstRow="1" w:lastRow="0" w:firstColumn="0" w:lastColumn="0" w:oddVBand="0" w:evenVBand="0" w:oddHBand="0" w:evenHBand="0" w:firstRowFirstColumn="0" w:firstRowLastColumn="0" w:lastRowFirstColumn="0" w:lastRowLastColumn="0"/>
              <w:rPr>
                <w:sz w:val="32"/>
                <w:szCs w:val="32"/>
              </w:rPr>
            </w:pPr>
            <w:r w:rsidRPr="60C7DF1E">
              <w:rPr>
                <w:sz w:val="28"/>
                <w:szCs w:val="28"/>
              </w:rPr>
              <w:t xml:space="preserve">Movement </w:t>
            </w:r>
          </w:p>
        </w:tc>
        <w:tc>
          <w:tcPr>
            <w:tcW w:w="1500" w:type="dxa"/>
          </w:tcPr>
          <w:p w14:paraId="5A288F40" w14:textId="27491FAE" w:rsidR="00354877" w:rsidRPr="00FC2FAB" w:rsidRDefault="00354877" w:rsidP="60C7DF1E">
            <w:pPr>
              <w:cnfStyle w:val="100000000000" w:firstRow="1" w:lastRow="0" w:firstColumn="0" w:lastColumn="0" w:oddVBand="0" w:evenVBand="0" w:oddHBand="0" w:evenHBand="0" w:firstRowFirstColumn="0" w:firstRowLastColumn="0" w:lastRowFirstColumn="0" w:lastRowLastColumn="0"/>
              <w:rPr>
                <w:sz w:val="32"/>
                <w:szCs w:val="32"/>
              </w:rPr>
            </w:pPr>
            <w:r w:rsidRPr="60C7DF1E">
              <w:rPr>
                <w:sz w:val="28"/>
                <w:szCs w:val="28"/>
              </w:rPr>
              <w:t>Cells</w:t>
            </w:r>
          </w:p>
        </w:tc>
        <w:tc>
          <w:tcPr>
            <w:tcW w:w="1935" w:type="dxa"/>
          </w:tcPr>
          <w:p w14:paraId="610C82CF" w14:textId="243A4534" w:rsidR="00354877" w:rsidRPr="00FC2FAB" w:rsidRDefault="00354877" w:rsidP="60C7DF1E">
            <w:pPr>
              <w:cnfStyle w:val="100000000000" w:firstRow="1" w:lastRow="0" w:firstColumn="0" w:lastColumn="0" w:oddVBand="0" w:evenVBand="0" w:oddHBand="0" w:evenHBand="0" w:firstRowFirstColumn="0" w:firstRowLastColumn="0" w:lastRowFirstColumn="0" w:lastRowLastColumn="0"/>
              <w:rPr>
                <w:sz w:val="32"/>
                <w:szCs w:val="32"/>
              </w:rPr>
            </w:pPr>
            <w:r w:rsidRPr="60C7DF1E">
              <w:rPr>
                <w:sz w:val="28"/>
                <w:szCs w:val="28"/>
              </w:rPr>
              <w:t xml:space="preserve">Respiration </w:t>
            </w:r>
            <w:r w:rsidR="007B49EF" w:rsidRPr="60C7DF1E">
              <w:rPr>
                <w:sz w:val="28"/>
                <w:szCs w:val="28"/>
              </w:rPr>
              <w:t>1</w:t>
            </w:r>
          </w:p>
        </w:tc>
        <w:tc>
          <w:tcPr>
            <w:tcW w:w="2310" w:type="dxa"/>
          </w:tcPr>
          <w:p w14:paraId="38032301" w14:textId="256AE25E" w:rsidR="00354877" w:rsidRPr="00FC2FAB" w:rsidRDefault="00354877" w:rsidP="60C7DF1E">
            <w:pPr>
              <w:cnfStyle w:val="100000000000" w:firstRow="1" w:lastRow="0" w:firstColumn="0" w:lastColumn="0" w:oddVBand="0" w:evenVBand="0" w:oddHBand="0" w:evenHBand="0" w:firstRowFirstColumn="0" w:firstRowLastColumn="0" w:lastRowFirstColumn="0" w:lastRowLastColumn="0"/>
              <w:rPr>
                <w:sz w:val="32"/>
                <w:szCs w:val="32"/>
              </w:rPr>
            </w:pPr>
            <w:r w:rsidRPr="60C7DF1E">
              <w:rPr>
                <w:sz w:val="28"/>
                <w:szCs w:val="28"/>
              </w:rPr>
              <w:t>Photosynthesis 1</w:t>
            </w:r>
          </w:p>
        </w:tc>
        <w:tc>
          <w:tcPr>
            <w:tcW w:w="2280" w:type="dxa"/>
          </w:tcPr>
          <w:p w14:paraId="4F78EA4C" w14:textId="2C3F22D6" w:rsidR="00354877" w:rsidRDefault="00354877" w:rsidP="60C7DF1E">
            <w:pPr>
              <w:cnfStyle w:val="100000000000" w:firstRow="1" w:lastRow="0" w:firstColumn="0" w:lastColumn="0" w:oddVBand="0" w:evenVBand="0" w:oddHBand="0" w:evenHBand="0" w:firstRowFirstColumn="0" w:firstRowLastColumn="0" w:lastRowFirstColumn="0" w:lastRowLastColumn="0"/>
              <w:rPr>
                <w:sz w:val="32"/>
                <w:szCs w:val="32"/>
              </w:rPr>
            </w:pPr>
            <w:r w:rsidRPr="60C7DF1E">
              <w:rPr>
                <w:sz w:val="28"/>
                <w:szCs w:val="28"/>
              </w:rPr>
              <w:t>Interdependence</w:t>
            </w:r>
          </w:p>
        </w:tc>
        <w:tc>
          <w:tcPr>
            <w:tcW w:w="2069" w:type="dxa"/>
          </w:tcPr>
          <w:p w14:paraId="4F9C838C" w14:textId="4CE05D36" w:rsidR="00354877" w:rsidRPr="00722DE0" w:rsidRDefault="00354877" w:rsidP="60C7DF1E">
            <w:pPr>
              <w:cnfStyle w:val="100000000000" w:firstRow="1" w:lastRow="0" w:firstColumn="0" w:lastColumn="0" w:oddVBand="0" w:evenVBand="0" w:oddHBand="0" w:evenHBand="0" w:firstRowFirstColumn="0" w:firstRowLastColumn="0" w:lastRowFirstColumn="0" w:lastRowLastColumn="0"/>
              <w:rPr>
                <w:sz w:val="32"/>
                <w:szCs w:val="32"/>
              </w:rPr>
            </w:pPr>
            <w:r w:rsidRPr="60C7DF1E">
              <w:rPr>
                <w:sz w:val="28"/>
                <w:szCs w:val="28"/>
              </w:rPr>
              <w:t>Variation</w:t>
            </w:r>
          </w:p>
        </w:tc>
        <w:tc>
          <w:tcPr>
            <w:tcW w:w="2188" w:type="dxa"/>
          </w:tcPr>
          <w:p w14:paraId="2CC49F49" w14:textId="1BBC9D83" w:rsidR="00354877" w:rsidRPr="00722DE0" w:rsidRDefault="00354877" w:rsidP="60C7DF1E">
            <w:pPr>
              <w:cnfStyle w:val="100000000000" w:firstRow="1" w:lastRow="0" w:firstColumn="0" w:lastColumn="0" w:oddVBand="0" w:evenVBand="0" w:oddHBand="0" w:evenHBand="0" w:firstRowFirstColumn="0" w:firstRowLastColumn="0" w:lastRowFirstColumn="0" w:lastRowLastColumn="0"/>
              <w:rPr>
                <w:sz w:val="32"/>
                <w:szCs w:val="32"/>
              </w:rPr>
            </w:pPr>
            <w:r w:rsidRPr="60C7DF1E">
              <w:rPr>
                <w:sz w:val="28"/>
                <w:szCs w:val="28"/>
              </w:rPr>
              <w:t>Human Reproduction</w:t>
            </w:r>
          </w:p>
        </w:tc>
      </w:tr>
      <w:tr w:rsidR="00354877" w14:paraId="3E69A59A" w14:textId="0E1F8DD0" w:rsidTr="60C7DF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4CA9B2F" w14:textId="77777777" w:rsidR="00354877" w:rsidRPr="000A4E54" w:rsidRDefault="00354877" w:rsidP="00354877">
            <w:pPr>
              <w:rPr>
                <w:b w:val="0"/>
              </w:rPr>
            </w:pPr>
            <w:r w:rsidRPr="000A4E54">
              <w:rPr>
                <w:b w:val="0"/>
              </w:rPr>
              <w:t>Topic overview</w:t>
            </w:r>
          </w:p>
          <w:p w14:paraId="2BB033EA" w14:textId="77777777" w:rsidR="00354877" w:rsidRDefault="00354877" w:rsidP="00354877"/>
          <w:p w14:paraId="21C469AF" w14:textId="18EDF059" w:rsidR="00354877" w:rsidRDefault="00093794" w:rsidP="00354877">
            <w:r>
              <w:t>Students</w:t>
            </w:r>
            <w:r w:rsidR="00354877">
              <w:t xml:space="preserve"> will learn…</w:t>
            </w:r>
          </w:p>
          <w:p w14:paraId="0717119B" w14:textId="77777777" w:rsidR="00354877" w:rsidRDefault="00354877" w:rsidP="00354877"/>
        </w:tc>
        <w:tc>
          <w:tcPr>
            <w:tcW w:w="1560" w:type="dxa"/>
          </w:tcPr>
          <w:p w14:paraId="1B0B0F2C" w14:textId="537A310A" w:rsidR="00354877" w:rsidRPr="00FC2FAB" w:rsidRDefault="00354877" w:rsidP="00354877">
            <w:pPr>
              <w:cnfStyle w:val="000000100000" w:firstRow="0" w:lastRow="0" w:firstColumn="0" w:lastColumn="0" w:oddVBand="0" w:evenVBand="0" w:oddHBand="1" w:evenHBand="0" w:firstRowFirstColumn="0" w:firstRowLastColumn="0" w:lastRowFirstColumn="0" w:lastRowLastColumn="0"/>
            </w:pPr>
            <w:r>
              <w:t>How the skeletal and muscular system work together to cause movement</w:t>
            </w:r>
          </w:p>
        </w:tc>
        <w:tc>
          <w:tcPr>
            <w:tcW w:w="1500" w:type="dxa"/>
          </w:tcPr>
          <w:p w14:paraId="7D201B78" w14:textId="526A0C78" w:rsidR="00354877" w:rsidRDefault="00093794" w:rsidP="00354877">
            <w:pPr>
              <w:cnfStyle w:val="000000100000" w:firstRow="0" w:lastRow="0" w:firstColumn="0" w:lastColumn="0" w:oddVBand="0" w:evenVBand="0" w:oddHBand="1" w:evenHBand="0" w:firstRowFirstColumn="0" w:firstRowLastColumn="0" w:lastRowFirstColumn="0" w:lastRowLastColumn="0"/>
            </w:pPr>
            <w:r>
              <w:t xml:space="preserve">How </w:t>
            </w:r>
            <w:r w:rsidR="0038177A">
              <w:t xml:space="preserve">multicellular </w:t>
            </w:r>
            <w:r w:rsidR="00FB2942">
              <w:t>organisms are composed of cells which are organised into tissues, organs</w:t>
            </w:r>
            <w:r w:rsidR="00F13ACD">
              <w:t xml:space="preserve"> and systems to carry out life processes.</w:t>
            </w:r>
          </w:p>
          <w:p w14:paraId="1486CEF5" w14:textId="12BE3D1C" w:rsidR="00354877" w:rsidRDefault="00354877" w:rsidP="00354877">
            <w:pPr>
              <w:cnfStyle w:val="000000100000" w:firstRow="0" w:lastRow="0" w:firstColumn="0" w:lastColumn="0" w:oddVBand="0" w:evenVBand="0" w:oddHBand="1" w:evenHBand="0" w:firstRowFirstColumn="0" w:firstRowLastColumn="0" w:lastRowFirstColumn="0" w:lastRowLastColumn="0"/>
            </w:pPr>
          </w:p>
          <w:p w14:paraId="273B262D" w14:textId="6F527A65" w:rsidR="00354877" w:rsidRDefault="00B847AA" w:rsidP="00354877">
            <w:pPr>
              <w:cnfStyle w:val="000000100000" w:firstRow="0" w:lastRow="0" w:firstColumn="0" w:lastColumn="0" w:oddVBand="0" w:evenVBand="0" w:oddHBand="1" w:evenHBand="0" w:firstRowFirstColumn="0" w:firstRowLastColumn="0" w:lastRowFirstColumn="0" w:lastRowLastColumn="0"/>
            </w:pPr>
            <w:r>
              <w:t>H</w:t>
            </w:r>
            <w:r w:rsidR="00354877">
              <w:t>ow specialis</w:t>
            </w:r>
            <w:r>
              <w:t>ed</w:t>
            </w:r>
            <w:r w:rsidR="00354877">
              <w:t xml:space="preserve"> cells work together in complex organisms </w:t>
            </w:r>
          </w:p>
          <w:p w14:paraId="2503CF2B" w14:textId="77777777" w:rsidR="00354877" w:rsidRDefault="00354877" w:rsidP="00354877">
            <w:pPr>
              <w:cnfStyle w:val="000000100000" w:firstRow="0" w:lastRow="0" w:firstColumn="0" w:lastColumn="0" w:oddVBand="0" w:evenVBand="0" w:oddHBand="1" w:evenHBand="0" w:firstRowFirstColumn="0" w:firstRowLastColumn="0" w:lastRowFirstColumn="0" w:lastRowLastColumn="0"/>
            </w:pPr>
          </w:p>
          <w:p w14:paraId="1251D6BD" w14:textId="63F69934" w:rsidR="00354877" w:rsidRPr="00FC2FAB" w:rsidRDefault="00354877" w:rsidP="0048297B">
            <w:pPr>
              <w:cnfStyle w:val="000000100000" w:firstRow="0" w:lastRow="0" w:firstColumn="0" w:lastColumn="0" w:oddVBand="0" w:evenVBand="0" w:oddHBand="1" w:evenHBand="0" w:firstRowFirstColumn="0" w:firstRowLastColumn="0" w:lastRowFirstColumn="0" w:lastRowLastColumn="0"/>
            </w:pPr>
          </w:p>
        </w:tc>
        <w:tc>
          <w:tcPr>
            <w:tcW w:w="1935" w:type="dxa"/>
          </w:tcPr>
          <w:p w14:paraId="516F78F9" w14:textId="4086BC0B" w:rsidR="00354877" w:rsidRDefault="006C23D0" w:rsidP="00354877">
            <w:pPr>
              <w:cnfStyle w:val="000000100000" w:firstRow="0" w:lastRow="0" w:firstColumn="0" w:lastColumn="0" w:oddVBand="0" w:evenVBand="0" w:oddHBand="1" w:evenHBand="0" w:firstRowFirstColumn="0" w:firstRowLastColumn="0" w:lastRowFirstColumn="0" w:lastRowLastColumn="0"/>
            </w:pPr>
            <w:r>
              <w:t>How to u</w:t>
            </w:r>
            <w:r w:rsidR="00354877">
              <w:t xml:space="preserve">se word equations to describe aerobic and respiration. </w:t>
            </w:r>
          </w:p>
          <w:p w14:paraId="3C80D33B" w14:textId="77777777" w:rsidR="00354877" w:rsidRDefault="00354877" w:rsidP="00354877">
            <w:pPr>
              <w:cnfStyle w:val="000000100000" w:firstRow="0" w:lastRow="0" w:firstColumn="0" w:lastColumn="0" w:oddVBand="0" w:evenVBand="0" w:oddHBand="1" w:evenHBand="0" w:firstRowFirstColumn="0" w:firstRowLastColumn="0" w:lastRowFirstColumn="0" w:lastRowLastColumn="0"/>
            </w:pPr>
          </w:p>
          <w:p w14:paraId="68A7DCA3" w14:textId="0BE8DB46" w:rsidR="00354877" w:rsidRPr="00FC2FAB" w:rsidRDefault="00354877" w:rsidP="00354877">
            <w:pPr>
              <w:cnfStyle w:val="000000100000" w:firstRow="0" w:lastRow="0" w:firstColumn="0" w:lastColumn="0" w:oddVBand="0" w:evenVBand="0" w:oddHBand="1" w:evenHBand="0" w:firstRowFirstColumn="0" w:firstRowLastColumn="0" w:lastRowFirstColumn="0" w:lastRowLastColumn="0"/>
            </w:pPr>
          </w:p>
        </w:tc>
        <w:tc>
          <w:tcPr>
            <w:tcW w:w="2310" w:type="dxa"/>
          </w:tcPr>
          <w:p w14:paraId="082B2ADB" w14:textId="3A1F9AEB" w:rsidR="00C31E85" w:rsidRDefault="00C31E85" w:rsidP="00354877">
            <w:pPr>
              <w:cnfStyle w:val="000000100000" w:firstRow="0" w:lastRow="0" w:firstColumn="0" w:lastColumn="0" w:oddVBand="0" w:evenVBand="0" w:oddHBand="1" w:evenHBand="0" w:firstRowFirstColumn="0" w:firstRowLastColumn="0" w:lastRowFirstColumn="0" w:lastRowLastColumn="0"/>
            </w:pPr>
            <w:r>
              <w:t>The importance of photosynthesis and why other organisms are depend</w:t>
            </w:r>
            <w:r w:rsidR="00F708BB">
              <w:t>ent</w:t>
            </w:r>
            <w:r>
              <w:t xml:space="preserve"> on photosynthesis </w:t>
            </w:r>
          </w:p>
          <w:p w14:paraId="35F636EB" w14:textId="77777777" w:rsidR="00F708BB" w:rsidRDefault="00F708BB" w:rsidP="00354877">
            <w:pPr>
              <w:cnfStyle w:val="000000100000" w:firstRow="0" w:lastRow="0" w:firstColumn="0" w:lastColumn="0" w:oddVBand="0" w:evenVBand="0" w:oddHBand="1" w:evenHBand="0" w:firstRowFirstColumn="0" w:firstRowLastColumn="0" w:lastRowFirstColumn="0" w:lastRowLastColumn="0"/>
            </w:pPr>
          </w:p>
          <w:p w14:paraId="16FEEE9E" w14:textId="06B05695" w:rsidR="00354877" w:rsidRDefault="00C31E85" w:rsidP="00354877">
            <w:pPr>
              <w:cnfStyle w:val="000000100000" w:firstRow="0" w:lastRow="0" w:firstColumn="0" w:lastColumn="0" w:oddVBand="0" w:evenVBand="0" w:oddHBand="1" w:evenHBand="0" w:firstRowFirstColumn="0" w:firstRowLastColumn="0" w:lastRowFirstColumn="0" w:lastRowLastColumn="0"/>
            </w:pPr>
            <w:r>
              <w:t>How</w:t>
            </w:r>
            <w:r w:rsidR="00F708BB">
              <w:t xml:space="preserve"> to </w:t>
            </w:r>
            <w:r w:rsidR="00641445">
              <w:t>use word equations to represent photosynthesi</w:t>
            </w:r>
            <w:r w:rsidR="00D748A4">
              <w:t>s</w:t>
            </w:r>
            <w:r w:rsidR="003C6E07">
              <w:t xml:space="preserve"> </w:t>
            </w:r>
            <w:r w:rsidR="00354877">
              <w:t xml:space="preserve"> </w:t>
            </w:r>
          </w:p>
          <w:p w14:paraId="4D14EFC0" w14:textId="77777777" w:rsidR="00354877" w:rsidRDefault="00354877" w:rsidP="00354877">
            <w:pPr>
              <w:cnfStyle w:val="000000100000" w:firstRow="0" w:lastRow="0" w:firstColumn="0" w:lastColumn="0" w:oddVBand="0" w:evenVBand="0" w:oddHBand="1" w:evenHBand="0" w:firstRowFirstColumn="0" w:firstRowLastColumn="0" w:lastRowFirstColumn="0" w:lastRowLastColumn="0"/>
            </w:pPr>
          </w:p>
          <w:p w14:paraId="0AC83A1A" w14:textId="41A5B654" w:rsidR="00354877" w:rsidRPr="00FC2FAB" w:rsidRDefault="00354877" w:rsidP="00354877">
            <w:pPr>
              <w:cnfStyle w:val="000000100000" w:firstRow="0" w:lastRow="0" w:firstColumn="0" w:lastColumn="0" w:oddVBand="0" w:evenVBand="0" w:oddHBand="1" w:evenHBand="0" w:firstRowFirstColumn="0" w:firstRowLastColumn="0" w:lastRowFirstColumn="0" w:lastRowLastColumn="0"/>
            </w:pPr>
          </w:p>
        </w:tc>
        <w:tc>
          <w:tcPr>
            <w:tcW w:w="2280" w:type="dxa"/>
          </w:tcPr>
          <w:p w14:paraId="0D2834A7" w14:textId="3BA2BBA1" w:rsidR="00354877" w:rsidRDefault="00AC7A1C" w:rsidP="00354877">
            <w:pPr>
              <w:cnfStyle w:val="000000100000" w:firstRow="0" w:lastRow="0" w:firstColumn="0" w:lastColumn="0" w:oddVBand="0" w:evenVBand="0" w:oddHBand="1" w:evenHBand="0" w:firstRowFirstColumn="0" w:firstRowLastColumn="0" w:lastRowFirstColumn="0" w:lastRowLastColumn="0"/>
            </w:pPr>
            <w:r>
              <w:t>How to</w:t>
            </w:r>
            <w:r w:rsidR="00A52ED6">
              <w:t xml:space="preserve"> describe that </w:t>
            </w:r>
            <w:r w:rsidR="00354877">
              <w:t>a species’ population changes as its predator or prey population changes.</w:t>
            </w:r>
          </w:p>
          <w:p w14:paraId="5A789407" w14:textId="77777777" w:rsidR="00354877" w:rsidRDefault="00354877" w:rsidP="00354877">
            <w:pPr>
              <w:cnfStyle w:val="000000100000" w:firstRow="0" w:lastRow="0" w:firstColumn="0" w:lastColumn="0" w:oddVBand="0" w:evenVBand="0" w:oddHBand="1" w:evenHBand="0" w:firstRowFirstColumn="0" w:firstRowLastColumn="0" w:lastRowFirstColumn="0" w:lastRowLastColumn="0"/>
            </w:pPr>
          </w:p>
          <w:p w14:paraId="4E697C67" w14:textId="5ED3B492" w:rsidR="00354877" w:rsidRDefault="00354877" w:rsidP="00354877">
            <w:pPr>
              <w:cnfStyle w:val="000000100000" w:firstRow="0" w:lastRow="0" w:firstColumn="0" w:lastColumn="0" w:oddVBand="0" w:evenVBand="0" w:oddHBand="1" w:evenHBand="0" w:firstRowFirstColumn="0" w:firstRowLastColumn="0" w:lastRowFirstColumn="0" w:lastRowLastColumn="0"/>
            </w:pPr>
            <w:r>
              <w:t>Explain effects of environmental changes and toxic materials on a species’ population.</w:t>
            </w:r>
          </w:p>
        </w:tc>
        <w:tc>
          <w:tcPr>
            <w:tcW w:w="2069" w:type="dxa"/>
          </w:tcPr>
          <w:p w14:paraId="5664C6E5" w14:textId="1FB51DAF" w:rsidR="00354877" w:rsidRDefault="00354877" w:rsidP="00354877">
            <w:pPr>
              <w:cnfStyle w:val="000000100000" w:firstRow="0" w:lastRow="0" w:firstColumn="0" w:lastColumn="0" w:oddVBand="0" w:evenVBand="0" w:oddHBand="1" w:evenHBand="0" w:firstRowFirstColumn="0" w:firstRowLastColumn="0" w:lastRowFirstColumn="0" w:lastRowLastColumn="0"/>
            </w:pPr>
            <w:r>
              <w:t>That there is variation between individuals of the same species</w:t>
            </w:r>
            <w:r w:rsidR="003E269A">
              <w:t xml:space="preserve"> and the </w:t>
            </w:r>
            <w:r w:rsidR="00620EC5">
              <w:t>effect of this</w:t>
            </w:r>
            <w:r>
              <w:t xml:space="preserve">. </w:t>
            </w:r>
            <w:r w:rsidR="002A3FA8">
              <w:t xml:space="preserve"> </w:t>
            </w:r>
            <w:r>
              <w:t xml:space="preserve"> </w:t>
            </w:r>
          </w:p>
          <w:p w14:paraId="49AB81DF" w14:textId="7C9F7196" w:rsidR="00354877" w:rsidRDefault="00354877" w:rsidP="00354877">
            <w:pPr>
              <w:cnfStyle w:val="000000100000" w:firstRow="0" w:lastRow="0" w:firstColumn="0" w:lastColumn="0" w:oddVBand="0" w:evenVBand="0" w:oddHBand="1" w:evenHBand="0" w:firstRowFirstColumn="0" w:firstRowLastColumn="0" w:lastRowFirstColumn="0" w:lastRowLastColumn="0"/>
            </w:pPr>
          </w:p>
        </w:tc>
        <w:tc>
          <w:tcPr>
            <w:tcW w:w="2188" w:type="dxa"/>
          </w:tcPr>
          <w:p w14:paraId="64AAC32B" w14:textId="068D276C" w:rsidR="00354877" w:rsidRDefault="76B6FE59" w:rsidP="00354877">
            <w:pPr>
              <w:cnfStyle w:val="000000100000" w:firstRow="0" w:lastRow="0" w:firstColumn="0" w:lastColumn="0" w:oddVBand="0" w:evenVBand="0" w:oddHBand="1" w:evenHBand="0" w:firstRowFirstColumn="0" w:firstRowLastColumn="0" w:lastRowFirstColumn="0" w:lastRowLastColumn="0"/>
            </w:pPr>
            <w:r>
              <w:t>About the process of the menstrual cycle and pregnancy.</w:t>
            </w:r>
          </w:p>
          <w:p w14:paraId="6B901351" w14:textId="2FCC628B" w:rsidR="00354877" w:rsidRDefault="00354877" w:rsidP="76B6FE59">
            <w:pPr>
              <w:cnfStyle w:val="000000100000" w:firstRow="0" w:lastRow="0" w:firstColumn="0" w:lastColumn="0" w:oddVBand="0" w:evenVBand="0" w:oddHBand="1" w:evenHBand="0" w:firstRowFirstColumn="0" w:firstRowLastColumn="0" w:lastRowFirstColumn="0" w:lastRowLastColumn="0"/>
            </w:pPr>
          </w:p>
        </w:tc>
      </w:tr>
      <w:tr w:rsidR="00354877" w14:paraId="42EBBD96" w14:textId="1141F175" w:rsidTr="60C7DF1E">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05C2B8" w14:textId="77777777" w:rsidR="00354877" w:rsidRDefault="00354877" w:rsidP="00354877">
            <w:pPr>
              <w:rPr>
                <w:b w:val="0"/>
                <w:bCs w:val="0"/>
              </w:rPr>
            </w:pPr>
            <w:r>
              <w:t>Components</w:t>
            </w:r>
          </w:p>
          <w:p w14:paraId="2AA3B002" w14:textId="77777777" w:rsidR="00354877" w:rsidRDefault="00354877" w:rsidP="00354877">
            <w:pPr>
              <w:rPr>
                <w:b w:val="0"/>
                <w:bCs w:val="0"/>
              </w:rPr>
            </w:pPr>
          </w:p>
          <w:p w14:paraId="05675156" w14:textId="77777777" w:rsidR="00354877" w:rsidRDefault="00354877" w:rsidP="00354877">
            <w:pPr>
              <w:rPr>
                <w:b w:val="0"/>
                <w:bCs w:val="0"/>
              </w:rPr>
            </w:pPr>
          </w:p>
          <w:p w14:paraId="7602DA96" w14:textId="64A41284" w:rsidR="00354877" w:rsidRDefault="00354877" w:rsidP="00354877"/>
        </w:tc>
        <w:tc>
          <w:tcPr>
            <w:tcW w:w="1560" w:type="dxa"/>
          </w:tcPr>
          <w:p w14:paraId="7AA3EF5B" w14:textId="0859E499"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will know the </w:t>
            </w:r>
            <w:r>
              <w:lastRenderedPageBreak/>
              <w:t>parts of the human skeleton</w:t>
            </w:r>
            <w:r w:rsidR="00B24488">
              <w:t xml:space="preserve"> </w:t>
            </w:r>
            <w:r>
              <w:t>in</w:t>
            </w:r>
            <w:r w:rsidR="004F4E92">
              <w:t xml:space="preserve"> to explain how it provides support and protection for the organs.</w:t>
            </w:r>
          </w:p>
          <w:p w14:paraId="0C676B59"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FDA2698" w14:textId="3FFD1F0F"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know how the skeleton works with muscles to allow us to move in order to be able to explain </w:t>
            </w:r>
            <w:r w:rsidR="006E2423">
              <w:t>how the skeleton and muscles work together to allow us to move</w:t>
            </w:r>
            <w:r>
              <w:t>.</w:t>
            </w:r>
          </w:p>
          <w:p w14:paraId="3314A885" w14:textId="3A91C152"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04B239D0" w14:textId="6C9D4A74"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compare the skeletal and muscular systems in a chicken wing with those in humans in order to be able to </w:t>
            </w:r>
            <w:r>
              <w:lastRenderedPageBreak/>
              <w:t>compare similarities and differences</w:t>
            </w:r>
            <w:r w:rsidR="006E2423">
              <w:t>.</w:t>
            </w:r>
          </w:p>
          <w:p w14:paraId="5979186D"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4181BA9" w14:textId="0CA35530"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learn how muscles can contract and exert a force on bones </w:t>
            </w:r>
            <w:r w:rsidR="00AD1125">
              <w:t>and how muscles move food through t</w:t>
            </w:r>
            <w:r>
              <w:t>he digestive system</w:t>
            </w:r>
            <w:r w:rsidR="00AD1125">
              <w:t xml:space="preserve">. This will enable </w:t>
            </w:r>
            <w:r>
              <w:t>the</w:t>
            </w:r>
            <w:r w:rsidR="00AD1125">
              <w:t>m to explain</w:t>
            </w:r>
            <w:r>
              <w:t xml:space="preserve"> how unfamiliar muscles might cause an affect.</w:t>
            </w:r>
          </w:p>
          <w:p w14:paraId="0833F5DB"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342CD3B" w14:textId="324E5E14"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be able to explain why some organs contain muscle tissue and predict the effect of their presence</w:t>
            </w:r>
          </w:p>
          <w:p w14:paraId="3F6C2132"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1B48E9C5" w14:textId="687CD9EF"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Students can use this knowledge to predict the consequences of damage to a bone, joint or muscle in order to make healthy lifestyle choices.</w:t>
            </w:r>
          </w:p>
          <w:p w14:paraId="18C1A4E8" w14:textId="57E00E2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98BDF02" w14:textId="25D26A21"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be able to investigate the force exerted by different muscles and suggest why differences may occur</w:t>
            </w:r>
          </w:p>
          <w:p w14:paraId="7DADE837" w14:textId="13B2740E"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01AEA1E" w14:textId="14183D71"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consider the risks and benefits of using technology to enhance human movement in order to be able to </w:t>
            </w:r>
            <w:r>
              <w:lastRenderedPageBreak/>
              <w:t>express opinions about new technologies</w:t>
            </w:r>
          </w:p>
          <w:p w14:paraId="5943CDF2"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7E8AB476" w14:textId="573CF9B1" w:rsidR="00354877" w:rsidRPr="00FC2FAB" w:rsidRDefault="00354877" w:rsidP="00354877">
            <w:pPr>
              <w:cnfStyle w:val="000000000000" w:firstRow="0" w:lastRow="0" w:firstColumn="0" w:lastColumn="0" w:oddVBand="0" w:evenVBand="0" w:oddHBand="0" w:evenHBand="0" w:firstRowFirstColumn="0" w:firstRowLastColumn="0" w:lastRowFirstColumn="0" w:lastRowLastColumn="0"/>
            </w:pPr>
          </w:p>
        </w:tc>
        <w:tc>
          <w:tcPr>
            <w:tcW w:w="1500" w:type="dxa"/>
          </w:tcPr>
          <w:p w14:paraId="53A76CEC" w14:textId="1B59D662"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will be able to list </w:t>
            </w:r>
            <w:r>
              <w:lastRenderedPageBreak/>
              <w:t xml:space="preserve">the </w:t>
            </w:r>
            <w:r w:rsidR="00F806BB">
              <w:t>levels of organisation in</w:t>
            </w:r>
            <w:r w:rsidR="00F75BBF">
              <w:t xml:space="preserve"> an organism.</w:t>
            </w:r>
          </w:p>
          <w:p w14:paraId="3FE94DB5" w14:textId="7456FE6E"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86BAE75" w14:textId="3DD351ED"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understand the need for a microscope to be able to see cells and then use one to view different types of cells.</w:t>
            </w:r>
          </w:p>
          <w:p w14:paraId="00E3E15F"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65A46FB9" w14:textId="524CEC60"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be able to compare plant and animal cells and explain why there are differences. They will be able to identify the key subcellular structures in each type of cell and link them to their function.</w:t>
            </w:r>
          </w:p>
          <w:p w14:paraId="6C14FC29" w14:textId="7C1A9033"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21AF688" w14:textId="738C35A7"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will be able to prepare slides of cheek cells and use these to identify the </w:t>
            </w:r>
            <w:bookmarkStart w:id="0" w:name="_Int_yl9ZsXkR"/>
            <w:proofErr w:type="gramStart"/>
            <w:r>
              <w:t>principle</w:t>
            </w:r>
            <w:bookmarkEnd w:id="0"/>
            <w:proofErr w:type="gramEnd"/>
            <w:r>
              <w:t xml:space="preserve"> features of the cell and relate this to their function</w:t>
            </w:r>
          </w:p>
          <w:p w14:paraId="6422959B" w14:textId="1DD24290"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6504D54" w14:textId="073E543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be able to identify different specialised cells and relate their structure to their function, such as red blood cells and neurons</w:t>
            </w:r>
          </w:p>
          <w:p w14:paraId="41F5233A" w14:textId="74553BC3"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04E2A3ED" w14:textId="24641462"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be able to explain why multicellular organisms need organ systems to keep their cells alive</w:t>
            </w:r>
          </w:p>
          <w:p w14:paraId="2E6ECA25" w14:textId="6B4DBF69"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0B51469" w14:textId="7E02F8F5"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be able to explain how unicellular organisms are adapted to carry out the same functions </w:t>
            </w:r>
          </w:p>
          <w:p w14:paraId="5315BF2C" w14:textId="0453D1AE"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12D00E04" w14:textId="6C066322"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make deductions about how medical treatments can affect cells, tissues, organs and systems</w:t>
            </w:r>
          </w:p>
          <w:p w14:paraId="4C1608F6" w14:textId="046297B8"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556312DB" w14:textId="621381EE"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consider the benefits of, and problems with, organ donation in order to present a justified opinion</w:t>
            </w:r>
          </w:p>
          <w:p w14:paraId="216C6858" w14:textId="56EBCC7D"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F10AD0E" w14:textId="011E1EA0"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Students will investigate how recreational drugs affect the body systems in order to be able to make healthy lifestyle choices</w:t>
            </w:r>
          </w:p>
          <w:p w14:paraId="7B89A355" w14:textId="6A4BF175"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7E7B0B5D" w14:textId="2A8933C5"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plan and carry out an investigation in order to demonstrate the effects of caffeine on the body</w:t>
            </w:r>
          </w:p>
          <w:p w14:paraId="3D25D1CB"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05753779"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A3A140C" w14:textId="015418BF" w:rsidR="00354877" w:rsidRPr="00FC2FAB" w:rsidRDefault="00354877" w:rsidP="00354877">
            <w:pPr>
              <w:cnfStyle w:val="000000000000" w:firstRow="0" w:lastRow="0" w:firstColumn="0" w:lastColumn="0" w:oddVBand="0" w:evenVBand="0" w:oddHBand="0" w:evenHBand="0" w:firstRowFirstColumn="0" w:firstRowLastColumn="0" w:lastRowFirstColumn="0" w:lastRowLastColumn="0"/>
            </w:pPr>
          </w:p>
        </w:tc>
        <w:tc>
          <w:tcPr>
            <w:tcW w:w="1935" w:type="dxa"/>
          </w:tcPr>
          <w:p w14:paraId="333CB1D6"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will know that respiration is </w:t>
            </w:r>
            <w:r>
              <w:lastRenderedPageBreak/>
              <w:t>a chemical reaction that breaks down glucose to release energy in order to describe the function of the mitochondria.</w:t>
            </w:r>
          </w:p>
          <w:p w14:paraId="3A7F34E9"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3D1DA423"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know the reactants and products of respiration in order to understand that new products are formed in a chemical reaction.</w:t>
            </w:r>
          </w:p>
          <w:p w14:paraId="352EB638"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5C116493"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learn that aerobic respiration is used when oxygen is present in order to describe that most living organisms use aerobic respiration for most of the time.</w:t>
            </w:r>
          </w:p>
          <w:p w14:paraId="224C3A44"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52A8D73A"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1CD0160A"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75EA4A22" w14:textId="728B02F2"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 </w:t>
            </w:r>
          </w:p>
          <w:p w14:paraId="382AE5A6"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31C2B4DF"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111FC988" w14:textId="3491FF1A" w:rsidR="00354877" w:rsidRPr="00FC2FAB" w:rsidRDefault="00354877" w:rsidP="00354877">
            <w:pPr>
              <w:cnfStyle w:val="000000000000" w:firstRow="0" w:lastRow="0" w:firstColumn="0" w:lastColumn="0" w:oddVBand="0" w:evenVBand="0" w:oddHBand="0" w:evenHBand="0" w:firstRowFirstColumn="0" w:firstRowLastColumn="0" w:lastRowFirstColumn="0" w:lastRowLastColumn="0"/>
            </w:pPr>
          </w:p>
        </w:tc>
        <w:tc>
          <w:tcPr>
            <w:tcW w:w="2310" w:type="dxa"/>
          </w:tcPr>
          <w:p w14:paraId="7245F672" w14:textId="2B4FBB55"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will know that plants and algae </w:t>
            </w:r>
            <w:r>
              <w:lastRenderedPageBreak/>
              <w:t>do not eat, but use energy from light, carbon dioxide and water</w:t>
            </w:r>
          </w:p>
          <w:p w14:paraId="010C714C"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55632A14" w14:textId="55A0690C"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w:t>
            </w:r>
            <w:r w:rsidR="001D7969">
              <w:t xml:space="preserve">learn the </w:t>
            </w:r>
            <w:r w:rsidR="00C365E5">
              <w:t xml:space="preserve">reactants and products of photosynthesis and be able to write a word equation. </w:t>
            </w:r>
          </w:p>
          <w:p w14:paraId="58522751"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62BB42DD" w14:textId="17AEEB21"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learn that glucose produced in photosynthesis is used either to build new tissue</w:t>
            </w:r>
            <w:r w:rsidR="000B6C3B">
              <w:t xml:space="preserve"> or stored</w:t>
            </w:r>
            <w:r>
              <w:t xml:space="preserve"> in order to describe growth and</w:t>
            </w:r>
            <w:r w:rsidR="000B6C3B">
              <w:t xml:space="preserve"> repair</w:t>
            </w:r>
            <w:r>
              <w:t>.</w:t>
            </w:r>
          </w:p>
          <w:p w14:paraId="4500FC77"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51E23573"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learn that plants have specially-adapted organs that allow them to obtain resources needed for photosynthesis in order to describe the structure of a leaf.</w:t>
            </w:r>
          </w:p>
          <w:p w14:paraId="6E295CE8"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3DE3235" w14:textId="011F49F4"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learn that iodine is used to test for starch </w:t>
            </w:r>
            <w:r w:rsidR="00263967">
              <w:t>so they can</w:t>
            </w:r>
            <w:r>
              <w:t xml:space="preserve"> describe test for nutrients in food and for investigating the </w:t>
            </w:r>
            <w:r>
              <w:lastRenderedPageBreak/>
              <w:t xml:space="preserve">rate of photosynthesis in plants.  </w:t>
            </w:r>
          </w:p>
          <w:p w14:paraId="0B833097" w14:textId="2F9C201C" w:rsidR="00354877" w:rsidRPr="00FC2FAB" w:rsidRDefault="00354877" w:rsidP="00354877">
            <w:pPr>
              <w:cnfStyle w:val="000000000000" w:firstRow="0" w:lastRow="0" w:firstColumn="0" w:lastColumn="0" w:oddVBand="0" w:evenVBand="0" w:oddHBand="0" w:evenHBand="0" w:firstRowFirstColumn="0" w:firstRowLastColumn="0" w:lastRowFirstColumn="0" w:lastRowLastColumn="0"/>
            </w:pPr>
          </w:p>
        </w:tc>
        <w:tc>
          <w:tcPr>
            <w:tcW w:w="2280" w:type="dxa"/>
          </w:tcPr>
          <w:p w14:paraId="7AC331AF" w14:textId="5EB2BF90"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will know how organisms are </w:t>
            </w:r>
            <w:r>
              <w:lastRenderedPageBreak/>
              <w:t xml:space="preserve">ordered in a food chain in order to describe and explain how energy is </w:t>
            </w:r>
            <w:r w:rsidR="003F1561">
              <w:t>moved through a food chain</w:t>
            </w:r>
            <w:r>
              <w:t>.</w:t>
            </w:r>
          </w:p>
          <w:p w14:paraId="2D55EEF3"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676520C2"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DA69EE6" w14:textId="51BCBE04"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learn how </w:t>
            </w:r>
            <w:r w:rsidR="00CC34E4">
              <w:t>materials are</w:t>
            </w:r>
            <w:r>
              <w:t xml:space="preserve"> passed on in a food chain in order to be able to describe bioaccumulation. </w:t>
            </w:r>
          </w:p>
          <w:p w14:paraId="6C2AB106"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3CD61A5B" w14:textId="338FB222"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learn how a change in one population will affect another population in order to understand competition between species, a</w:t>
            </w:r>
            <w:r w:rsidR="00CC34E4">
              <w:t xml:space="preserve">nd how this causes </w:t>
            </w:r>
            <w:r>
              <w:t>fluctuations in population sizes.</w:t>
            </w:r>
          </w:p>
          <w:p w14:paraId="7CBDF38A"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70FC92AE"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49402AA"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will learn that insects are needed to pollinate food crops so that they can understand the steps that take place in plant reproduction. This will also contribute to </w:t>
            </w:r>
            <w:r>
              <w:lastRenderedPageBreak/>
              <w:t>students’ knowledge of food production.</w:t>
            </w:r>
          </w:p>
          <w:p w14:paraId="5D370B7F"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3C0FBE1"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be able to identify how pollution will affect the population size in order to examine the effects that humans can have on a population.</w:t>
            </w:r>
          </w:p>
          <w:p w14:paraId="3D8B9A11"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2FA241EA" w14:textId="3C711D35" w:rsidR="00354877" w:rsidRDefault="004F5E5C" w:rsidP="00354877">
            <w:pPr>
              <w:cnfStyle w:val="000000000000" w:firstRow="0" w:lastRow="0" w:firstColumn="0" w:lastColumn="0" w:oddVBand="0" w:evenVBand="0" w:oddHBand="0" w:evenHBand="0" w:firstRowFirstColumn="0" w:firstRowLastColumn="0" w:lastRowFirstColumn="0" w:lastRowLastColumn="0"/>
            </w:pPr>
            <w:r>
              <w:t>Students will be able to u</w:t>
            </w:r>
            <w:r w:rsidR="00354877">
              <w:t>se a model to investigate the impact of changes in a population of one organism on others in the ecosystem.</w:t>
            </w:r>
          </w:p>
          <w:p w14:paraId="7EC76946"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1E85C026" w14:textId="7F882A6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learn that the population of a species is affected</w:t>
            </w:r>
            <w:r w:rsidR="00B67082">
              <w:t xml:space="preserve"> by </w:t>
            </w:r>
            <w:r>
              <w:t>predators and prey, disease, pollution and competition between individuals for limited resources such as water and nutrients.</w:t>
            </w:r>
          </w:p>
        </w:tc>
        <w:tc>
          <w:tcPr>
            <w:tcW w:w="2069" w:type="dxa"/>
          </w:tcPr>
          <w:p w14:paraId="7086FD96"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can explain whether </w:t>
            </w:r>
            <w:r>
              <w:lastRenderedPageBreak/>
              <w:t>characteristics are inherited, environmental or both in order to explain variation between individuals of the same species.</w:t>
            </w:r>
          </w:p>
          <w:p w14:paraId="05BB49A0"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7D04226A" w14:textId="21B4F846"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can plot bar charts or line graphs to show continuous or discontinuous variation in order to analyse data </w:t>
            </w:r>
          </w:p>
          <w:p w14:paraId="22A92B8E"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EF8A18E"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can describe variation and how we represent data in order to describe trends.  </w:t>
            </w:r>
          </w:p>
          <w:p w14:paraId="335A9C8E"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3634B081"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can describe how variation helps a particular species in a changing environment in order to link this to evolution. </w:t>
            </w:r>
          </w:p>
          <w:p w14:paraId="1E641231"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 </w:t>
            </w:r>
          </w:p>
          <w:p w14:paraId="001AA6AA"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 xml:space="preserve">Students can describe the process </w:t>
            </w:r>
            <w:r>
              <w:lastRenderedPageBreak/>
              <w:t xml:space="preserve">of natural selection and extinction by linking this to adaptation and survival of the fittest in particular environmental conditions, to understand how beneficial traits are passed through inheritance. </w:t>
            </w:r>
          </w:p>
          <w:p w14:paraId="0EB45177"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tc>
        <w:tc>
          <w:tcPr>
            <w:tcW w:w="2188" w:type="dxa"/>
          </w:tcPr>
          <w:p w14:paraId="69F4ACB2"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lastRenderedPageBreak/>
              <w:t xml:space="preserve">Students will be able to describe puberty in </w:t>
            </w:r>
            <w:r>
              <w:lastRenderedPageBreak/>
              <w:t xml:space="preserve">order to explain how male and female reproductive systems are adapted for reproduction. </w:t>
            </w:r>
          </w:p>
          <w:p w14:paraId="6A9223B2"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0370473F"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will be able to describe the main events of pregnancy and development of a foetus using diagrams. So that they can describe how lifestyle during pregnancy is important.</w:t>
            </w:r>
          </w:p>
          <w:p w14:paraId="0569FEBA"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4E5DD9F2"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r>
              <w:t>Students can explain whether substances are passed from the mother to the foetus or not in order to describe how lifestyle affects foetus development</w:t>
            </w:r>
          </w:p>
          <w:p w14:paraId="017EF17C"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p w14:paraId="7E02C9FB" w14:textId="77777777" w:rsidR="00354877" w:rsidRPr="00FF5FB6" w:rsidRDefault="00354877" w:rsidP="00354877">
            <w:pPr>
              <w:cnfStyle w:val="000000000000" w:firstRow="0" w:lastRow="0" w:firstColumn="0" w:lastColumn="0" w:oddVBand="0" w:evenVBand="0" w:oddHBand="0" w:evenHBand="0" w:firstRowFirstColumn="0" w:firstRowLastColumn="0" w:lastRowFirstColumn="0" w:lastRowLastColumn="0"/>
              <w:rPr>
                <w:sz w:val="24"/>
              </w:rPr>
            </w:pPr>
            <w:r>
              <w:t xml:space="preserve">Students can describe the key events menstrual cycle so that they are able to link this to the events of fertilisation. This also links to specialised cells. </w:t>
            </w:r>
          </w:p>
          <w:p w14:paraId="4C0B9B45" w14:textId="77777777" w:rsidR="00354877" w:rsidRPr="00FF5FB6" w:rsidRDefault="00354877" w:rsidP="00354877">
            <w:pPr>
              <w:cnfStyle w:val="000000000000" w:firstRow="0" w:lastRow="0" w:firstColumn="0" w:lastColumn="0" w:oddVBand="0" w:evenVBand="0" w:oddHBand="0" w:evenHBand="0" w:firstRowFirstColumn="0" w:firstRowLastColumn="0" w:lastRowFirstColumn="0" w:lastRowLastColumn="0"/>
              <w:rPr>
                <w:szCs w:val="20"/>
              </w:rPr>
            </w:pPr>
          </w:p>
          <w:p w14:paraId="74507975" w14:textId="77777777" w:rsidR="00354877" w:rsidRPr="00FF5FB6" w:rsidRDefault="00354877" w:rsidP="00354877">
            <w:pPr>
              <w:cnfStyle w:val="000000000000" w:firstRow="0" w:lastRow="0" w:firstColumn="0" w:lastColumn="0" w:oddVBand="0" w:evenVBand="0" w:oddHBand="0" w:evenHBand="0" w:firstRowFirstColumn="0" w:firstRowLastColumn="0" w:lastRowFirstColumn="0" w:lastRowLastColumn="0"/>
              <w:rPr>
                <w:sz w:val="24"/>
              </w:rPr>
            </w:pPr>
            <w:r w:rsidRPr="00FF5FB6">
              <w:rPr>
                <w:szCs w:val="20"/>
              </w:rPr>
              <w:t>Students will be able to use independent research skills in order to present ideas about fertility treatments</w:t>
            </w:r>
            <w:r>
              <w:rPr>
                <w:szCs w:val="20"/>
              </w:rPr>
              <w:t xml:space="preserve"> and d</w:t>
            </w:r>
            <w:r>
              <w:t>escribe causes of low fertility</w:t>
            </w:r>
            <w:r w:rsidRPr="00FF5FB6">
              <w:rPr>
                <w:szCs w:val="20"/>
              </w:rPr>
              <w:t xml:space="preserve">. This also links to developing critical thinking through designer babies. </w:t>
            </w:r>
          </w:p>
          <w:p w14:paraId="29D8BFB1" w14:textId="77777777" w:rsidR="00354877" w:rsidRDefault="00354877" w:rsidP="00354877">
            <w:pPr>
              <w:cnfStyle w:val="000000000000" w:firstRow="0" w:lastRow="0" w:firstColumn="0" w:lastColumn="0" w:oddVBand="0" w:evenVBand="0" w:oddHBand="0" w:evenHBand="0" w:firstRowFirstColumn="0" w:firstRowLastColumn="0" w:lastRowFirstColumn="0" w:lastRowLastColumn="0"/>
            </w:pPr>
          </w:p>
        </w:tc>
      </w:tr>
      <w:tr w:rsidR="00AD79F2" w14:paraId="150BFF20" w14:textId="7B3EA6E3" w:rsidTr="60C7DF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235A516" w14:textId="77777777" w:rsidR="00AD79F2" w:rsidRDefault="00AD79F2" w:rsidP="00AD79F2">
            <w:r>
              <w:lastRenderedPageBreak/>
              <w:t>What pupils should already know</w:t>
            </w:r>
          </w:p>
          <w:p w14:paraId="1F0B0C58" w14:textId="77777777" w:rsidR="00AD79F2" w:rsidRDefault="00AD79F2" w:rsidP="00AD79F2">
            <w:r>
              <w:t>(</w:t>
            </w:r>
            <w:bookmarkStart w:id="1" w:name="_Int_FBBdgndD"/>
            <w:proofErr w:type="gramStart"/>
            <w:r>
              <w:t>prior</w:t>
            </w:r>
            <w:bookmarkEnd w:id="1"/>
            <w:proofErr w:type="gramEnd"/>
            <w:r>
              <w:t xml:space="preserve"> learning components)</w:t>
            </w:r>
          </w:p>
          <w:p w14:paraId="5B3973A6" w14:textId="77777777" w:rsidR="00AD79F2" w:rsidRDefault="00AD79F2" w:rsidP="00AD79F2"/>
        </w:tc>
        <w:tc>
          <w:tcPr>
            <w:tcW w:w="1560" w:type="dxa"/>
          </w:tcPr>
          <w:p w14:paraId="1B9EBF2E" w14:textId="16930DB4" w:rsidR="00AD79F2" w:rsidRDefault="00AD79F2" w:rsidP="00AD79F2">
            <w:pPr>
              <w:cnfStyle w:val="000000100000" w:firstRow="0" w:lastRow="0" w:firstColumn="0" w:lastColumn="0" w:oddVBand="0" w:evenVBand="0" w:oddHBand="1" w:evenHBand="0" w:firstRowFirstColumn="0" w:firstRowLastColumn="0" w:lastRowFirstColumn="0" w:lastRowLastColumn="0"/>
            </w:pPr>
            <w:r>
              <w:t xml:space="preserve">Students should know the main body parts and internal organs. They should be able to explain the impact of </w:t>
            </w:r>
            <w:r>
              <w:lastRenderedPageBreak/>
              <w:t>exercise and diet on the way the body functions</w:t>
            </w:r>
            <w:r w:rsidR="00A9025E">
              <w:t xml:space="preserve"> </w:t>
            </w:r>
            <w:r w:rsidR="00835802">
              <w:t>(KS 2 NC</w:t>
            </w:r>
            <w:r w:rsidR="0086749D">
              <w:t xml:space="preserve"> Animals including humans) </w:t>
            </w:r>
          </w:p>
          <w:p w14:paraId="34190407"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46168F9B" w14:textId="56081717" w:rsidR="00AD79F2" w:rsidRDefault="00AD79F2" w:rsidP="00AD79F2">
            <w:pPr>
              <w:cnfStyle w:val="000000100000" w:firstRow="0" w:lastRow="0" w:firstColumn="0" w:lastColumn="0" w:oddVBand="0" w:evenVBand="0" w:oddHBand="1" w:evenHBand="0" w:firstRowFirstColumn="0" w:firstRowLastColumn="0" w:lastRowFirstColumn="0" w:lastRowLastColumn="0"/>
            </w:pPr>
            <w:r>
              <w:t>Students should be able to describe the basic parts of the digestive system in humans and begin to understand their special functions</w:t>
            </w:r>
            <w:r w:rsidR="0086749D">
              <w:t xml:space="preserve"> (KS 2 NC Animals including humans)</w:t>
            </w:r>
          </w:p>
        </w:tc>
        <w:tc>
          <w:tcPr>
            <w:tcW w:w="1500" w:type="dxa"/>
          </w:tcPr>
          <w:p w14:paraId="6FA8D947" w14:textId="77777777" w:rsidR="006D4C99" w:rsidRDefault="00AD79F2" w:rsidP="00AD79F2">
            <w:pPr>
              <w:cnfStyle w:val="000000100000" w:firstRow="0" w:lastRow="0" w:firstColumn="0" w:lastColumn="0" w:oddVBand="0" w:evenVBand="0" w:oddHBand="1" w:evenHBand="0" w:firstRowFirstColumn="0" w:firstRowLastColumn="0" w:lastRowFirstColumn="0" w:lastRowLastColumn="0"/>
            </w:pPr>
            <w:r w:rsidRPr="007C4E56">
              <w:lastRenderedPageBreak/>
              <w:t xml:space="preserve">Students should </w:t>
            </w:r>
            <w:r>
              <w:t xml:space="preserve">be able to recognise the impact of drugs and lifestyle on the way their body </w:t>
            </w:r>
            <w:r>
              <w:lastRenderedPageBreak/>
              <w:t>functions: they should know how to keep their bodies healthy and be able to make choices about this</w:t>
            </w:r>
          </w:p>
          <w:p w14:paraId="67B28CC6" w14:textId="7ADB59F2" w:rsidR="00AD79F2" w:rsidRDefault="006D4C99" w:rsidP="00AD79F2">
            <w:pPr>
              <w:cnfStyle w:val="000000100000" w:firstRow="0" w:lastRow="0" w:firstColumn="0" w:lastColumn="0" w:oddVBand="0" w:evenVBand="0" w:oddHBand="1" w:evenHBand="0" w:firstRowFirstColumn="0" w:firstRowLastColumn="0" w:lastRowFirstColumn="0" w:lastRowLastColumn="0"/>
            </w:pPr>
            <w:r>
              <w:t>(</w:t>
            </w:r>
            <w:r w:rsidR="00A75315">
              <w:t xml:space="preserve">Year 7 movement and </w:t>
            </w:r>
            <w:r>
              <w:t>KS 2 NC Animals including humans)</w:t>
            </w:r>
          </w:p>
          <w:p w14:paraId="47CF7493"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3CDB941B"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6A900127"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tc>
        <w:tc>
          <w:tcPr>
            <w:tcW w:w="1935" w:type="dxa"/>
          </w:tcPr>
          <w:p w14:paraId="60C93522" w14:textId="522BDA12" w:rsidR="00AD79F2" w:rsidRDefault="00AD79F2" w:rsidP="00AD79F2">
            <w:pPr>
              <w:cnfStyle w:val="000000100000" w:firstRow="0" w:lastRow="0" w:firstColumn="0" w:lastColumn="0" w:oddVBand="0" w:evenVBand="0" w:oddHBand="1" w:evenHBand="0" w:firstRowFirstColumn="0" w:firstRowLastColumn="0" w:lastRowFirstColumn="0" w:lastRowLastColumn="0"/>
            </w:pPr>
            <w:r>
              <w:lastRenderedPageBreak/>
              <w:t>Students should know that respiration occurs in the mitochondria of a cell and that it is a chemical reaction</w:t>
            </w:r>
            <w:r w:rsidR="00B55956">
              <w:t xml:space="preserve"> (Year 7 movement)</w:t>
            </w:r>
            <w:r>
              <w:t>.</w:t>
            </w:r>
          </w:p>
          <w:p w14:paraId="220835D1"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318918D3"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tc>
        <w:tc>
          <w:tcPr>
            <w:tcW w:w="2310" w:type="dxa"/>
          </w:tcPr>
          <w:p w14:paraId="4AB554FD" w14:textId="2725B991" w:rsidR="00AD79F2" w:rsidRDefault="00AD79F2" w:rsidP="00AD79F2">
            <w:pPr>
              <w:cnfStyle w:val="000000100000" w:firstRow="0" w:lastRow="0" w:firstColumn="0" w:lastColumn="0" w:oddVBand="0" w:evenVBand="0" w:oddHBand="1" w:evenHBand="0" w:firstRowFirstColumn="0" w:firstRowLastColumn="0" w:lastRowFirstColumn="0" w:lastRowLastColumn="0"/>
            </w:pPr>
            <w:r>
              <w:lastRenderedPageBreak/>
              <w:t>Students will know that plants need water, sunlight and carbon dioxide in order to grow and stay healthy</w:t>
            </w:r>
            <w:r w:rsidR="002F7EB3">
              <w:t xml:space="preserve"> (KS 2 </w:t>
            </w:r>
            <w:r w:rsidR="00E56FE3">
              <w:t>NC</w:t>
            </w:r>
            <w:r w:rsidR="002F7EB3">
              <w:t>P</w:t>
            </w:r>
            <w:r w:rsidR="00E56FE3">
              <w:t xml:space="preserve"> p</w:t>
            </w:r>
            <w:r w:rsidR="002F7EB3">
              <w:t xml:space="preserve">lants and </w:t>
            </w:r>
            <w:r w:rsidR="00D140B2">
              <w:t>Year 7 movement, cells and respiration)</w:t>
            </w:r>
            <w:r>
              <w:t xml:space="preserve"> </w:t>
            </w:r>
          </w:p>
          <w:p w14:paraId="298A4BA6"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75F94574" w14:textId="24C06290" w:rsidR="00051D41" w:rsidRDefault="00AD79F2" w:rsidP="00AD79F2">
            <w:pPr>
              <w:cnfStyle w:val="000000100000" w:firstRow="0" w:lastRow="0" w:firstColumn="0" w:lastColumn="0" w:oddVBand="0" w:evenVBand="0" w:oddHBand="1" w:evenHBand="0" w:firstRowFirstColumn="0" w:firstRowLastColumn="0" w:lastRowFirstColumn="0" w:lastRowLastColumn="0"/>
            </w:pPr>
            <w:r>
              <w:lastRenderedPageBreak/>
              <w:t>Students will know how to do a basic word equation for respiration</w:t>
            </w:r>
            <w:r w:rsidR="00A14280">
              <w:t>.</w:t>
            </w:r>
          </w:p>
          <w:p w14:paraId="18D3E5B0" w14:textId="0EE8F00D" w:rsidR="00051D41" w:rsidRDefault="00051D41" w:rsidP="00AD79F2">
            <w:pPr>
              <w:cnfStyle w:val="000000100000" w:firstRow="0" w:lastRow="0" w:firstColumn="0" w:lastColumn="0" w:oddVBand="0" w:evenVBand="0" w:oddHBand="1" w:evenHBand="0" w:firstRowFirstColumn="0" w:firstRowLastColumn="0" w:lastRowFirstColumn="0" w:lastRowLastColumn="0"/>
            </w:pPr>
            <w:r>
              <w:t>Students will know that glucose is used in respiration</w:t>
            </w:r>
            <w:r w:rsidR="00A14280">
              <w:t xml:space="preserve"> (Year 7 Respiration). </w:t>
            </w:r>
            <w:r>
              <w:t xml:space="preserve"> </w:t>
            </w:r>
          </w:p>
          <w:p w14:paraId="38ED24F0"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738A2074" w14:textId="77777777" w:rsidR="00AD79F2" w:rsidRPr="00FC2FAB" w:rsidRDefault="00AD79F2" w:rsidP="00AD79F2">
            <w:pPr>
              <w:cnfStyle w:val="000000100000" w:firstRow="0" w:lastRow="0" w:firstColumn="0" w:lastColumn="0" w:oddVBand="0" w:evenVBand="0" w:oddHBand="1" w:evenHBand="0" w:firstRowFirstColumn="0" w:firstRowLastColumn="0" w:lastRowFirstColumn="0" w:lastRowLastColumn="0"/>
            </w:pPr>
          </w:p>
        </w:tc>
        <w:tc>
          <w:tcPr>
            <w:tcW w:w="2280" w:type="dxa"/>
          </w:tcPr>
          <w:p w14:paraId="74B81B16" w14:textId="50B0BDEB" w:rsidR="00AD79F2" w:rsidRDefault="00AD79F2" w:rsidP="00AD79F2">
            <w:pPr>
              <w:cnfStyle w:val="000000100000" w:firstRow="0" w:lastRow="0" w:firstColumn="0" w:lastColumn="0" w:oddVBand="0" w:evenVBand="0" w:oddHBand="1" w:evenHBand="0" w:firstRowFirstColumn="0" w:firstRowLastColumn="0" w:lastRowFirstColumn="0" w:lastRowLastColumn="0"/>
            </w:pPr>
            <w:r w:rsidRPr="00DB5CCA">
              <w:lastRenderedPageBreak/>
              <w:t>Students should know that different organisms within a habitat rely on each other</w:t>
            </w:r>
            <w:r w:rsidR="00693A84">
              <w:t xml:space="preserve"> (KS2 N</w:t>
            </w:r>
            <w:r w:rsidR="00E56FE3">
              <w:t>C Living things and their habitat</w:t>
            </w:r>
            <w:r w:rsidR="00904734">
              <w:t>)</w:t>
            </w:r>
          </w:p>
          <w:p w14:paraId="55F4137A"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0F9C0C29" w14:textId="64CC5D1A" w:rsidR="00AD79F2" w:rsidRDefault="00AD79F2" w:rsidP="00AD79F2">
            <w:pPr>
              <w:cnfStyle w:val="000000100000" w:firstRow="0" w:lastRow="0" w:firstColumn="0" w:lastColumn="0" w:oddVBand="0" w:evenVBand="0" w:oddHBand="1" w:evenHBand="0" w:firstRowFirstColumn="0" w:firstRowLastColumn="0" w:lastRowFirstColumn="0" w:lastRowLastColumn="0"/>
            </w:pPr>
            <w:r>
              <w:lastRenderedPageBreak/>
              <w:t>Students should be able to identify a simple food chain using ideas around sources of food.</w:t>
            </w:r>
            <w:r w:rsidR="00DA04AB">
              <w:t xml:space="preserve"> (KS2 NC Living things and their habitat)</w:t>
            </w:r>
          </w:p>
          <w:p w14:paraId="708B3664"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27B28EB2" w14:textId="4DD07D54" w:rsidR="00AD79F2" w:rsidRDefault="00AD79F2" w:rsidP="00AD79F2">
            <w:pPr>
              <w:cnfStyle w:val="000000100000" w:firstRow="0" w:lastRow="0" w:firstColumn="0" w:lastColumn="0" w:oddVBand="0" w:evenVBand="0" w:oddHBand="1" w:evenHBand="0" w:firstRowFirstColumn="0" w:firstRowLastColumn="0" w:lastRowFirstColumn="0" w:lastRowLastColumn="0"/>
            </w:pPr>
            <w:r>
              <w:t>Students will know that new plants can only grow if they are pollinated and fertilised and that pollination occurs either by wind or insects</w:t>
            </w:r>
            <w:r w:rsidR="00122246">
              <w:t xml:space="preserve"> (KS2 NC Living things and their habitat)</w:t>
            </w:r>
          </w:p>
          <w:p w14:paraId="233CF92C" w14:textId="77777777" w:rsidR="00AD79F2" w:rsidRPr="00DC2ECF" w:rsidRDefault="00AD79F2" w:rsidP="00AD79F2">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2069" w:type="dxa"/>
          </w:tcPr>
          <w:p w14:paraId="10B39FD2" w14:textId="3B65BF85" w:rsidR="00AD79F2" w:rsidRPr="00DC2ECF" w:rsidRDefault="00AD79F2" w:rsidP="76B6FE59">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lastRenderedPageBreak/>
              <w:t xml:space="preserve">Students should </w:t>
            </w:r>
            <w:r w:rsidR="76B6FE59" w:rsidRPr="76B6FE59">
              <w:rPr>
                <w:rFonts w:ascii="Calibri" w:eastAsia="Calibri" w:hAnsi="Calibri" w:cs="Calibri"/>
              </w:rPr>
              <w:t xml:space="preserve">recognise that living things have changed over time and that fossils provide information about living things that inhabited the Earth millions of years ago </w:t>
            </w:r>
            <w:r w:rsidR="00DA04AB">
              <w:lastRenderedPageBreak/>
              <w:t>(KS2 NC Evolution and Inheritance)</w:t>
            </w:r>
          </w:p>
          <w:p w14:paraId="64CB9379" w14:textId="0220A002" w:rsidR="00AD79F2" w:rsidRPr="00DC2ECF" w:rsidRDefault="00AD79F2" w:rsidP="76B6FE5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BA2BE61" w14:textId="204D8D6B" w:rsidR="00AD79F2" w:rsidRPr="00DC2ECF" w:rsidRDefault="76B6FE59" w:rsidP="76B6FE5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6B6FE59">
              <w:rPr>
                <w:rFonts w:ascii="Calibri" w:eastAsia="Calibri" w:hAnsi="Calibri" w:cs="Calibri"/>
              </w:rPr>
              <w:t>Students should recognise that living things produce offspring of the same kind, but normally offspring vary and are not identical to their parents</w:t>
            </w:r>
            <w:r w:rsidRPr="76B6FE59">
              <w:rPr>
                <w:rFonts w:ascii="Calibri" w:eastAsia="Calibri" w:hAnsi="Calibri" w:cs="Calibri"/>
                <w:color w:val="000000" w:themeColor="text1"/>
              </w:rPr>
              <w:t xml:space="preserve"> </w:t>
            </w:r>
            <w:r w:rsidR="00DA04AB">
              <w:t>(KS2 NC Evolution and Inheritance)</w:t>
            </w:r>
          </w:p>
          <w:p w14:paraId="6782A71C" w14:textId="2F582567" w:rsidR="00AD79F2" w:rsidRPr="00DC2ECF" w:rsidRDefault="76B6FE59" w:rsidP="76B6FE5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6B6FE59">
              <w:rPr>
                <w:rFonts w:ascii="Calibri" w:eastAsia="Calibri" w:hAnsi="Calibri" w:cs="Calibri"/>
                <w:color w:val="000000" w:themeColor="text1"/>
              </w:rPr>
              <w:t xml:space="preserve"> </w:t>
            </w:r>
          </w:p>
          <w:p w14:paraId="17D8920A" w14:textId="31841FA9" w:rsidR="00AD79F2" w:rsidRPr="00DC2ECF" w:rsidRDefault="76B6FE59" w:rsidP="76B6FE59">
            <w:pPr>
              <w:spacing w:line="259" w:lineRule="auto"/>
              <w:cnfStyle w:val="000000100000" w:firstRow="0" w:lastRow="0" w:firstColumn="0" w:lastColumn="0" w:oddVBand="0" w:evenVBand="0" w:oddHBand="1" w:evenHBand="0" w:firstRowFirstColumn="0" w:firstRowLastColumn="0" w:lastRowFirstColumn="0" w:lastRowLastColumn="0"/>
            </w:pPr>
            <w:r w:rsidRPr="76B6FE59">
              <w:rPr>
                <w:rFonts w:ascii="Calibri" w:eastAsia="Calibri" w:hAnsi="Calibri" w:cs="Calibri"/>
              </w:rPr>
              <w:t>Students can identify how animals and plants are adapted to suit their environment in different ways and that adaptation may lead to evolution.</w:t>
            </w:r>
            <w:r w:rsidR="00DA04AB">
              <w:t xml:space="preserve"> (KS2 NC Evolution and Inheritance)</w:t>
            </w:r>
          </w:p>
        </w:tc>
        <w:tc>
          <w:tcPr>
            <w:tcW w:w="2188" w:type="dxa"/>
          </w:tcPr>
          <w:p w14:paraId="6FD52A7D" w14:textId="0262B99F" w:rsidR="00AD79F2" w:rsidRPr="00CB67E5" w:rsidRDefault="00AD79F2" w:rsidP="00AD79F2">
            <w:pPr>
              <w:cnfStyle w:val="000000100000" w:firstRow="0" w:lastRow="0" w:firstColumn="0" w:lastColumn="0" w:oddVBand="0" w:evenVBand="0" w:oddHBand="1" w:evenHBand="0" w:firstRowFirstColumn="0" w:firstRowLastColumn="0" w:lastRowFirstColumn="0" w:lastRowLastColumn="0"/>
            </w:pPr>
            <w:r>
              <w:lastRenderedPageBreak/>
              <w:t xml:space="preserve">Students should know the changes in the body as humans develop to old age (KS2 NC </w:t>
            </w:r>
            <w:r w:rsidR="60C7DF1E">
              <w:t>Animals, including humans)</w:t>
            </w:r>
          </w:p>
          <w:p w14:paraId="4E508413" w14:textId="53F18EBD" w:rsidR="00AD79F2" w:rsidRPr="00CB67E5" w:rsidRDefault="00AD79F2" w:rsidP="60C7DF1E">
            <w:pPr>
              <w:cnfStyle w:val="000000100000" w:firstRow="0" w:lastRow="0" w:firstColumn="0" w:lastColumn="0" w:oddVBand="0" w:evenVBand="0" w:oddHBand="1" w:evenHBand="0" w:firstRowFirstColumn="0" w:firstRowLastColumn="0" w:lastRowFirstColumn="0" w:lastRowLastColumn="0"/>
            </w:pPr>
          </w:p>
          <w:p w14:paraId="01E7AF70" w14:textId="77777777" w:rsidR="00AD79F2" w:rsidRPr="00CB67E5" w:rsidRDefault="00AD79F2" w:rsidP="00AD79F2">
            <w:pPr>
              <w:cnfStyle w:val="000000100000" w:firstRow="0" w:lastRow="0" w:firstColumn="0" w:lastColumn="0" w:oddVBand="0" w:evenVBand="0" w:oddHBand="1" w:evenHBand="0" w:firstRowFirstColumn="0" w:firstRowLastColumn="0" w:lastRowFirstColumn="0" w:lastRowLastColumn="0"/>
            </w:pPr>
          </w:p>
          <w:p w14:paraId="256383C4" w14:textId="50825379" w:rsidR="00AD79F2" w:rsidRPr="00DC2ECF" w:rsidRDefault="00AD79F2" w:rsidP="00AD79F2">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lastRenderedPageBreak/>
              <w:t xml:space="preserve">Students may know stages in the growth and development of humans (including gestation) and about the changes experienced in puberty (KS2 NC </w:t>
            </w:r>
            <w:r w:rsidR="60C7DF1E">
              <w:t>Animals, including humans)</w:t>
            </w:r>
          </w:p>
          <w:p w14:paraId="2D955E82" w14:textId="7991B63C" w:rsidR="00AD79F2" w:rsidRPr="00DC2ECF" w:rsidRDefault="00AD79F2" w:rsidP="60C7DF1E">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r>
      <w:tr w:rsidR="00AD79F2" w14:paraId="53A0AA89" w14:textId="5657676F" w:rsidTr="60C7DF1E">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CD236A5" w14:textId="77777777" w:rsidR="00AD79F2" w:rsidRDefault="00AD79F2" w:rsidP="00AD79F2">
            <w:pPr>
              <w:rPr>
                <w:b w:val="0"/>
                <w:bCs w:val="0"/>
              </w:rPr>
            </w:pPr>
            <w:r>
              <w:lastRenderedPageBreak/>
              <w:t>Transferrable knowledge (skills)</w:t>
            </w:r>
          </w:p>
          <w:p w14:paraId="20831D70" w14:textId="77777777" w:rsidR="00AD79F2" w:rsidRDefault="00AD79F2" w:rsidP="00AD79F2"/>
        </w:tc>
        <w:tc>
          <w:tcPr>
            <w:tcW w:w="1560" w:type="dxa"/>
          </w:tcPr>
          <w:p w14:paraId="5C2904A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Know the features of muscle cells and be able to use this to explain cell specialisation and adaptation</w:t>
            </w:r>
          </w:p>
          <w:p w14:paraId="2CA49B77"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41ECF66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An understanding of how different systems in the body work together in humans in order to be able to explain why humans need a range of different systems</w:t>
            </w:r>
          </w:p>
          <w:p w14:paraId="3AB69767"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09DB222A"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Be able to describe how muscles exert a force and use this to explain forces on the body </w:t>
            </w:r>
          </w:p>
          <w:p w14:paraId="36BA4D45"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243329C2"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Be able to explain how to maintain a healthy body and use this to evaluate the effect of lifestyle on disease</w:t>
            </w:r>
          </w:p>
          <w:p w14:paraId="59D5BB36"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777BE83F"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 xml:space="preserve">Investigate the force applied by different muscles in the body to be able to explain the differences </w:t>
            </w:r>
          </w:p>
          <w:p w14:paraId="6789ACB9"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610D23BB"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tc>
        <w:tc>
          <w:tcPr>
            <w:tcW w:w="1500" w:type="dxa"/>
          </w:tcPr>
          <w:p w14:paraId="43CC8D26" w14:textId="15A76A84" w:rsidR="00AD79F2" w:rsidRDefault="00F028C8" w:rsidP="00AD79F2">
            <w:pPr>
              <w:cnfStyle w:val="000000000000" w:firstRow="0" w:lastRow="0" w:firstColumn="0" w:lastColumn="0" w:oddVBand="0" w:evenVBand="0" w:oddHBand="0" w:evenHBand="0" w:firstRowFirstColumn="0" w:firstRowLastColumn="0" w:lastRowFirstColumn="0" w:lastRowLastColumn="0"/>
            </w:pPr>
            <w:r>
              <w:lastRenderedPageBreak/>
              <w:t xml:space="preserve">Know the function of </w:t>
            </w:r>
            <w:r w:rsidR="00822043">
              <w:t xml:space="preserve">subcellular structures so they </w:t>
            </w:r>
            <w:r w:rsidR="00854115">
              <w:t xml:space="preserve">deduce the function of </w:t>
            </w:r>
            <w:r w:rsidR="00011E65">
              <w:t xml:space="preserve">an unknown specialised </w:t>
            </w:r>
            <w:r w:rsidR="00011E65">
              <w:lastRenderedPageBreak/>
              <w:t xml:space="preserve">cell from its structure </w:t>
            </w:r>
          </w:p>
          <w:p w14:paraId="23350B41"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44FD8944"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Know how to use a microscope effectively and prepare slides for observation.</w:t>
            </w:r>
          </w:p>
          <w:p w14:paraId="4D87C893"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79D0A82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54D0BE75"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Plan and carry out an investigation into the effects of caffeine and collect reliable data in order to justify a hypothesis</w:t>
            </w:r>
          </w:p>
          <w:p w14:paraId="67276EEF"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6ED7BE42"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Evaluate evidence and present an opinion about controversial issues such as organ donation</w:t>
            </w:r>
          </w:p>
          <w:p w14:paraId="65AAD85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5020B92A"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tc>
        <w:tc>
          <w:tcPr>
            <w:tcW w:w="1935" w:type="dxa"/>
          </w:tcPr>
          <w:p w14:paraId="55BB36B7"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Know what the reactants and products of a reaction are in order to be able to write word equations for chemical reactions.</w:t>
            </w:r>
          </w:p>
          <w:p w14:paraId="0A2EE85F"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4495287A"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Students will know that respiration is a vital reaction to support life.</w:t>
            </w:r>
          </w:p>
          <w:p w14:paraId="293EB15B"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126C603E" w14:textId="6C8D1EDF" w:rsidR="00AD79F2" w:rsidRPr="00181EB8" w:rsidRDefault="00AD79F2" w:rsidP="00AD79F2">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c>
          <w:tcPr>
            <w:tcW w:w="2310" w:type="dxa"/>
          </w:tcPr>
          <w:p w14:paraId="7CAEECE4"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Know what the reactants and products of a reaction are in order to be able to write word equations for chemical reactions.</w:t>
            </w:r>
          </w:p>
          <w:p w14:paraId="5DC2E1A2"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1856F8F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Students will know that photosynthesis is </w:t>
            </w:r>
            <w:r>
              <w:lastRenderedPageBreak/>
              <w:t>how a plant makes its own food, therefore making them producers in food chains.</w:t>
            </w:r>
          </w:p>
          <w:p w14:paraId="6276E1D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05C3BD85"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Students will know that plants use energy from light, carbon dioxide and water so they can describe the law of conservation of energy.</w:t>
            </w:r>
          </w:p>
          <w:p w14:paraId="414A4FD0"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62B4F826" w14:textId="5AE4B6C0" w:rsidR="00AD79F2" w:rsidRPr="00FC2FAB" w:rsidRDefault="00AD79F2" w:rsidP="00AD79F2">
            <w:pPr>
              <w:cnfStyle w:val="000000000000" w:firstRow="0" w:lastRow="0" w:firstColumn="0" w:lastColumn="0" w:oddVBand="0" w:evenVBand="0" w:oddHBand="0" w:evenHBand="0" w:firstRowFirstColumn="0" w:firstRowLastColumn="0" w:lastRowFirstColumn="0" w:lastRowLastColumn="0"/>
            </w:pPr>
            <w:r>
              <w:t>Students will know what is required for photosynthesis, so will be able to describe adaptation in plants that enable them to obtain different levels of each resource and how they travel through the plant.</w:t>
            </w:r>
          </w:p>
        </w:tc>
        <w:tc>
          <w:tcPr>
            <w:tcW w:w="2280" w:type="dxa"/>
          </w:tcPr>
          <w:p w14:paraId="0818F997" w14:textId="46255A7F"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 xml:space="preserve">Students will </w:t>
            </w:r>
            <w:r w:rsidR="0051558C">
              <w:t>be able to</w:t>
            </w:r>
            <w:r w:rsidR="003103BB">
              <w:t xml:space="preserve"> produce a food web from a group of species</w:t>
            </w:r>
            <w:r w:rsidR="00C012AB">
              <w:t>.</w:t>
            </w:r>
            <w:r w:rsidR="0051558C">
              <w:t xml:space="preserve"> </w:t>
            </w:r>
          </w:p>
          <w:p w14:paraId="412BCEC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48A96A1C"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Students will know how to draw a food chain in order to describe how energy is </w:t>
            </w:r>
            <w:r>
              <w:lastRenderedPageBreak/>
              <w:t>transferred through organisms, linking with the law of conservation of energy.</w:t>
            </w:r>
          </w:p>
          <w:p w14:paraId="265893A2"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47C2D4D4"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tc>
        <w:tc>
          <w:tcPr>
            <w:tcW w:w="2069" w:type="dxa"/>
          </w:tcPr>
          <w:p w14:paraId="60621B7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They will learn that genes are passed from parents to offspring during reproduction in order to describe inheritance.</w:t>
            </w:r>
          </w:p>
          <w:p w14:paraId="2EC5768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68611D5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 xml:space="preserve">They will learn that some features are inherited from parents and this leads to variation within a population so that students are able to understand evolution. </w:t>
            </w:r>
          </w:p>
          <w:p w14:paraId="70B07071"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197460BF" w14:textId="3BD6A253"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Students will be able to analyse a range of data in order to describe trends. </w:t>
            </w:r>
          </w:p>
        </w:tc>
        <w:tc>
          <w:tcPr>
            <w:tcW w:w="2188" w:type="dxa"/>
          </w:tcPr>
          <w:p w14:paraId="707AB95F" w14:textId="5F914277" w:rsidR="00AD79F2" w:rsidRPr="003E1BB0"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Students will be able to describe changes during puberty in order to link this to their wellbeing and their learning in SMSC.</w:t>
            </w:r>
          </w:p>
          <w:p w14:paraId="2F265BD6" w14:textId="77777777" w:rsidR="00AD79F2" w:rsidRPr="003E1BB0" w:rsidRDefault="00AD79F2" w:rsidP="00AD79F2">
            <w:pPr>
              <w:cnfStyle w:val="000000000000" w:firstRow="0" w:lastRow="0" w:firstColumn="0" w:lastColumn="0" w:oddVBand="0" w:evenVBand="0" w:oddHBand="0" w:evenHBand="0" w:firstRowFirstColumn="0" w:firstRowLastColumn="0" w:lastRowFirstColumn="0" w:lastRowLastColumn="0"/>
              <w:rPr>
                <w:szCs w:val="20"/>
              </w:rPr>
            </w:pPr>
          </w:p>
          <w:p w14:paraId="6D9DF0FD" w14:textId="77777777" w:rsidR="00AD79F2" w:rsidRPr="003E1BB0" w:rsidRDefault="00AD79F2" w:rsidP="00AD79F2">
            <w:pPr>
              <w:cnfStyle w:val="000000000000" w:firstRow="0" w:lastRow="0" w:firstColumn="0" w:lastColumn="0" w:oddVBand="0" w:evenVBand="0" w:oddHBand="0" w:evenHBand="0" w:firstRowFirstColumn="0" w:firstRowLastColumn="0" w:lastRowFirstColumn="0" w:lastRowLastColumn="0"/>
              <w:rPr>
                <w:szCs w:val="20"/>
              </w:rPr>
            </w:pPr>
            <w:r w:rsidRPr="003E1BB0">
              <w:rPr>
                <w:szCs w:val="20"/>
              </w:rPr>
              <w:lastRenderedPageBreak/>
              <w:t xml:space="preserve">Students will be able to link lifestyle to health </w:t>
            </w:r>
            <w:r>
              <w:rPr>
                <w:szCs w:val="20"/>
              </w:rPr>
              <w:t xml:space="preserve">in order to </w:t>
            </w:r>
            <w:r w:rsidRPr="003E1BB0">
              <w:rPr>
                <w:szCs w:val="20"/>
              </w:rPr>
              <w:t xml:space="preserve">describe correlations in graphs showing data on lifestyle and health. </w:t>
            </w:r>
          </w:p>
          <w:p w14:paraId="5F33085A" w14:textId="77777777" w:rsidR="00AD79F2" w:rsidRPr="003E1BB0" w:rsidRDefault="00AD79F2" w:rsidP="00AD79F2">
            <w:pPr>
              <w:cnfStyle w:val="000000000000" w:firstRow="0" w:lastRow="0" w:firstColumn="0" w:lastColumn="0" w:oddVBand="0" w:evenVBand="0" w:oddHBand="0" w:evenHBand="0" w:firstRowFirstColumn="0" w:firstRowLastColumn="0" w:lastRowFirstColumn="0" w:lastRowLastColumn="0"/>
              <w:rPr>
                <w:szCs w:val="20"/>
              </w:rPr>
            </w:pPr>
          </w:p>
          <w:p w14:paraId="43D45B02"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rPr>
                <w:szCs w:val="20"/>
              </w:rPr>
            </w:pPr>
            <w:r w:rsidRPr="003E1BB0">
              <w:rPr>
                <w:szCs w:val="20"/>
              </w:rPr>
              <w:t>Students will be able to find valid sources of information by carrying out independent research</w:t>
            </w:r>
            <w:r>
              <w:rPr>
                <w:szCs w:val="20"/>
              </w:rPr>
              <w:t xml:space="preserve"> in order to present their own findings within a context.</w:t>
            </w:r>
          </w:p>
          <w:p w14:paraId="44B42E4C"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rPr>
                <w:szCs w:val="20"/>
              </w:rPr>
            </w:pPr>
          </w:p>
          <w:p w14:paraId="7227EEBA" w14:textId="4F60F9E4" w:rsidR="00AD79F2" w:rsidRDefault="00AD79F2" w:rsidP="00AD79F2">
            <w:pPr>
              <w:cnfStyle w:val="000000000000" w:firstRow="0" w:lastRow="0" w:firstColumn="0" w:lastColumn="0" w:oddVBand="0" w:evenVBand="0" w:oddHBand="0" w:evenHBand="0" w:firstRowFirstColumn="0" w:firstRowLastColumn="0" w:lastRowFirstColumn="0" w:lastRowLastColumn="0"/>
            </w:pPr>
            <w:r>
              <w:rPr>
                <w:szCs w:val="20"/>
              </w:rPr>
              <w:t xml:space="preserve">Students will be able to make predictions of the effect of lifestyle on the developing foetus. </w:t>
            </w:r>
          </w:p>
        </w:tc>
      </w:tr>
      <w:tr w:rsidR="00AD79F2" w14:paraId="2EA7C80F" w14:textId="00FE5ADF" w:rsidTr="60C7DF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E24C8F4" w14:textId="543E8248" w:rsidR="00AD79F2" w:rsidRDefault="00AD79F2" w:rsidP="00AD79F2">
            <w:pPr>
              <w:rPr>
                <w:b w:val="0"/>
                <w:bCs w:val="0"/>
              </w:rPr>
            </w:pPr>
            <w:r>
              <w:lastRenderedPageBreak/>
              <w:t xml:space="preserve">Key vocabulary </w:t>
            </w:r>
            <w:r w:rsidR="00DC31AA">
              <w:t>students</w:t>
            </w:r>
            <w:r>
              <w:t xml:space="preserve"> will know and learn</w:t>
            </w:r>
          </w:p>
          <w:p w14:paraId="616A1AAF" w14:textId="77777777" w:rsidR="00AD79F2" w:rsidRDefault="00AD79F2" w:rsidP="00AD79F2"/>
        </w:tc>
        <w:tc>
          <w:tcPr>
            <w:tcW w:w="1560" w:type="dxa"/>
          </w:tcPr>
          <w:p w14:paraId="15295C9B" w14:textId="77777777" w:rsidR="00C309B2" w:rsidRDefault="00AD79F2" w:rsidP="00AD79F2">
            <w:pPr>
              <w:cnfStyle w:val="000000100000" w:firstRow="0" w:lastRow="0" w:firstColumn="0" w:lastColumn="0" w:oddVBand="0" w:evenVBand="0" w:oddHBand="1" w:evenHBand="0" w:firstRowFirstColumn="0" w:firstRowLastColumn="0" w:lastRowFirstColumn="0" w:lastRowLastColumn="0"/>
            </w:pPr>
            <w:r>
              <w:t>Joints</w:t>
            </w:r>
          </w:p>
          <w:p w14:paraId="711DFD79" w14:textId="77777777" w:rsidR="00682ED6" w:rsidRDefault="00C309B2" w:rsidP="00AD79F2">
            <w:pPr>
              <w:cnfStyle w:val="000000100000" w:firstRow="0" w:lastRow="0" w:firstColumn="0" w:lastColumn="0" w:oddVBand="0" w:evenVBand="0" w:oddHBand="1" w:evenHBand="0" w:firstRowFirstColumn="0" w:firstRowLastColumn="0" w:lastRowFirstColumn="0" w:lastRowLastColumn="0"/>
            </w:pPr>
            <w:r>
              <w:t>B</w:t>
            </w:r>
            <w:r w:rsidR="00AD79F2">
              <w:t xml:space="preserve">one </w:t>
            </w:r>
            <w:r w:rsidR="00682ED6">
              <w:t>L</w:t>
            </w:r>
            <w:r w:rsidR="00AD79F2">
              <w:t xml:space="preserve">igament </w:t>
            </w:r>
            <w:r w:rsidR="00682ED6">
              <w:t>T</w:t>
            </w:r>
            <w:r w:rsidR="00AD79F2">
              <w:t xml:space="preserve">endon </w:t>
            </w:r>
            <w:r w:rsidR="00682ED6">
              <w:t>C</w:t>
            </w:r>
            <w:r w:rsidR="00AD79F2">
              <w:t>artilage</w:t>
            </w:r>
          </w:p>
          <w:p w14:paraId="3E8E893C" w14:textId="2C91D5D7" w:rsidR="00AD79F2" w:rsidRDefault="00AD79F2" w:rsidP="00AD79F2">
            <w:pPr>
              <w:cnfStyle w:val="000000100000" w:firstRow="0" w:lastRow="0" w:firstColumn="0" w:lastColumn="0" w:oddVBand="0" w:evenVBand="0" w:oddHBand="1" w:evenHBand="0" w:firstRowFirstColumn="0" w:firstRowLastColumn="0" w:lastRowFirstColumn="0" w:lastRowLastColumn="0"/>
            </w:pPr>
            <w:r>
              <w:t>Antagonistic muscle</w:t>
            </w:r>
          </w:p>
        </w:tc>
        <w:tc>
          <w:tcPr>
            <w:tcW w:w="1500" w:type="dxa"/>
          </w:tcPr>
          <w:p w14:paraId="57711C19" w14:textId="77777777" w:rsidR="00682ED6" w:rsidRDefault="00AD79F2" w:rsidP="00AD79F2">
            <w:pPr>
              <w:cnfStyle w:val="000000100000" w:firstRow="0" w:lastRow="0" w:firstColumn="0" w:lastColumn="0" w:oddVBand="0" w:evenVBand="0" w:oddHBand="1" w:evenHBand="0" w:firstRowFirstColumn="0" w:firstRowLastColumn="0" w:lastRowFirstColumn="0" w:lastRowLastColumn="0"/>
            </w:pPr>
            <w:r w:rsidRPr="00E635B9">
              <w:t>Cell</w:t>
            </w:r>
          </w:p>
          <w:p w14:paraId="49FD8EAB" w14:textId="77777777" w:rsidR="006A4D35" w:rsidRDefault="00682ED6" w:rsidP="00AD79F2">
            <w:pPr>
              <w:cnfStyle w:val="000000100000" w:firstRow="0" w:lastRow="0" w:firstColumn="0" w:lastColumn="0" w:oddVBand="0" w:evenVBand="0" w:oddHBand="1" w:evenHBand="0" w:firstRowFirstColumn="0" w:firstRowLastColumn="0" w:lastRowFirstColumn="0" w:lastRowLastColumn="0"/>
            </w:pPr>
            <w:r>
              <w:t>T</w:t>
            </w:r>
            <w:r w:rsidR="00AD79F2" w:rsidRPr="00E635B9">
              <w:t xml:space="preserve">issue </w:t>
            </w:r>
            <w:r w:rsidR="006A4D35">
              <w:t>O</w:t>
            </w:r>
            <w:r w:rsidR="00AD79F2" w:rsidRPr="00E635B9">
              <w:t xml:space="preserve">rgan </w:t>
            </w:r>
          </w:p>
          <w:p w14:paraId="6B088122" w14:textId="77777777" w:rsidR="00F779BC" w:rsidRDefault="006A4D35" w:rsidP="00AD79F2">
            <w:pPr>
              <w:cnfStyle w:val="000000100000" w:firstRow="0" w:lastRow="0" w:firstColumn="0" w:lastColumn="0" w:oddVBand="0" w:evenVBand="0" w:oddHBand="1" w:evenHBand="0" w:firstRowFirstColumn="0" w:firstRowLastColumn="0" w:lastRowFirstColumn="0" w:lastRowLastColumn="0"/>
            </w:pPr>
            <w:r>
              <w:t>O</w:t>
            </w:r>
            <w:r w:rsidR="00AD79F2" w:rsidRPr="00E635B9">
              <w:t>rgan system</w:t>
            </w:r>
            <w:r w:rsidR="00AD79F2">
              <w:t xml:space="preserve"> </w:t>
            </w:r>
            <w:r>
              <w:t>U</w:t>
            </w:r>
            <w:r w:rsidR="00AD79F2">
              <w:t xml:space="preserve">nicellular </w:t>
            </w:r>
            <w:r>
              <w:t>M</w:t>
            </w:r>
            <w:r w:rsidR="00AD79F2">
              <w:t>ulticellula</w:t>
            </w:r>
            <w:r w:rsidR="00263CCA">
              <w:t>r</w:t>
            </w:r>
            <w:r w:rsidR="00AD79F2">
              <w:t xml:space="preserve"> </w:t>
            </w:r>
          </w:p>
          <w:p w14:paraId="7D339E95" w14:textId="62919DCA" w:rsidR="00AD79F2" w:rsidRDefault="00AD79F2" w:rsidP="00AD79F2">
            <w:pPr>
              <w:cnfStyle w:val="000000100000" w:firstRow="0" w:lastRow="0" w:firstColumn="0" w:lastColumn="0" w:oddVBand="0" w:evenVBand="0" w:oddHBand="1" w:evenHBand="0" w:firstRowFirstColumn="0" w:firstRowLastColumn="0" w:lastRowFirstColumn="0" w:lastRowLastColumn="0"/>
            </w:pPr>
          </w:p>
        </w:tc>
        <w:tc>
          <w:tcPr>
            <w:tcW w:w="1935" w:type="dxa"/>
          </w:tcPr>
          <w:p w14:paraId="615E3737" w14:textId="35128A16" w:rsidR="00AD79F2" w:rsidRDefault="00AD79F2" w:rsidP="00AD79F2">
            <w:pPr>
              <w:cnfStyle w:val="000000100000" w:firstRow="0" w:lastRow="0" w:firstColumn="0" w:lastColumn="0" w:oddVBand="0" w:evenVBand="0" w:oddHBand="1" w:evenHBand="0" w:firstRowFirstColumn="0" w:firstRowLastColumn="0" w:lastRowFirstColumn="0" w:lastRowLastColumn="0"/>
            </w:pPr>
            <w:r>
              <w:t>Aerobic respiration</w:t>
            </w:r>
          </w:p>
          <w:p w14:paraId="66058C85" w14:textId="77777777" w:rsidR="00AD79F2" w:rsidRDefault="00AD79F2" w:rsidP="00AD79F2">
            <w:pPr>
              <w:cnfStyle w:val="000000100000" w:firstRow="0" w:lastRow="0" w:firstColumn="0" w:lastColumn="0" w:oddVBand="0" w:evenVBand="0" w:oddHBand="1" w:evenHBand="0" w:firstRowFirstColumn="0" w:firstRowLastColumn="0" w:lastRowFirstColumn="0" w:lastRowLastColumn="0"/>
            </w:pPr>
            <w:r>
              <w:t xml:space="preserve">Anaerobic respiration </w:t>
            </w:r>
          </w:p>
          <w:p w14:paraId="3BEEAD09" w14:textId="22F50715" w:rsidR="003F78FF" w:rsidRDefault="003F78FF" w:rsidP="00AD79F2">
            <w:pPr>
              <w:cnfStyle w:val="000000100000" w:firstRow="0" w:lastRow="0" w:firstColumn="0" w:lastColumn="0" w:oddVBand="0" w:evenVBand="0" w:oddHBand="1" w:evenHBand="0" w:firstRowFirstColumn="0" w:firstRowLastColumn="0" w:lastRowFirstColumn="0" w:lastRowLastColumn="0"/>
            </w:pPr>
            <w:r>
              <w:t xml:space="preserve">Mitochondria </w:t>
            </w:r>
          </w:p>
          <w:p w14:paraId="4635ACC0" w14:textId="77777777" w:rsidR="00501B87" w:rsidRDefault="00501B87" w:rsidP="00AD79F2">
            <w:pPr>
              <w:cnfStyle w:val="000000100000" w:firstRow="0" w:lastRow="0" w:firstColumn="0" w:lastColumn="0" w:oddVBand="0" w:evenVBand="0" w:oddHBand="1" w:evenHBand="0" w:firstRowFirstColumn="0" w:firstRowLastColumn="0" w:lastRowFirstColumn="0" w:lastRowLastColumn="0"/>
            </w:pPr>
            <w:r>
              <w:t>Yeast</w:t>
            </w:r>
          </w:p>
          <w:p w14:paraId="4057A786" w14:textId="1FFE3B9F" w:rsidR="00501B87" w:rsidRDefault="00501B87" w:rsidP="00AD79F2">
            <w:pPr>
              <w:cnfStyle w:val="000000100000" w:firstRow="0" w:lastRow="0" w:firstColumn="0" w:lastColumn="0" w:oddVBand="0" w:evenVBand="0" w:oddHBand="1" w:evenHBand="0" w:firstRowFirstColumn="0" w:firstRowLastColumn="0" w:lastRowFirstColumn="0" w:lastRowLastColumn="0"/>
            </w:pPr>
            <w:r>
              <w:t xml:space="preserve">Fermentation </w:t>
            </w:r>
          </w:p>
        </w:tc>
        <w:tc>
          <w:tcPr>
            <w:tcW w:w="2310" w:type="dxa"/>
          </w:tcPr>
          <w:p w14:paraId="64A876BC" w14:textId="5DEBFE8B" w:rsidR="0017742C" w:rsidRDefault="00AD79F2" w:rsidP="00AD79F2">
            <w:pPr>
              <w:cnfStyle w:val="000000100000" w:firstRow="0" w:lastRow="0" w:firstColumn="0" w:lastColumn="0" w:oddVBand="0" w:evenVBand="0" w:oddHBand="1" w:evenHBand="0" w:firstRowFirstColumn="0" w:firstRowLastColumn="0" w:lastRowFirstColumn="0" w:lastRowLastColumn="0"/>
            </w:pPr>
            <w:r>
              <w:t>Photosynthesis Chloroplast</w:t>
            </w:r>
          </w:p>
          <w:p w14:paraId="2FB736E8" w14:textId="21306C32" w:rsidR="00AD79F2" w:rsidRDefault="00AD79F2" w:rsidP="00AD79F2">
            <w:pPr>
              <w:cnfStyle w:val="000000100000" w:firstRow="0" w:lastRow="0" w:firstColumn="0" w:lastColumn="0" w:oddVBand="0" w:evenVBand="0" w:oddHBand="1" w:evenHBand="0" w:firstRowFirstColumn="0" w:firstRowLastColumn="0" w:lastRowFirstColumn="0" w:lastRowLastColumn="0"/>
            </w:pPr>
            <w:r>
              <w:t>Chlorophyll</w:t>
            </w:r>
          </w:p>
          <w:p w14:paraId="7DC2A102" w14:textId="32B83146" w:rsidR="00AD79F2" w:rsidRPr="00FC2FAB" w:rsidRDefault="00AD79F2" w:rsidP="00AD79F2">
            <w:pPr>
              <w:cnfStyle w:val="000000100000" w:firstRow="0" w:lastRow="0" w:firstColumn="0" w:lastColumn="0" w:oddVBand="0" w:evenVBand="0" w:oddHBand="1" w:evenHBand="0" w:firstRowFirstColumn="0" w:firstRowLastColumn="0" w:lastRowFirstColumn="0" w:lastRowLastColumn="0"/>
            </w:pPr>
            <w:r>
              <w:t>Stomata</w:t>
            </w:r>
          </w:p>
        </w:tc>
        <w:tc>
          <w:tcPr>
            <w:tcW w:w="2280" w:type="dxa"/>
          </w:tcPr>
          <w:p w14:paraId="24124A08" w14:textId="6F0D60FD" w:rsidR="00AD79F2" w:rsidRDefault="00AD79F2" w:rsidP="00AD79F2">
            <w:pPr>
              <w:cnfStyle w:val="000000100000" w:firstRow="0" w:lastRow="0" w:firstColumn="0" w:lastColumn="0" w:oddVBand="0" w:evenVBand="0" w:oddHBand="1" w:evenHBand="0" w:firstRowFirstColumn="0" w:firstRowLastColumn="0" w:lastRowFirstColumn="0" w:lastRowLastColumn="0"/>
            </w:pPr>
            <w:r>
              <w:t>Food web</w:t>
            </w:r>
          </w:p>
          <w:p w14:paraId="188461DE" w14:textId="08DA7746" w:rsidR="00AD79F2" w:rsidRDefault="00AD79F2" w:rsidP="00AD79F2">
            <w:pPr>
              <w:cnfStyle w:val="000000100000" w:firstRow="0" w:lastRow="0" w:firstColumn="0" w:lastColumn="0" w:oddVBand="0" w:evenVBand="0" w:oddHBand="1" w:evenHBand="0" w:firstRowFirstColumn="0" w:firstRowLastColumn="0" w:lastRowFirstColumn="0" w:lastRowLastColumn="0"/>
            </w:pPr>
            <w:r>
              <w:t>Ecosystem</w:t>
            </w:r>
          </w:p>
          <w:p w14:paraId="2961FC58" w14:textId="403269D9" w:rsidR="00AD79F2" w:rsidRDefault="00AD79F2" w:rsidP="00AD79F2">
            <w:pPr>
              <w:cnfStyle w:val="000000100000" w:firstRow="0" w:lastRow="0" w:firstColumn="0" w:lastColumn="0" w:oddVBand="0" w:evenVBand="0" w:oddHBand="1" w:evenHBand="0" w:firstRowFirstColumn="0" w:firstRowLastColumn="0" w:lastRowFirstColumn="0" w:lastRowLastColumn="0"/>
            </w:pPr>
            <w:r>
              <w:t>Population</w:t>
            </w:r>
          </w:p>
          <w:p w14:paraId="25296EF7" w14:textId="08D1AAE9" w:rsidR="00AD79F2" w:rsidRDefault="00AD79F2" w:rsidP="00AD79F2">
            <w:pPr>
              <w:cnfStyle w:val="000000100000" w:firstRow="0" w:lastRow="0" w:firstColumn="0" w:lastColumn="0" w:oddVBand="0" w:evenVBand="0" w:oddHBand="1" w:evenHBand="0" w:firstRowFirstColumn="0" w:firstRowLastColumn="0" w:lastRowFirstColumn="0" w:lastRowLastColumn="0"/>
            </w:pPr>
            <w:r>
              <w:t>Producer</w:t>
            </w:r>
          </w:p>
          <w:p w14:paraId="375B6A44" w14:textId="693397F7" w:rsidR="00AD79F2" w:rsidRDefault="00AD79F2" w:rsidP="00AD79F2">
            <w:pPr>
              <w:cnfStyle w:val="000000100000" w:firstRow="0" w:lastRow="0" w:firstColumn="0" w:lastColumn="0" w:oddVBand="0" w:evenVBand="0" w:oddHBand="1" w:evenHBand="0" w:firstRowFirstColumn="0" w:firstRowLastColumn="0" w:lastRowFirstColumn="0" w:lastRowLastColumn="0"/>
            </w:pPr>
            <w:r>
              <w:t>Consumer</w:t>
            </w:r>
          </w:p>
          <w:p w14:paraId="727C1270" w14:textId="41C1A8E2" w:rsidR="00AD79F2" w:rsidRDefault="00AD79F2" w:rsidP="00AD79F2">
            <w:pPr>
              <w:cnfStyle w:val="000000100000" w:firstRow="0" w:lastRow="0" w:firstColumn="0" w:lastColumn="0" w:oddVBand="0" w:evenVBand="0" w:oddHBand="1" w:evenHBand="0" w:firstRowFirstColumn="0" w:firstRowLastColumn="0" w:lastRowFirstColumn="0" w:lastRowLastColumn="0"/>
            </w:pPr>
            <w:r>
              <w:t>Decomposer</w:t>
            </w:r>
          </w:p>
        </w:tc>
        <w:tc>
          <w:tcPr>
            <w:tcW w:w="2069" w:type="dxa"/>
          </w:tcPr>
          <w:p w14:paraId="0BF096DE" w14:textId="6ABE2777" w:rsidR="00AD79F2" w:rsidRDefault="00AD79F2" w:rsidP="00835750">
            <w:pPr>
              <w:cnfStyle w:val="000000100000" w:firstRow="0" w:lastRow="0" w:firstColumn="0" w:lastColumn="0" w:oddVBand="0" w:evenVBand="0" w:oddHBand="1" w:evenHBand="0" w:firstRowFirstColumn="0" w:firstRowLastColumn="0" w:lastRowFirstColumn="0" w:lastRowLastColumn="0"/>
            </w:pPr>
            <w:r>
              <w:t>Genes</w:t>
            </w:r>
          </w:p>
          <w:p w14:paraId="6F1CC024" w14:textId="6249D9C0" w:rsidR="00AD79F2" w:rsidRDefault="00AD79F2" w:rsidP="60C7DF1E">
            <w:pPr>
              <w:cnfStyle w:val="000000100000" w:firstRow="0" w:lastRow="0" w:firstColumn="0" w:lastColumn="0" w:oddVBand="0" w:evenVBand="0" w:oddHBand="1" w:evenHBand="0" w:firstRowFirstColumn="0" w:firstRowLastColumn="0" w:lastRowFirstColumn="0" w:lastRowLastColumn="0"/>
            </w:pPr>
            <w:r>
              <w:t xml:space="preserve">Offspring </w:t>
            </w:r>
          </w:p>
          <w:p w14:paraId="04B0896E" w14:textId="6D4F5D27" w:rsidR="00AD79F2" w:rsidRDefault="00AD79F2" w:rsidP="60C7DF1E">
            <w:pPr>
              <w:cnfStyle w:val="000000100000" w:firstRow="0" w:lastRow="0" w:firstColumn="0" w:lastColumn="0" w:oddVBand="0" w:evenVBand="0" w:oddHBand="1" w:evenHBand="0" w:firstRowFirstColumn="0" w:firstRowLastColumn="0" w:lastRowFirstColumn="0" w:lastRowLastColumn="0"/>
            </w:pPr>
            <w:r>
              <w:t>Species</w:t>
            </w:r>
          </w:p>
          <w:p w14:paraId="0394F830" w14:textId="616A3015" w:rsidR="00AD79F2" w:rsidRDefault="00AD79F2" w:rsidP="00AD79F2">
            <w:pPr>
              <w:cnfStyle w:val="000000100000" w:firstRow="0" w:lastRow="0" w:firstColumn="0" w:lastColumn="0" w:oddVBand="0" w:evenVBand="0" w:oddHBand="1" w:evenHBand="0" w:firstRowFirstColumn="0" w:firstRowLastColumn="0" w:lastRowFirstColumn="0" w:lastRowLastColumn="0"/>
            </w:pPr>
            <w:r>
              <w:t>Variation</w:t>
            </w:r>
          </w:p>
          <w:p w14:paraId="378FD758" w14:textId="03418D21" w:rsidR="00AD79F2" w:rsidRDefault="00AD79F2" w:rsidP="00835750">
            <w:pPr>
              <w:cnfStyle w:val="000000100000" w:firstRow="0" w:lastRow="0" w:firstColumn="0" w:lastColumn="0" w:oddVBand="0" w:evenVBand="0" w:oddHBand="1" w:evenHBand="0" w:firstRowFirstColumn="0" w:firstRowLastColumn="0" w:lastRowFirstColumn="0" w:lastRowLastColumn="0"/>
            </w:pPr>
            <w:r>
              <w:t>Continuous variation</w:t>
            </w:r>
          </w:p>
          <w:p w14:paraId="24452BEE" w14:textId="04CFE1EA" w:rsidR="00835750" w:rsidRDefault="00AD79F2" w:rsidP="00835750">
            <w:pPr>
              <w:cnfStyle w:val="000000100000" w:firstRow="0" w:lastRow="0" w:firstColumn="0" w:lastColumn="0" w:oddVBand="0" w:evenVBand="0" w:oddHBand="1" w:evenHBand="0" w:firstRowFirstColumn="0" w:firstRowLastColumn="0" w:lastRowFirstColumn="0" w:lastRowLastColumn="0"/>
            </w:pPr>
            <w:r>
              <w:t>Discontinuous variation</w:t>
            </w:r>
          </w:p>
          <w:p w14:paraId="24AA224B" w14:textId="0ACECE11" w:rsidR="00AD79F2" w:rsidRDefault="00AD79F2" w:rsidP="00AD79F2">
            <w:pPr>
              <w:cnfStyle w:val="000000100000" w:firstRow="0" w:lastRow="0" w:firstColumn="0" w:lastColumn="0" w:oddVBand="0" w:evenVBand="0" w:oddHBand="1" w:evenHBand="0" w:firstRowFirstColumn="0" w:firstRowLastColumn="0" w:lastRowFirstColumn="0" w:lastRowLastColumn="0"/>
            </w:pPr>
          </w:p>
        </w:tc>
        <w:tc>
          <w:tcPr>
            <w:tcW w:w="2188" w:type="dxa"/>
          </w:tcPr>
          <w:p w14:paraId="5FBB2608" w14:textId="5A5C662D" w:rsidR="00A60F14" w:rsidRDefault="00A60F14" w:rsidP="00AD79F2">
            <w:pPr>
              <w:cnfStyle w:val="000000100000" w:firstRow="0" w:lastRow="0" w:firstColumn="0" w:lastColumn="0" w:oddVBand="0" w:evenVBand="0" w:oddHBand="1" w:evenHBand="0" w:firstRowFirstColumn="0" w:firstRowLastColumn="0" w:lastRowFirstColumn="0" w:lastRowLastColumn="0"/>
            </w:pPr>
            <w:r>
              <w:t xml:space="preserve">Pregnancy </w:t>
            </w:r>
          </w:p>
          <w:p w14:paraId="565F8953" w14:textId="12299162" w:rsidR="00AD79F2" w:rsidRDefault="00AD79F2" w:rsidP="00AD79F2">
            <w:pPr>
              <w:cnfStyle w:val="000000100000" w:firstRow="0" w:lastRow="0" w:firstColumn="0" w:lastColumn="0" w:oddVBand="0" w:evenVBand="0" w:oddHBand="1" w:evenHBand="0" w:firstRowFirstColumn="0" w:firstRowLastColumn="0" w:lastRowFirstColumn="0" w:lastRowLastColumn="0"/>
            </w:pPr>
            <w:r>
              <w:t>Gamete</w:t>
            </w:r>
          </w:p>
          <w:p w14:paraId="2A242BC4" w14:textId="21833328" w:rsidR="00AD79F2" w:rsidRDefault="00AD79F2" w:rsidP="00AD79F2">
            <w:pPr>
              <w:cnfStyle w:val="000000100000" w:firstRow="0" w:lastRow="0" w:firstColumn="0" w:lastColumn="0" w:oddVBand="0" w:evenVBand="0" w:oddHBand="1" w:evenHBand="0" w:firstRowFirstColumn="0" w:firstRowLastColumn="0" w:lastRowFirstColumn="0" w:lastRowLastColumn="0"/>
            </w:pPr>
            <w:r>
              <w:t>Fertilisation</w:t>
            </w:r>
          </w:p>
          <w:p w14:paraId="29CFCBC3" w14:textId="617000EF" w:rsidR="00AD79F2" w:rsidRDefault="00AD79F2" w:rsidP="00AD79F2">
            <w:pPr>
              <w:cnfStyle w:val="000000100000" w:firstRow="0" w:lastRow="0" w:firstColumn="0" w:lastColumn="0" w:oddVBand="0" w:evenVBand="0" w:oddHBand="1" w:evenHBand="0" w:firstRowFirstColumn="0" w:firstRowLastColumn="0" w:lastRowFirstColumn="0" w:lastRowLastColumn="0"/>
            </w:pPr>
            <w:r>
              <w:t>Uterus</w:t>
            </w:r>
          </w:p>
          <w:p w14:paraId="23C8BA3A" w14:textId="31A195D8" w:rsidR="00AD79F2" w:rsidRDefault="00AD79F2" w:rsidP="00AD79F2">
            <w:pPr>
              <w:cnfStyle w:val="000000100000" w:firstRow="0" w:lastRow="0" w:firstColumn="0" w:lastColumn="0" w:oddVBand="0" w:evenVBand="0" w:oddHBand="1" w:evenHBand="0" w:firstRowFirstColumn="0" w:firstRowLastColumn="0" w:lastRowFirstColumn="0" w:lastRowLastColumn="0"/>
            </w:pPr>
            <w:r>
              <w:t>Ovulation</w:t>
            </w:r>
          </w:p>
          <w:p w14:paraId="669D1A5C" w14:textId="2E5B1CAF" w:rsidR="00AD79F2" w:rsidRDefault="00AD79F2" w:rsidP="00AD79F2">
            <w:pPr>
              <w:cnfStyle w:val="000000100000" w:firstRow="0" w:lastRow="0" w:firstColumn="0" w:lastColumn="0" w:oddVBand="0" w:evenVBand="0" w:oddHBand="1" w:evenHBand="0" w:firstRowFirstColumn="0" w:firstRowLastColumn="0" w:lastRowFirstColumn="0" w:lastRowLastColumn="0"/>
            </w:pPr>
            <w:r>
              <w:t>Menstrua</w:t>
            </w:r>
            <w:r w:rsidR="00547AC0">
              <w:t>l cycle</w:t>
            </w:r>
          </w:p>
          <w:p w14:paraId="257E0D60" w14:textId="210629CC" w:rsidR="00AD79F2" w:rsidRDefault="00AD79F2" w:rsidP="00AD79F2">
            <w:pPr>
              <w:cnfStyle w:val="000000100000" w:firstRow="0" w:lastRow="0" w:firstColumn="0" w:lastColumn="0" w:oddVBand="0" w:evenVBand="0" w:oddHBand="1" w:evenHBand="0" w:firstRowFirstColumn="0" w:firstRowLastColumn="0" w:lastRowFirstColumn="0" w:lastRowLastColumn="0"/>
            </w:pPr>
          </w:p>
          <w:p w14:paraId="38F0D5E2" w14:textId="0CA41C68" w:rsidR="00AD79F2" w:rsidRDefault="00AD79F2" w:rsidP="00AD79F2">
            <w:pPr>
              <w:cnfStyle w:val="000000100000" w:firstRow="0" w:lastRow="0" w:firstColumn="0" w:lastColumn="0" w:oddVBand="0" w:evenVBand="0" w:oddHBand="1" w:evenHBand="0" w:firstRowFirstColumn="0" w:firstRowLastColumn="0" w:lastRowFirstColumn="0" w:lastRowLastColumn="0"/>
            </w:pPr>
          </w:p>
        </w:tc>
      </w:tr>
      <w:tr w:rsidR="00AD79F2" w14:paraId="0F40FDFF" w14:textId="0A4A13C6" w:rsidTr="60C7DF1E">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125FEAE6" w14:textId="77777777" w:rsidR="00AD79F2" w:rsidRDefault="00AD79F2" w:rsidP="00AD79F2">
            <w:pPr>
              <w:rPr>
                <w:b w:val="0"/>
                <w:bCs w:val="0"/>
              </w:rPr>
            </w:pPr>
            <w:r>
              <w:t>Assessment activities</w:t>
            </w:r>
          </w:p>
          <w:p w14:paraId="675940A4" w14:textId="77777777" w:rsidR="00AD79F2" w:rsidRDefault="00AD79F2" w:rsidP="00AD79F2"/>
        </w:tc>
        <w:tc>
          <w:tcPr>
            <w:tcW w:w="1560" w:type="dxa"/>
          </w:tcPr>
          <w:p w14:paraId="7008A325" w14:textId="77777777" w:rsidR="00AD79F2" w:rsidRDefault="009D164A" w:rsidP="00AD79F2">
            <w:pPr>
              <w:cnfStyle w:val="000000000000" w:firstRow="0" w:lastRow="0" w:firstColumn="0" w:lastColumn="0" w:oddVBand="0" w:evenVBand="0" w:oddHBand="0" w:evenHBand="0" w:firstRowFirstColumn="0" w:firstRowLastColumn="0" w:lastRowFirstColumn="0" w:lastRowLastColumn="0"/>
            </w:pPr>
            <w:r>
              <w:t>Pre topic assessment</w:t>
            </w:r>
          </w:p>
          <w:p w14:paraId="29B4F480" w14:textId="77777777" w:rsidR="009D164A" w:rsidRDefault="009D164A" w:rsidP="00AD79F2">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A17FB2E" w14:textId="77777777" w:rsidR="009D164A" w:rsidRDefault="009D164A" w:rsidP="00AD79F2">
            <w:pPr>
              <w:cnfStyle w:val="000000000000" w:firstRow="0" w:lastRow="0" w:firstColumn="0" w:lastColumn="0" w:oddVBand="0" w:evenVBand="0" w:oddHBand="0" w:evenHBand="0" w:firstRowFirstColumn="0" w:firstRowLastColumn="0" w:lastRowFirstColumn="0" w:lastRowLastColumn="0"/>
            </w:pPr>
            <w:r>
              <w:t>Orange sheet marking tasks</w:t>
            </w:r>
          </w:p>
          <w:p w14:paraId="6611CEE8" w14:textId="1FD01D00" w:rsidR="009D164A" w:rsidRDefault="009D164A" w:rsidP="00AD79F2">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1500" w:type="dxa"/>
          </w:tcPr>
          <w:p w14:paraId="684A0C0A"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Pre topic assessment</w:t>
            </w:r>
          </w:p>
          <w:p w14:paraId="7BBCBA1D"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23CEC9D"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Orange sheet marking tasks</w:t>
            </w:r>
          </w:p>
          <w:p w14:paraId="543B99BC" w14:textId="464E0319" w:rsidR="00AD79F2" w:rsidRDefault="009D164A" w:rsidP="009D164A">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1935" w:type="dxa"/>
          </w:tcPr>
          <w:p w14:paraId="39D9BB89"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Pre topic assessment</w:t>
            </w:r>
          </w:p>
          <w:p w14:paraId="70FC4E5C"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A57063A"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Orange sheet marking tasks</w:t>
            </w:r>
          </w:p>
          <w:p w14:paraId="0D859A04" w14:textId="17969AA4" w:rsidR="00AD79F2" w:rsidRDefault="009D164A" w:rsidP="009D164A">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2310" w:type="dxa"/>
          </w:tcPr>
          <w:p w14:paraId="07B74891"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Pre topic assessment</w:t>
            </w:r>
          </w:p>
          <w:p w14:paraId="1D67A4FD"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2C314E3C"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Orange sheet marking tasks</w:t>
            </w:r>
          </w:p>
          <w:p w14:paraId="59724153" w14:textId="7A9322D8" w:rsidR="00AD79F2" w:rsidRPr="00FC2FAB" w:rsidRDefault="009D164A" w:rsidP="009D164A">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2280" w:type="dxa"/>
          </w:tcPr>
          <w:p w14:paraId="79ACAA82"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Pre topic assessment</w:t>
            </w:r>
          </w:p>
          <w:p w14:paraId="701628BF"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D261A67"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Orange sheet marking tasks</w:t>
            </w:r>
          </w:p>
          <w:p w14:paraId="492020B3" w14:textId="59CFB45D" w:rsidR="00AD79F2" w:rsidRDefault="009D164A" w:rsidP="009D164A">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2069" w:type="dxa"/>
          </w:tcPr>
          <w:p w14:paraId="1047308D"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Pre topic assessment</w:t>
            </w:r>
          </w:p>
          <w:p w14:paraId="161E3FC2"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2180A13D"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Orange sheet marking tasks</w:t>
            </w:r>
          </w:p>
          <w:p w14:paraId="450F3706" w14:textId="5EB657A2" w:rsidR="00AD79F2" w:rsidRDefault="009D164A" w:rsidP="009D164A">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2188" w:type="dxa"/>
          </w:tcPr>
          <w:p w14:paraId="144CBDB7"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Pre topic assessment</w:t>
            </w:r>
          </w:p>
          <w:p w14:paraId="5F16E37B"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0C21C2E6" w14:textId="77777777" w:rsidR="009D164A" w:rsidRDefault="009D164A" w:rsidP="009D164A">
            <w:pPr>
              <w:cnfStyle w:val="000000000000" w:firstRow="0" w:lastRow="0" w:firstColumn="0" w:lastColumn="0" w:oddVBand="0" w:evenVBand="0" w:oddHBand="0" w:evenHBand="0" w:firstRowFirstColumn="0" w:firstRowLastColumn="0" w:lastRowFirstColumn="0" w:lastRowLastColumn="0"/>
            </w:pPr>
            <w:r>
              <w:t>Orange sheet marking tasks</w:t>
            </w:r>
          </w:p>
          <w:p w14:paraId="56E55B9C" w14:textId="063EA389" w:rsidR="00AD79F2" w:rsidRDefault="009D164A" w:rsidP="009D164A">
            <w:pPr>
              <w:cnfStyle w:val="000000000000" w:firstRow="0" w:lastRow="0" w:firstColumn="0" w:lastColumn="0" w:oddVBand="0" w:evenVBand="0" w:oddHBand="0" w:evenHBand="0" w:firstRowFirstColumn="0" w:firstRowLastColumn="0" w:lastRowFirstColumn="0" w:lastRowLastColumn="0"/>
            </w:pPr>
            <w:r>
              <w:t>Synoptic half termly assessments</w:t>
            </w:r>
          </w:p>
        </w:tc>
      </w:tr>
      <w:tr w:rsidR="00AD79F2" w14:paraId="1DA34A40" w14:textId="37F850DB" w:rsidTr="60C7DF1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73EA5234" w14:textId="77777777" w:rsidR="00AD79F2" w:rsidRDefault="00AD79F2" w:rsidP="00AD79F2">
            <w:pPr>
              <w:rPr>
                <w:b w:val="0"/>
                <w:bCs w:val="0"/>
              </w:rPr>
            </w:pPr>
            <w:r>
              <w:t>Resources available</w:t>
            </w:r>
          </w:p>
          <w:p w14:paraId="63F624A6" w14:textId="77777777" w:rsidR="00AD79F2" w:rsidRDefault="00AD79F2" w:rsidP="00AD79F2"/>
        </w:tc>
        <w:tc>
          <w:tcPr>
            <w:tcW w:w="1560" w:type="dxa"/>
          </w:tcPr>
          <w:p w14:paraId="74E8DFE6" w14:textId="2D0C5601" w:rsidR="00AD79F2" w:rsidRDefault="009D164A" w:rsidP="00AD79F2">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w:t>
            </w:r>
            <w:r>
              <w:t>RHS T Drive:</w:t>
            </w:r>
            <w:r>
              <w:t xml:space="preserve"> </w:t>
            </w:r>
            <w:r w:rsidRPr="009D164A">
              <w:t>T:\RHS-Depts\Science</w:t>
            </w:r>
            <w:r w:rsidRPr="009D164A">
              <w:lastRenderedPageBreak/>
              <w:t>\Curriculum\CURRICULUM\KS3\7 - Year\CURRICULUM RESOURCES</w:t>
            </w:r>
            <w:r w:rsidRPr="009D164A">
              <w:t xml:space="preserve"> </w:t>
            </w:r>
          </w:p>
        </w:tc>
        <w:tc>
          <w:tcPr>
            <w:tcW w:w="1500" w:type="dxa"/>
          </w:tcPr>
          <w:p w14:paraId="24E27477" w14:textId="472A763C" w:rsidR="00AD79F2" w:rsidRDefault="009D164A" w:rsidP="00AD79F2">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9D164A">
              <w:t>T:\RHS-Depts\Science</w:t>
            </w:r>
            <w:r w:rsidRPr="009D164A">
              <w:lastRenderedPageBreak/>
              <w:t>\Curriculum\CURRICULUM\KS3\7 - Year\CURRICULUM RESOURCES</w:t>
            </w:r>
          </w:p>
        </w:tc>
        <w:tc>
          <w:tcPr>
            <w:tcW w:w="1935" w:type="dxa"/>
          </w:tcPr>
          <w:p w14:paraId="1E9AC117" w14:textId="4306BCC1" w:rsidR="00AD79F2" w:rsidRDefault="009D164A" w:rsidP="00AD79F2">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9D164A">
              <w:t xml:space="preserve">T:\RHS-Depts\Science\Curriculum\CURRICULUM\KS3\7 - </w:t>
            </w:r>
            <w:r w:rsidRPr="009D164A">
              <w:lastRenderedPageBreak/>
              <w:t>Year\CURRICULUM RESOURCES</w:t>
            </w:r>
          </w:p>
        </w:tc>
        <w:tc>
          <w:tcPr>
            <w:tcW w:w="2310" w:type="dxa"/>
          </w:tcPr>
          <w:p w14:paraId="31EE4A40" w14:textId="74841F10" w:rsidR="00AD79F2" w:rsidRPr="00FC2FAB" w:rsidRDefault="009D164A" w:rsidP="00AD79F2">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9D164A">
              <w:t>T:\RHS-Depts\Science\Curriculum\CURRICULUM\KS3\7 - Year\CURRICULUM RESOURCES</w:t>
            </w:r>
          </w:p>
        </w:tc>
        <w:tc>
          <w:tcPr>
            <w:tcW w:w="2280" w:type="dxa"/>
          </w:tcPr>
          <w:p w14:paraId="5D381AFC" w14:textId="0BA898AF" w:rsidR="00AD79F2" w:rsidRDefault="009D164A" w:rsidP="00AD79F2">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9D164A">
              <w:t xml:space="preserve">T:\RHS-Depts\Science\Curriculum\CURRICULUM\KS3\7 - </w:t>
            </w:r>
            <w:r w:rsidRPr="009D164A">
              <w:lastRenderedPageBreak/>
              <w:t>Year\CURRICULUM RESOURCES</w:t>
            </w:r>
          </w:p>
        </w:tc>
        <w:tc>
          <w:tcPr>
            <w:tcW w:w="2069" w:type="dxa"/>
          </w:tcPr>
          <w:p w14:paraId="76252B7A" w14:textId="5DF62C64" w:rsidR="00AD79F2" w:rsidRDefault="009D164A" w:rsidP="00AD79F2">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9D164A">
              <w:t xml:space="preserve">T:\RHS-Depts\Science\Curriculum\CURRICULUM\KS3\7 - </w:t>
            </w:r>
            <w:r w:rsidRPr="009D164A">
              <w:lastRenderedPageBreak/>
              <w:t>Year\CURRICULUM RESOURCES</w:t>
            </w:r>
          </w:p>
        </w:tc>
        <w:tc>
          <w:tcPr>
            <w:tcW w:w="2188" w:type="dxa"/>
          </w:tcPr>
          <w:p w14:paraId="4C42AB96" w14:textId="4811E8B8" w:rsidR="00AD79F2" w:rsidRDefault="009D164A" w:rsidP="00AD79F2">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9D164A">
              <w:t xml:space="preserve">T:\RHS-Depts\Science\Curriculum\CURRICULUM\KS3\7 - </w:t>
            </w:r>
            <w:r w:rsidRPr="009D164A">
              <w:lastRenderedPageBreak/>
              <w:t>Year\CURRICULUM RESOURCES</w:t>
            </w:r>
          </w:p>
        </w:tc>
      </w:tr>
      <w:tr w:rsidR="00AD79F2" w14:paraId="0F7E80F7" w14:textId="34BD8504" w:rsidTr="60C7DF1E">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684B2D2" w14:textId="77777777" w:rsidR="00AD79F2" w:rsidRDefault="00AD79F2" w:rsidP="00AD79F2">
            <w:pPr>
              <w:rPr>
                <w:bCs w:val="0"/>
              </w:rPr>
            </w:pPr>
            <w:r w:rsidRPr="000A4E54">
              <w:rPr>
                <w:b w:val="0"/>
              </w:rPr>
              <w:lastRenderedPageBreak/>
              <w:t>Notes</w:t>
            </w:r>
          </w:p>
          <w:p w14:paraId="1BCCF65C" w14:textId="77777777" w:rsidR="00AD79F2" w:rsidRPr="000A4E54" w:rsidRDefault="00AD79F2" w:rsidP="00AD79F2">
            <w:pPr>
              <w:rPr>
                <w:b w:val="0"/>
                <w:bCs w:val="0"/>
              </w:rPr>
            </w:pPr>
          </w:p>
          <w:p w14:paraId="2113F99F" w14:textId="77777777" w:rsidR="00AD79F2" w:rsidRDefault="00AD79F2" w:rsidP="00AD79F2">
            <w:pPr>
              <w:rPr>
                <w:b w:val="0"/>
                <w:bCs w:val="0"/>
              </w:rPr>
            </w:pPr>
            <w:r>
              <w:t>Why this topic is important…</w:t>
            </w:r>
          </w:p>
          <w:p w14:paraId="1B204ECF" w14:textId="77777777" w:rsidR="00AD79F2" w:rsidRDefault="00AD79F2" w:rsidP="00AD79F2"/>
        </w:tc>
        <w:tc>
          <w:tcPr>
            <w:tcW w:w="1560" w:type="dxa"/>
          </w:tcPr>
          <w:p w14:paraId="4411D11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This topic will allow students to understand how different systems in the body work together to allow us to complete complicated tasks. This will lead into helping understand why cells need to be specialised and are organised in a hierarchy in complex organisms like humans.</w:t>
            </w:r>
          </w:p>
          <w:p w14:paraId="7A8F5E0E"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69184535"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Students will use the skills of evaluating lifestyle </w:t>
            </w:r>
            <w:r>
              <w:lastRenderedPageBreak/>
              <w:t>choices to understand how different body systems contribute to our overall health and so predict the outcome of some decisions</w:t>
            </w:r>
          </w:p>
          <w:p w14:paraId="6323E17C"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728E4D14"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When considering forces in physics, students will be able to use their knowledge of muscles to explain how force can be applied in different situations.</w:t>
            </w:r>
          </w:p>
          <w:p w14:paraId="582FDBD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3F11D6BE"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Knowledge of the effects of muscles will help students understand the role of muscle tissue </w:t>
            </w:r>
            <w:r>
              <w:lastRenderedPageBreak/>
              <w:t>in body systems such as the circulatory or digestive system</w:t>
            </w:r>
          </w:p>
          <w:p w14:paraId="417C2D8C"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tc>
        <w:tc>
          <w:tcPr>
            <w:tcW w:w="1500" w:type="dxa"/>
          </w:tcPr>
          <w:p w14:paraId="17FC8F8C"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This topic introduces the concept of cells as the smallest part of living organisms. This will allow students to understand how different living organisms can survive. Knowing the hierarchy will give perspective to the complexity of organisms.</w:t>
            </w:r>
          </w:p>
          <w:p w14:paraId="4F1BAD19"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73CC7D9B" w14:textId="1B9EE3F2" w:rsidR="00AD79F2" w:rsidRDefault="00566BDA" w:rsidP="00AD79F2">
            <w:pPr>
              <w:cnfStyle w:val="000000000000" w:firstRow="0" w:lastRow="0" w:firstColumn="0" w:lastColumn="0" w:oddVBand="0" w:evenVBand="0" w:oddHBand="0" w:evenHBand="0" w:firstRowFirstColumn="0" w:firstRowLastColumn="0" w:lastRowFirstColumn="0" w:lastRowLastColumn="0"/>
            </w:pPr>
            <w:r>
              <w:t>An</w:t>
            </w:r>
            <w:r w:rsidR="00AD79F2">
              <w:t xml:space="preserve"> understanding of how to use a microscope will allow </w:t>
            </w:r>
            <w:r w:rsidR="00AD79F2">
              <w:lastRenderedPageBreak/>
              <w:t>students observe</w:t>
            </w:r>
            <w:r w:rsidR="007E2E58">
              <w:t xml:space="preserve"> </w:t>
            </w:r>
            <w:r w:rsidR="00AD79F2">
              <w:t xml:space="preserve">cells </w:t>
            </w:r>
          </w:p>
          <w:p w14:paraId="06FBA83C"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7F71C243" w14:textId="3C59E865" w:rsidR="00AD79F2" w:rsidRDefault="00AD79F2" w:rsidP="00AD79F2">
            <w:pPr>
              <w:cnfStyle w:val="000000000000" w:firstRow="0" w:lastRow="0" w:firstColumn="0" w:lastColumn="0" w:oddVBand="0" w:evenVBand="0" w:oddHBand="0" w:evenHBand="0" w:firstRowFirstColumn="0" w:firstRowLastColumn="0" w:lastRowFirstColumn="0" w:lastRowLastColumn="0"/>
            </w:pPr>
            <w:r>
              <w:t>Knowledge of how drugs can affect organs will allow students to explain why some diseases develop and how they can be treated</w:t>
            </w:r>
          </w:p>
          <w:p w14:paraId="4A367495"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262355DE"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Researching information and developing opinions will allow students to evaluate data and present this in a logical way</w:t>
            </w:r>
          </w:p>
          <w:p w14:paraId="34A1E20B"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53EC1F3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tc>
        <w:tc>
          <w:tcPr>
            <w:tcW w:w="1935" w:type="dxa"/>
          </w:tcPr>
          <w:p w14:paraId="5A5F10EB"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 xml:space="preserve">An understanding of aerobic respiration will lead students to learning about anaerobic respiration and the benefits and drawbacks of each type. Students will also learn where anaerobic respiration is used in different organisms. </w:t>
            </w:r>
          </w:p>
          <w:p w14:paraId="31C9A330" w14:textId="7E7D39CC"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1F862BA7"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247736A9"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tc>
        <w:tc>
          <w:tcPr>
            <w:tcW w:w="2310" w:type="dxa"/>
          </w:tcPr>
          <w:p w14:paraId="743637CE" w14:textId="4346F722"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An understanding of photosynthesis will lead students to be able to understand how plants compete with each other for limited resources and how plants </w:t>
            </w:r>
            <w:r w:rsidR="000A61B3">
              <w:t>are</w:t>
            </w:r>
            <w:r>
              <w:t xml:space="preserve"> adapted in order to out compete other plants, as well as ensure that their offspring survive too.</w:t>
            </w:r>
          </w:p>
          <w:p w14:paraId="5F07C97A"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48C94009"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An understanding of the photosynthesis chemical equation will allow students to see the presence of carbon and then link that with the carbon cycle.</w:t>
            </w:r>
          </w:p>
          <w:p w14:paraId="6BAA76A1"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0595E4C5" w14:textId="1677870E"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Students’ knowledge of how plants make their own food will enable students to understand the role of plants in food webs </w:t>
            </w:r>
            <w:r>
              <w:lastRenderedPageBreak/>
              <w:t>and will lead students to understand how living organisms are interdependent on each other within a habitat.</w:t>
            </w:r>
          </w:p>
          <w:p w14:paraId="62760ACB"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0C78C086" w14:textId="6588F48C" w:rsidR="00AD79F2" w:rsidRPr="00FC2FAB" w:rsidRDefault="00AD79F2" w:rsidP="00AD79F2">
            <w:pPr>
              <w:cnfStyle w:val="000000000000" w:firstRow="0" w:lastRow="0" w:firstColumn="0" w:lastColumn="0" w:oddVBand="0" w:evenVBand="0" w:oddHBand="0" w:evenHBand="0" w:firstRowFirstColumn="0" w:firstRowLastColumn="0" w:lastRowFirstColumn="0" w:lastRowLastColumn="0"/>
            </w:pPr>
            <w:r>
              <w:t>Students’ knowledge of the photosynthesis chemical equation will help students understand how and why chemical equations need to be balanced.</w:t>
            </w:r>
          </w:p>
        </w:tc>
        <w:tc>
          <w:tcPr>
            <w:tcW w:w="2280" w:type="dxa"/>
          </w:tcPr>
          <w:p w14:paraId="394E161D"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 xml:space="preserve">An understanding that organisms compete for limited resources will lead students to learn about evolution and survival of the fittest. Students will be able to transfer knowledge to describe how adaptations have enabled species to change to their environment in order to survive. </w:t>
            </w:r>
          </w:p>
          <w:p w14:paraId="03B326F0"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0AE974D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An understanding of food webs will enable students to understand that organisms also rely on each other in order to survive and that maintaining biodiversity is a crucial element in sustaining life on Earth. Further to this, a knowledge of food webs will allow </w:t>
            </w:r>
            <w:r>
              <w:lastRenderedPageBreak/>
              <w:t xml:space="preserve">students to understand a variety of different habitats and that organisms are interdependent on each other. </w:t>
            </w:r>
          </w:p>
          <w:p w14:paraId="39344A07"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2608B3EE"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t>Students will be able to explain the effects of environmental changes in order to explain how human intervention is affecting population numbers and how humans can reduce the impact that they have on the environment.</w:t>
            </w:r>
          </w:p>
          <w:p w14:paraId="031F0E3A"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tc>
        <w:tc>
          <w:tcPr>
            <w:tcW w:w="2069" w:type="dxa"/>
          </w:tcPr>
          <w:p w14:paraId="2A0BE0C1" w14:textId="64B74947" w:rsidR="00AD79F2" w:rsidRDefault="00AD79F2" w:rsidP="00AD79F2">
            <w:pPr>
              <w:cnfStyle w:val="000000000000" w:firstRow="0" w:lastRow="0" w:firstColumn="0" w:lastColumn="0" w:oddVBand="0" w:evenVBand="0" w:oddHBand="0" w:evenHBand="0" w:firstRowFirstColumn="0" w:firstRowLastColumn="0" w:lastRowFirstColumn="0" w:lastRowLastColumn="0"/>
            </w:pPr>
            <w:r>
              <w:lastRenderedPageBreak/>
              <w:t xml:space="preserve">An understanding of this topic will allow students to describe different types of variation and identify them from graphs. This will help to develop their interpretation and describing of graphs across many scenarios. </w:t>
            </w:r>
          </w:p>
          <w:p w14:paraId="24BA1F36"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63CE0968" w14:textId="134C1EF4"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Students can apply their knowledge of variation to describe how this can lead to evolution by natural selection in future evolution topics. </w:t>
            </w:r>
          </w:p>
        </w:tc>
        <w:tc>
          <w:tcPr>
            <w:tcW w:w="2188" w:type="dxa"/>
          </w:tcPr>
          <w:p w14:paraId="6DED9E3E" w14:textId="77777777" w:rsidR="00AD79F2" w:rsidRPr="00B617F2" w:rsidRDefault="00AD79F2" w:rsidP="00AD79F2">
            <w:pPr>
              <w:cnfStyle w:val="000000000000" w:firstRow="0" w:lastRow="0" w:firstColumn="0" w:lastColumn="0" w:oddVBand="0" w:evenVBand="0" w:oddHBand="0" w:evenHBand="0" w:firstRowFirstColumn="0" w:firstRowLastColumn="0" w:lastRowFirstColumn="0" w:lastRowLastColumn="0"/>
            </w:pPr>
            <w:r w:rsidRPr="00B617F2">
              <w:t xml:space="preserve">This topic will allow students to understand changes that happen during puberty which links to SMSC and their wellbeing. </w:t>
            </w:r>
          </w:p>
          <w:p w14:paraId="4FDCACFB" w14:textId="77777777" w:rsidR="00AD79F2" w:rsidRPr="00B617F2" w:rsidRDefault="00AD79F2" w:rsidP="00AD79F2">
            <w:pPr>
              <w:cnfStyle w:val="000000000000" w:firstRow="0" w:lastRow="0" w:firstColumn="0" w:lastColumn="0" w:oddVBand="0" w:evenVBand="0" w:oddHBand="0" w:evenHBand="0" w:firstRowFirstColumn="0" w:firstRowLastColumn="0" w:lastRowFirstColumn="0" w:lastRowLastColumn="0"/>
            </w:pPr>
          </w:p>
          <w:p w14:paraId="5FE4E7C8"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r w:rsidRPr="00B617F2">
              <w:t>This topic will also help students to understand the menstrual cycle and develop their own knowledge of the body</w:t>
            </w:r>
            <w:r>
              <w:t>, this links to SMSC.</w:t>
            </w:r>
          </w:p>
          <w:p w14:paraId="6B9CD240" w14:textId="77777777" w:rsidR="00AD79F2" w:rsidRDefault="00AD79F2" w:rsidP="00AD79F2">
            <w:pPr>
              <w:cnfStyle w:val="000000000000" w:firstRow="0" w:lastRow="0" w:firstColumn="0" w:lastColumn="0" w:oddVBand="0" w:evenVBand="0" w:oddHBand="0" w:evenHBand="0" w:firstRowFirstColumn="0" w:firstRowLastColumn="0" w:lastRowFirstColumn="0" w:lastRowLastColumn="0"/>
            </w:pPr>
          </w:p>
          <w:p w14:paraId="65A4B707" w14:textId="7A3ABEFB" w:rsidR="00AD79F2" w:rsidRDefault="00AD79F2" w:rsidP="00AD79F2">
            <w:pPr>
              <w:cnfStyle w:val="000000000000" w:firstRow="0" w:lastRow="0" w:firstColumn="0" w:lastColumn="0" w:oddVBand="0" w:evenVBand="0" w:oddHBand="0" w:evenHBand="0" w:firstRowFirstColumn="0" w:firstRowLastColumn="0" w:lastRowFirstColumn="0" w:lastRowLastColumn="0"/>
            </w:pPr>
            <w:r>
              <w:t xml:space="preserve">Students can apply their knowledge of health to pregnancy as well as their wider wellbeing. </w:t>
            </w:r>
          </w:p>
        </w:tc>
      </w:tr>
    </w:tbl>
    <w:p w14:paraId="7519E960" w14:textId="77777777" w:rsidR="00FC2FAB" w:rsidRDefault="00FC2FAB" w:rsidP="00FC2FAB"/>
    <w:sectPr w:rsidR="00FC2FAB" w:rsidSect="00BE2159">
      <w:headerReference w:type="default" r:id="rId11"/>
      <w:footerReference w:type="default" r:id="rId12"/>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E13B4" w14:textId="77777777" w:rsidR="00D67D0A" w:rsidRDefault="00D67D0A" w:rsidP="000A4E54">
      <w:pPr>
        <w:spacing w:after="0" w:line="240" w:lineRule="auto"/>
      </w:pPr>
      <w:r>
        <w:separator/>
      </w:r>
    </w:p>
  </w:endnote>
  <w:endnote w:type="continuationSeparator" w:id="0">
    <w:p w14:paraId="28DF7308" w14:textId="77777777" w:rsidR="00D67D0A" w:rsidRDefault="00D67D0A" w:rsidP="000A4E54">
      <w:pPr>
        <w:spacing w:after="0" w:line="240" w:lineRule="auto"/>
      </w:pPr>
      <w:r>
        <w:continuationSeparator/>
      </w:r>
    </w:p>
  </w:endnote>
  <w:endnote w:type="continuationNotice" w:id="1">
    <w:p w14:paraId="6098013D" w14:textId="77777777" w:rsidR="00D67D0A" w:rsidRDefault="00D67D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14DA5" w14:textId="77777777" w:rsidR="00D67D0A" w:rsidRDefault="00D67D0A" w:rsidP="000A4E54">
      <w:pPr>
        <w:spacing w:after="0" w:line="240" w:lineRule="auto"/>
      </w:pPr>
      <w:r>
        <w:separator/>
      </w:r>
    </w:p>
  </w:footnote>
  <w:footnote w:type="continuationSeparator" w:id="0">
    <w:p w14:paraId="7BBD1541" w14:textId="77777777" w:rsidR="00D67D0A" w:rsidRDefault="00D67D0A" w:rsidP="000A4E54">
      <w:pPr>
        <w:spacing w:after="0" w:line="240" w:lineRule="auto"/>
      </w:pPr>
      <w:r>
        <w:continuationSeparator/>
      </w:r>
    </w:p>
  </w:footnote>
  <w:footnote w:type="continuationNotice" w:id="1">
    <w:p w14:paraId="3C599659" w14:textId="77777777" w:rsidR="00D67D0A" w:rsidRDefault="00D67D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60C7DF1E" w14:paraId="2C67CE5C" w14:textId="77777777" w:rsidTr="60C7DF1E">
      <w:tc>
        <w:tcPr>
          <w:tcW w:w="5130" w:type="dxa"/>
        </w:tcPr>
        <w:p w14:paraId="20ECE200" w14:textId="17147038" w:rsidR="60C7DF1E" w:rsidRDefault="60C7DF1E" w:rsidP="60C7DF1E">
          <w:pPr>
            <w:pStyle w:val="Header"/>
            <w:ind w:left="-115"/>
          </w:pPr>
        </w:p>
      </w:tc>
      <w:tc>
        <w:tcPr>
          <w:tcW w:w="5130" w:type="dxa"/>
        </w:tcPr>
        <w:p w14:paraId="7422661A" w14:textId="74FD1EDD" w:rsidR="60C7DF1E" w:rsidRDefault="60C7DF1E" w:rsidP="60C7DF1E">
          <w:pPr>
            <w:pStyle w:val="Header"/>
            <w:jc w:val="center"/>
          </w:pPr>
        </w:p>
      </w:tc>
      <w:tc>
        <w:tcPr>
          <w:tcW w:w="5130" w:type="dxa"/>
        </w:tcPr>
        <w:p w14:paraId="6203D862" w14:textId="34DD72E2" w:rsidR="60C7DF1E" w:rsidRDefault="60C7DF1E" w:rsidP="60C7DF1E">
          <w:pPr>
            <w:pStyle w:val="Header"/>
            <w:ind w:right="-115"/>
            <w:jc w:val="right"/>
          </w:pPr>
        </w:p>
      </w:tc>
    </w:tr>
  </w:tbl>
  <w:p w14:paraId="3CD27EDC" w14:textId="2450DCFD" w:rsidR="60C7DF1E" w:rsidRDefault="60C7DF1E" w:rsidP="60C7DF1E">
    <w:pPr>
      <w:pStyle w:val="Header"/>
    </w:pPr>
  </w:p>
</w:hdr>
</file>

<file path=word/intelligence2.xml><?xml version="1.0" encoding="utf-8"?>
<int2:intelligence xmlns:int2="http://schemas.microsoft.com/office/intelligence/2020/intelligence">
  <int2:observations>
    <int2:bookmark int2:bookmarkName="_Int_yl9ZsXkR" int2:invalidationBookmarkName="" int2:hashCode="AuJWVWdMWkcp2A" int2:id="rVQiT0Pt">
      <int2:state int2:type="LegacyProofing" int2:value="Rejected"/>
    </int2:bookmark>
    <int2:bookmark int2:bookmarkName="_Int_FBBdgndD" int2:invalidationBookmarkName="" int2:hashCode="SkdlPV/Fj8YnV8" int2:id="jSYZV8Oz">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037"/>
    <w:rsid w:val="00011E65"/>
    <w:rsid w:val="00014BB0"/>
    <w:rsid w:val="0001652C"/>
    <w:rsid w:val="00022DF2"/>
    <w:rsid w:val="000373A9"/>
    <w:rsid w:val="00051D41"/>
    <w:rsid w:val="00052D81"/>
    <w:rsid w:val="00087383"/>
    <w:rsid w:val="00093794"/>
    <w:rsid w:val="000A4E54"/>
    <w:rsid w:val="000A61B3"/>
    <w:rsid w:val="000B2C1D"/>
    <w:rsid w:val="000B6C3B"/>
    <w:rsid w:val="000C619B"/>
    <w:rsid w:val="000D1ABD"/>
    <w:rsid w:val="000D2767"/>
    <w:rsid w:val="000D2CD6"/>
    <w:rsid w:val="000F3641"/>
    <w:rsid w:val="000F4C5B"/>
    <w:rsid w:val="0010126F"/>
    <w:rsid w:val="00122246"/>
    <w:rsid w:val="001402A2"/>
    <w:rsid w:val="00164D56"/>
    <w:rsid w:val="00176758"/>
    <w:rsid w:val="0017742C"/>
    <w:rsid w:val="00181B54"/>
    <w:rsid w:val="00193F8C"/>
    <w:rsid w:val="001A4165"/>
    <w:rsid w:val="001A50A0"/>
    <w:rsid w:val="001B1EB4"/>
    <w:rsid w:val="001D3453"/>
    <w:rsid w:val="001D7969"/>
    <w:rsid w:val="001F3CC3"/>
    <w:rsid w:val="002328F0"/>
    <w:rsid w:val="00236C1D"/>
    <w:rsid w:val="00246E7B"/>
    <w:rsid w:val="002475CF"/>
    <w:rsid w:val="00263967"/>
    <w:rsid w:val="00263CCA"/>
    <w:rsid w:val="00276842"/>
    <w:rsid w:val="002777FD"/>
    <w:rsid w:val="00283E1F"/>
    <w:rsid w:val="002A3FA8"/>
    <w:rsid w:val="002B53F1"/>
    <w:rsid w:val="002C33E2"/>
    <w:rsid w:val="002E544B"/>
    <w:rsid w:val="002F35B0"/>
    <w:rsid w:val="002F7EB3"/>
    <w:rsid w:val="003000EB"/>
    <w:rsid w:val="003103BB"/>
    <w:rsid w:val="00311588"/>
    <w:rsid w:val="00331EE6"/>
    <w:rsid w:val="0034039B"/>
    <w:rsid w:val="00342862"/>
    <w:rsid w:val="00354877"/>
    <w:rsid w:val="00366C59"/>
    <w:rsid w:val="0037424E"/>
    <w:rsid w:val="003752AD"/>
    <w:rsid w:val="0037EE71"/>
    <w:rsid w:val="0038177A"/>
    <w:rsid w:val="0038346C"/>
    <w:rsid w:val="00383D27"/>
    <w:rsid w:val="003A0A86"/>
    <w:rsid w:val="003A439E"/>
    <w:rsid w:val="003C684C"/>
    <w:rsid w:val="003C6E07"/>
    <w:rsid w:val="003E269A"/>
    <w:rsid w:val="003F1561"/>
    <w:rsid w:val="003F78FF"/>
    <w:rsid w:val="00401865"/>
    <w:rsid w:val="004208B2"/>
    <w:rsid w:val="004330EC"/>
    <w:rsid w:val="0044067C"/>
    <w:rsid w:val="00466724"/>
    <w:rsid w:val="00471D4D"/>
    <w:rsid w:val="0048297B"/>
    <w:rsid w:val="004859FC"/>
    <w:rsid w:val="00485B81"/>
    <w:rsid w:val="004B2E72"/>
    <w:rsid w:val="004D15A2"/>
    <w:rsid w:val="004D4574"/>
    <w:rsid w:val="004F4E92"/>
    <w:rsid w:val="004F5E5C"/>
    <w:rsid w:val="00501B87"/>
    <w:rsid w:val="00514712"/>
    <w:rsid w:val="0051558C"/>
    <w:rsid w:val="00547AC0"/>
    <w:rsid w:val="00550C8C"/>
    <w:rsid w:val="00566BDA"/>
    <w:rsid w:val="00571103"/>
    <w:rsid w:val="00576CCF"/>
    <w:rsid w:val="005B4C33"/>
    <w:rsid w:val="005D6B0E"/>
    <w:rsid w:val="00604A35"/>
    <w:rsid w:val="006130A9"/>
    <w:rsid w:val="00616055"/>
    <w:rsid w:val="00620EC5"/>
    <w:rsid w:val="006236B8"/>
    <w:rsid w:val="00641445"/>
    <w:rsid w:val="006422EC"/>
    <w:rsid w:val="006638D4"/>
    <w:rsid w:val="006742F7"/>
    <w:rsid w:val="00682ED6"/>
    <w:rsid w:val="00693A84"/>
    <w:rsid w:val="006A01B0"/>
    <w:rsid w:val="006A4D35"/>
    <w:rsid w:val="006B5133"/>
    <w:rsid w:val="006C23D0"/>
    <w:rsid w:val="006D3263"/>
    <w:rsid w:val="006D4C99"/>
    <w:rsid w:val="006E2423"/>
    <w:rsid w:val="006F6A8F"/>
    <w:rsid w:val="007003BA"/>
    <w:rsid w:val="00702C14"/>
    <w:rsid w:val="00714853"/>
    <w:rsid w:val="00722DE0"/>
    <w:rsid w:val="00724CAB"/>
    <w:rsid w:val="0072584F"/>
    <w:rsid w:val="0075479A"/>
    <w:rsid w:val="00757CAB"/>
    <w:rsid w:val="007A0D60"/>
    <w:rsid w:val="007B49EF"/>
    <w:rsid w:val="007C4E56"/>
    <w:rsid w:val="007E2E58"/>
    <w:rsid w:val="007F76B8"/>
    <w:rsid w:val="00804EEE"/>
    <w:rsid w:val="00822043"/>
    <w:rsid w:val="0083127E"/>
    <w:rsid w:val="00835750"/>
    <w:rsid w:val="00835802"/>
    <w:rsid w:val="00854115"/>
    <w:rsid w:val="0086749D"/>
    <w:rsid w:val="008705D1"/>
    <w:rsid w:val="00872B17"/>
    <w:rsid w:val="008A79D2"/>
    <w:rsid w:val="008A7E3F"/>
    <w:rsid w:val="008B442F"/>
    <w:rsid w:val="008F5A93"/>
    <w:rsid w:val="00902189"/>
    <w:rsid w:val="00904734"/>
    <w:rsid w:val="0092645F"/>
    <w:rsid w:val="009377F3"/>
    <w:rsid w:val="009871FD"/>
    <w:rsid w:val="009C526B"/>
    <w:rsid w:val="009C672C"/>
    <w:rsid w:val="009D047D"/>
    <w:rsid w:val="009D164A"/>
    <w:rsid w:val="009D5AE6"/>
    <w:rsid w:val="00A06739"/>
    <w:rsid w:val="00A14280"/>
    <w:rsid w:val="00A1595F"/>
    <w:rsid w:val="00A213B4"/>
    <w:rsid w:val="00A30B1F"/>
    <w:rsid w:val="00A342F0"/>
    <w:rsid w:val="00A428BD"/>
    <w:rsid w:val="00A52ED6"/>
    <w:rsid w:val="00A60F14"/>
    <w:rsid w:val="00A75315"/>
    <w:rsid w:val="00A9025E"/>
    <w:rsid w:val="00A93568"/>
    <w:rsid w:val="00AC4B93"/>
    <w:rsid w:val="00AC7A1C"/>
    <w:rsid w:val="00AD1125"/>
    <w:rsid w:val="00AD79F2"/>
    <w:rsid w:val="00B02479"/>
    <w:rsid w:val="00B16934"/>
    <w:rsid w:val="00B237D9"/>
    <w:rsid w:val="00B24488"/>
    <w:rsid w:val="00B354BD"/>
    <w:rsid w:val="00B436F0"/>
    <w:rsid w:val="00B45DA7"/>
    <w:rsid w:val="00B55956"/>
    <w:rsid w:val="00B67082"/>
    <w:rsid w:val="00B77FEA"/>
    <w:rsid w:val="00B83BCC"/>
    <w:rsid w:val="00B847AA"/>
    <w:rsid w:val="00BA7B1E"/>
    <w:rsid w:val="00BB40B8"/>
    <w:rsid w:val="00BB558F"/>
    <w:rsid w:val="00BB6868"/>
    <w:rsid w:val="00BC516B"/>
    <w:rsid w:val="00BD2A31"/>
    <w:rsid w:val="00BE2159"/>
    <w:rsid w:val="00C012AB"/>
    <w:rsid w:val="00C07D50"/>
    <w:rsid w:val="00C309B2"/>
    <w:rsid w:val="00C31E85"/>
    <w:rsid w:val="00C357ED"/>
    <w:rsid w:val="00C365E5"/>
    <w:rsid w:val="00C45010"/>
    <w:rsid w:val="00C637CC"/>
    <w:rsid w:val="00C63EF5"/>
    <w:rsid w:val="00C83EC0"/>
    <w:rsid w:val="00C968A9"/>
    <w:rsid w:val="00CA0119"/>
    <w:rsid w:val="00CB6245"/>
    <w:rsid w:val="00CC14BA"/>
    <w:rsid w:val="00CC34E4"/>
    <w:rsid w:val="00CC4DD1"/>
    <w:rsid w:val="00CC64D3"/>
    <w:rsid w:val="00CD1790"/>
    <w:rsid w:val="00D10434"/>
    <w:rsid w:val="00D140B2"/>
    <w:rsid w:val="00D324B8"/>
    <w:rsid w:val="00D326BE"/>
    <w:rsid w:val="00D33D55"/>
    <w:rsid w:val="00D67D0A"/>
    <w:rsid w:val="00D748A4"/>
    <w:rsid w:val="00D8238F"/>
    <w:rsid w:val="00D86CFF"/>
    <w:rsid w:val="00D929F2"/>
    <w:rsid w:val="00DA04AB"/>
    <w:rsid w:val="00DA4AAD"/>
    <w:rsid w:val="00DC0F51"/>
    <w:rsid w:val="00DC31AA"/>
    <w:rsid w:val="00DF2370"/>
    <w:rsid w:val="00E24FC4"/>
    <w:rsid w:val="00E426F4"/>
    <w:rsid w:val="00E56FE3"/>
    <w:rsid w:val="00E635B9"/>
    <w:rsid w:val="00EA4DA5"/>
    <w:rsid w:val="00EB2FE1"/>
    <w:rsid w:val="00EB5667"/>
    <w:rsid w:val="00EC4112"/>
    <w:rsid w:val="00EC71E6"/>
    <w:rsid w:val="00EE0E96"/>
    <w:rsid w:val="00F028C8"/>
    <w:rsid w:val="00F03A47"/>
    <w:rsid w:val="00F06025"/>
    <w:rsid w:val="00F12E49"/>
    <w:rsid w:val="00F13ACD"/>
    <w:rsid w:val="00F16A00"/>
    <w:rsid w:val="00F21614"/>
    <w:rsid w:val="00F521F9"/>
    <w:rsid w:val="00F708BB"/>
    <w:rsid w:val="00F75BBF"/>
    <w:rsid w:val="00F779BC"/>
    <w:rsid w:val="00F806BB"/>
    <w:rsid w:val="00F843C4"/>
    <w:rsid w:val="00F960AA"/>
    <w:rsid w:val="00FB216A"/>
    <w:rsid w:val="00FB2942"/>
    <w:rsid w:val="00FB5EE5"/>
    <w:rsid w:val="00FC2FAB"/>
    <w:rsid w:val="00FE5AD9"/>
    <w:rsid w:val="00FF1F2A"/>
    <w:rsid w:val="00FF52E7"/>
    <w:rsid w:val="0431016C"/>
    <w:rsid w:val="0438EEF2"/>
    <w:rsid w:val="048AD7EC"/>
    <w:rsid w:val="05138988"/>
    <w:rsid w:val="0564327D"/>
    <w:rsid w:val="05963649"/>
    <w:rsid w:val="05B94054"/>
    <w:rsid w:val="0768A22E"/>
    <w:rsid w:val="079854D2"/>
    <w:rsid w:val="07DB5650"/>
    <w:rsid w:val="08C14BEA"/>
    <w:rsid w:val="08DE663D"/>
    <w:rsid w:val="090C6015"/>
    <w:rsid w:val="0AA042F0"/>
    <w:rsid w:val="0AA37730"/>
    <w:rsid w:val="0BE78AD7"/>
    <w:rsid w:val="0C3C1351"/>
    <w:rsid w:val="0C4400D7"/>
    <w:rsid w:val="0CFD491C"/>
    <w:rsid w:val="0D37C3CA"/>
    <w:rsid w:val="0D7AB914"/>
    <w:rsid w:val="0E316F77"/>
    <w:rsid w:val="0EB241DA"/>
    <w:rsid w:val="0F73B413"/>
    <w:rsid w:val="0F7BA199"/>
    <w:rsid w:val="0F8CDC70"/>
    <w:rsid w:val="0FA92A7D"/>
    <w:rsid w:val="0FCD3FD8"/>
    <w:rsid w:val="10DDFD09"/>
    <w:rsid w:val="12DB09C3"/>
    <w:rsid w:val="136C8AA0"/>
    <w:rsid w:val="1385B2FD"/>
    <w:rsid w:val="144F12BC"/>
    <w:rsid w:val="150456D8"/>
    <w:rsid w:val="15E2F597"/>
    <w:rsid w:val="15FC1DF4"/>
    <w:rsid w:val="16D62112"/>
    <w:rsid w:val="17BDE084"/>
    <w:rsid w:val="18D7C1AA"/>
    <w:rsid w:val="191A9659"/>
    <w:rsid w:val="19FD1E75"/>
    <w:rsid w:val="1B09C525"/>
    <w:rsid w:val="1B6AED3C"/>
    <w:rsid w:val="1B7F8A0B"/>
    <w:rsid w:val="1B90C4E2"/>
    <w:rsid w:val="1C84C443"/>
    <w:rsid w:val="1D8074BC"/>
    <w:rsid w:val="1DEE077C"/>
    <w:rsid w:val="1EAFCB59"/>
    <w:rsid w:val="22C96625"/>
    <w:rsid w:val="22FEDC8F"/>
    <w:rsid w:val="2316C630"/>
    <w:rsid w:val="24269126"/>
    <w:rsid w:val="248688D7"/>
    <w:rsid w:val="256CA291"/>
    <w:rsid w:val="260930DB"/>
    <w:rsid w:val="26139BC9"/>
    <w:rsid w:val="2666CDBB"/>
    <w:rsid w:val="26DBA17D"/>
    <w:rsid w:val="274BB70F"/>
    <w:rsid w:val="27A4B8B8"/>
    <w:rsid w:val="27B63C13"/>
    <w:rsid w:val="2930BA23"/>
    <w:rsid w:val="294B3C8B"/>
    <w:rsid w:val="2A13423F"/>
    <w:rsid w:val="2A64E07E"/>
    <w:rsid w:val="2ACC8A84"/>
    <w:rsid w:val="2AEB72F5"/>
    <w:rsid w:val="2BC83AFD"/>
    <w:rsid w:val="2C1F1F36"/>
    <w:rsid w:val="2DB24D73"/>
    <w:rsid w:val="2E3ACDD2"/>
    <w:rsid w:val="2E5E0B70"/>
    <w:rsid w:val="30EDA8C5"/>
    <w:rsid w:val="31AE947B"/>
    <w:rsid w:val="31EC988C"/>
    <w:rsid w:val="3371A7AA"/>
    <w:rsid w:val="3411741F"/>
    <w:rsid w:val="3418E3D7"/>
    <w:rsid w:val="34838444"/>
    <w:rsid w:val="34B1D7F4"/>
    <w:rsid w:val="35592926"/>
    <w:rsid w:val="3581B225"/>
    <w:rsid w:val="35975F75"/>
    <w:rsid w:val="360F3D2B"/>
    <w:rsid w:val="36286588"/>
    <w:rsid w:val="36F4F987"/>
    <w:rsid w:val="37B2FB12"/>
    <w:rsid w:val="37D44D63"/>
    <w:rsid w:val="381E48D7"/>
    <w:rsid w:val="39701DC4"/>
    <w:rsid w:val="3A7652A5"/>
    <w:rsid w:val="3C777891"/>
    <w:rsid w:val="3C876AEF"/>
    <w:rsid w:val="3D6930BF"/>
    <w:rsid w:val="3F67B353"/>
    <w:rsid w:val="4098A78D"/>
    <w:rsid w:val="40A0D181"/>
    <w:rsid w:val="41883822"/>
    <w:rsid w:val="423CA1E2"/>
    <w:rsid w:val="42C3EE8C"/>
    <w:rsid w:val="445E2585"/>
    <w:rsid w:val="4492D825"/>
    <w:rsid w:val="45562493"/>
    <w:rsid w:val="47101305"/>
    <w:rsid w:val="486F3D7E"/>
    <w:rsid w:val="492D13FE"/>
    <w:rsid w:val="497E5408"/>
    <w:rsid w:val="4A47B3C7"/>
    <w:rsid w:val="4A657C02"/>
    <w:rsid w:val="4B026910"/>
    <w:rsid w:val="4B627C9E"/>
    <w:rsid w:val="4BE38428"/>
    <w:rsid w:val="4CBDE250"/>
    <w:rsid w:val="4D25E3AF"/>
    <w:rsid w:val="4F0411E9"/>
    <w:rsid w:val="4F38ED25"/>
    <w:rsid w:val="50521254"/>
    <w:rsid w:val="52D21AEA"/>
    <w:rsid w:val="52D318DD"/>
    <w:rsid w:val="53D86582"/>
    <w:rsid w:val="546849C0"/>
    <w:rsid w:val="54BE3C0C"/>
    <w:rsid w:val="55CA8D68"/>
    <w:rsid w:val="57665DC9"/>
    <w:rsid w:val="57F29FE3"/>
    <w:rsid w:val="58C20730"/>
    <w:rsid w:val="58C9F4B6"/>
    <w:rsid w:val="5A5DD791"/>
    <w:rsid w:val="5BEEE6EB"/>
    <w:rsid w:val="5C12D04F"/>
    <w:rsid w:val="5C6AD494"/>
    <w:rsid w:val="5D159403"/>
    <w:rsid w:val="5D3C0112"/>
    <w:rsid w:val="5D8D4E5F"/>
    <w:rsid w:val="5DC10A87"/>
    <w:rsid w:val="5E20EA66"/>
    <w:rsid w:val="5EA84C5D"/>
    <w:rsid w:val="5F42471D"/>
    <w:rsid w:val="60C7DF1E"/>
    <w:rsid w:val="6260BF82"/>
    <w:rsid w:val="63175C98"/>
    <w:rsid w:val="631E6554"/>
    <w:rsid w:val="633B5A18"/>
    <w:rsid w:val="640CA75D"/>
    <w:rsid w:val="65A08A38"/>
    <w:rsid w:val="66642981"/>
    <w:rsid w:val="66C7BD5F"/>
    <w:rsid w:val="67C1E889"/>
    <w:rsid w:val="67CDC232"/>
    <w:rsid w:val="68D00106"/>
    <w:rsid w:val="68FDE0BB"/>
    <w:rsid w:val="6967A52D"/>
    <w:rsid w:val="69A2E21D"/>
    <w:rsid w:val="69F3EC04"/>
    <w:rsid w:val="6A781E26"/>
    <w:rsid w:val="6A7BE8E1"/>
    <w:rsid w:val="6B305CE5"/>
    <w:rsid w:val="6B32CD11"/>
    <w:rsid w:val="6B386566"/>
    <w:rsid w:val="6BE1399C"/>
    <w:rsid w:val="6BF7365F"/>
    <w:rsid w:val="6C07A1C8"/>
    <w:rsid w:val="6C8ABD4E"/>
    <w:rsid w:val="6D038EAF"/>
    <w:rsid w:val="6D2A8D4C"/>
    <w:rsid w:val="6DAB9C1D"/>
    <w:rsid w:val="6DFD8517"/>
    <w:rsid w:val="6E7E0CBF"/>
    <w:rsid w:val="6F8872CD"/>
    <w:rsid w:val="7021CAA6"/>
    <w:rsid w:val="70D9EF8E"/>
    <w:rsid w:val="70DB12EB"/>
    <w:rsid w:val="71FDFE6F"/>
    <w:rsid w:val="727F0D40"/>
    <w:rsid w:val="7298359D"/>
    <w:rsid w:val="729ABEFD"/>
    <w:rsid w:val="73596B68"/>
    <w:rsid w:val="7361955C"/>
    <w:rsid w:val="73C4A3B7"/>
    <w:rsid w:val="74ED4E43"/>
    <w:rsid w:val="75345655"/>
    <w:rsid w:val="76B6FE59"/>
    <w:rsid w:val="770CFF0D"/>
    <w:rsid w:val="775A6BE9"/>
    <w:rsid w:val="7824EF05"/>
    <w:rsid w:val="78B75059"/>
    <w:rsid w:val="78F63C4A"/>
    <w:rsid w:val="79EE9F1B"/>
    <w:rsid w:val="7B8A6F7C"/>
    <w:rsid w:val="7C796A47"/>
    <w:rsid w:val="7DC9AD6D"/>
    <w:rsid w:val="7EA44803"/>
    <w:rsid w:val="7EB163A5"/>
    <w:rsid w:val="7F8557B0"/>
    <w:rsid w:val="7F87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Revision">
    <w:name w:val="Revision"/>
    <w:hidden/>
    <w:uiPriority w:val="99"/>
    <w:semiHidden/>
    <w:rsid w:val="00F521F9"/>
    <w:pPr>
      <w:spacing w:after="0" w:line="240" w:lineRule="auto"/>
    </w:pPr>
  </w:style>
  <w:style w:type="paragraph" w:styleId="BalloonText">
    <w:name w:val="Balloon Text"/>
    <w:basedOn w:val="Normal"/>
    <w:link w:val="BalloonTextChar"/>
    <w:uiPriority w:val="99"/>
    <w:semiHidden/>
    <w:unhideWhenUsed/>
    <w:rsid w:val="00BE21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1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984dffc50cd84326"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purl.org/dc/dcmitype/"/>
    <ds:schemaRef ds:uri="http://schemas.microsoft.com/office/2006/documentManagement/types"/>
    <ds:schemaRef ds:uri="http://www.w3.org/XML/1998/namespace"/>
    <ds:schemaRef ds:uri="http://purl.org/dc/elements/1.1/"/>
    <ds:schemaRef ds:uri="http://purl.org/dc/terms/"/>
    <ds:schemaRef ds:uri="0590fbf8-ddca-46fa-bbb7-09e2b797685b"/>
    <ds:schemaRef ds:uri="4d8ebd63-de15-40ae-afa0-3e6afd1511b4"/>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0ED2329A-28C1-4895-BF85-FBF14C2E8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2825</Words>
  <Characters>16105</Characters>
  <Application>Microsoft Office Word</Application>
  <DocSecurity>0</DocSecurity>
  <Lines>134</Lines>
  <Paragraphs>37</Paragraphs>
  <ScaleCrop>false</ScaleCrop>
  <Company>Share Multi Academy Trust</Company>
  <LinksUpToDate>false</LinksUpToDate>
  <CharactersWithSpaces>18893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160</cp:revision>
  <cp:lastPrinted>2022-01-02T12:00:00Z</cp:lastPrinted>
  <dcterms:created xsi:type="dcterms:W3CDTF">2022-06-15T10:58:00Z</dcterms:created>
  <dcterms:modified xsi:type="dcterms:W3CDTF">2022-06-24T07:59:00Z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