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Pr="00631C27" w:rsidRDefault="00FC2FAB">
      <w:pPr>
        <w:rPr>
          <w:rFonts w:cstheme="minorHAnsi"/>
        </w:rPr>
      </w:pPr>
      <w:r w:rsidRPr="00631C27">
        <w:rPr>
          <w:rFonts w:cstheme="minorHAnsi"/>
        </w:rPr>
        <w:t>Share Multi Academy Trust</w:t>
      </w:r>
    </w:p>
    <w:p w14:paraId="13A025D8" w14:textId="1BB8C5E5" w:rsidR="00CD1790" w:rsidRPr="00631C27" w:rsidRDefault="00FC2FAB">
      <w:pPr>
        <w:rPr>
          <w:rFonts w:cstheme="minorHAnsi"/>
        </w:rPr>
      </w:pPr>
      <w:r w:rsidRPr="00631C27">
        <w:rPr>
          <w:rFonts w:cstheme="minorHAnsi"/>
        </w:rPr>
        <w:t>Curriculum Planning Template</w:t>
      </w:r>
    </w:p>
    <w:p w14:paraId="1A8C9B5D" w14:textId="1F3108F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31C2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572DE178" w14:textId="6877374C" w:rsidR="002475CF" w:rsidRPr="00631C27" w:rsidRDefault="00387595"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French</w:t>
            </w:r>
          </w:p>
        </w:tc>
        <w:tc>
          <w:tcPr>
            <w:tcW w:w="709" w:type="dxa"/>
          </w:tcPr>
          <w:p w14:paraId="162FAC83"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3DF9D0FE" w14:textId="65FC323E"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10</w:t>
            </w:r>
            <w:r w:rsidR="000C7213">
              <w:rPr>
                <w:rFonts w:cstheme="minorHAnsi"/>
              </w:rPr>
              <w:t xml:space="preserve"> - GCSE</w:t>
            </w:r>
          </w:p>
        </w:tc>
        <w:tc>
          <w:tcPr>
            <w:tcW w:w="1276" w:type="dxa"/>
          </w:tcPr>
          <w:p w14:paraId="33D36AFA" w14:textId="6FDA30B1"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14:paraId="75027CB2" w14:textId="26F74E8C" w:rsidR="002475CF" w:rsidRPr="00631C27"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14:paraId="01D89515"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1608"/>
        <w:gridCol w:w="3600"/>
        <w:gridCol w:w="3439"/>
        <w:gridCol w:w="4111"/>
        <w:gridCol w:w="4309"/>
        <w:gridCol w:w="3864"/>
      </w:tblGrid>
      <w:tr w:rsidR="00016917" w:rsidRPr="00604B43" w14:paraId="72384581" w14:textId="154E9ACE" w:rsidTr="0001691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CDBF049" w14:textId="77777777" w:rsidR="00016917" w:rsidRPr="00604B43" w:rsidRDefault="00016917" w:rsidP="0081403D">
            <w:pPr>
              <w:rPr>
                <w:rFonts w:cstheme="minorHAnsi"/>
              </w:rPr>
            </w:pPr>
            <w:r w:rsidRPr="00604B43">
              <w:rPr>
                <w:rFonts w:cstheme="minorHAnsi"/>
              </w:rPr>
              <w:t>Term / Date(s)</w:t>
            </w:r>
          </w:p>
        </w:tc>
        <w:tc>
          <w:tcPr>
            <w:tcW w:w="3600" w:type="dxa"/>
          </w:tcPr>
          <w:p w14:paraId="4C9E206D" w14:textId="3FA6C382" w:rsidR="00016917" w:rsidRPr="00604B43"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1 </w:t>
            </w:r>
          </w:p>
        </w:tc>
        <w:tc>
          <w:tcPr>
            <w:tcW w:w="3439" w:type="dxa"/>
          </w:tcPr>
          <w:p w14:paraId="694EC266" w14:textId="7269FBB2" w:rsidR="00016917" w:rsidRPr="00604B43"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2 </w:t>
            </w:r>
          </w:p>
        </w:tc>
        <w:tc>
          <w:tcPr>
            <w:tcW w:w="4111" w:type="dxa"/>
          </w:tcPr>
          <w:p w14:paraId="0D84A3DE" w14:textId="526471AE" w:rsidR="00016917" w:rsidRPr="00604B43"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3 </w:t>
            </w:r>
          </w:p>
        </w:tc>
        <w:tc>
          <w:tcPr>
            <w:tcW w:w="4309" w:type="dxa"/>
          </w:tcPr>
          <w:p w14:paraId="348F22D6" w14:textId="3C56360D" w:rsidR="00016917" w:rsidRPr="00604B43"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Half-term 4</w:t>
            </w:r>
          </w:p>
        </w:tc>
        <w:tc>
          <w:tcPr>
            <w:tcW w:w="3864" w:type="dxa"/>
          </w:tcPr>
          <w:p w14:paraId="0395A030" w14:textId="2197BE4A" w:rsidR="00016917" w:rsidRPr="00604B43"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Half term 5</w:t>
            </w:r>
          </w:p>
        </w:tc>
      </w:tr>
      <w:tr w:rsidR="00016917" w:rsidRPr="00604B43" w14:paraId="6B62B51A" w14:textId="1E2F12A1"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3CF56ED" w14:textId="77777777" w:rsidR="00016917" w:rsidRPr="00604B43" w:rsidRDefault="00016917" w:rsidP="0081403D">
            <w:pPr>
              <w:rPr>
                <w:rFonts w:cstheme="minorHAnsi"/>
              </w:rPr>
            </w:pPr>
            <w:r w:rsidRPr="00604B43">
              <w:rPr>
                <w:rFonts w:cstheme="minorHAnsi"/>
              </w:rPr>
              <w:t>Topic</w:t>
            </w:r>
          </w:p>
        </w:tc>
        <w:tc>
          <w:tcPr>
            <w:tcW w:w="3600" w:type="dxa"/>
          </w:tcPr>
          <w:p w14:paraId="7446C60B" w14:textId="10BA3B35" w:rsidR="00016917" w:rsidRPr="00604B43" w:rsidRDefault="00016917"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Family, friends &amp; relationships</w:t>
            </w:r>
          </w:p>
        </w:tc>
        <w:tc>
          <w:tcPr>
            <w:tcW w:w="3439" w:type="dxa"/>
          </w:tcPr>
          <w:p w14:paraId="5A288F40" w14:textId="356DD2CB" w:rsidR="00016917" w:rsidRPr="00604B43" w:rsidRDefault="00016917"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Technology</w:t>
            </w:r>
          </w:p>
        </w:tc>
        <w:tc>
          <w:tcPr>
            <w:tcW w:w="4111" w:type="dxa"/>
          </w:tcPr>
          <w:p w14:paraId="610C82CF" w14:textId="6D3025E7" w:rsidR="00016917" w:rsidRPr="00604B43" w:rsidRDefault="00016917"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Free time </w:t>
            </w:r>
          </w:p>
        </w:tc>
        <w:tc>
          <w:tcPr>
            <w:tcW w:w="4309" w:type="dxa"/>
          </w:tcPr>
          <w:p w14:paraId="38032301" w14:textId="49A66C16" w:rsidR="00016917" w:rsidRPr="00604B43" w:rsidRDefault="00016917"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Customs &amp; Festivals </w:t>
            </w:r>
          </w:p>
        </w:tc>
        <w:tc>
          <w:tcPr>
            <w:tcW w:w="3864" w:type="dxa"/>
          </w:tcPr>
          <w:p w14:paraId="0EEA5F04" w14:textId="43A20341" w:rsidR="00016917" w:rsidRPr="00604B43" w:rsidRDefault="00016917"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Home Town Neighbourhood</w:t>
            </w:r>
          </w:p>
        </w:tc>
      </w:tr>
      <w:tr w:rsidR="00016917" w:rsidRPr="00604B43" w14:paraId="3E69A59A" w14:textId="504BDC97"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44CA9B2F" w14:textId="77777777" w:rsidR="00016917" w:rsidRPr="00604B43" w:rsidRDefault="00016917" w:rsidP="00016917">
            <w:pPr>
              <w:rPr>
                <w:rFonts w:cstheme="minorHAnsi"/>
              </w:rPr>
            </w:pPr>
            <w:r w:rsidRPr="00604B43">
              <w:rPr>
                <w:rFonts w:cstheme="minorHAnsi"/>
              </w:rPr>
              <w:t>Topic overview</w:t>
            </w:r>
          </w:p>
          <w:p w14:paraId="2BB033EA" w14:textId="77777777" w:rsidR="00016917" w:rsidRPr="00604B43" w:rsidRDefault="00016917" w:rsidP="00016917">
            <w:pPr>
              <w:rPr>
                <w:rFonts w:cstheme="minorHAnsi"/>
              </w:rPr>
            </w:pPr>
          </w:p>
          <w:p w14:paraId="21C469AF" w14:textId="4D5AC6F6" w:rsidR="00016917" w:rsidRPr="00604B43" w:rsidRDefault="00016917" w:rsidP="00016917">
            <w:pPr>
              <w:rPr>
                <w:rFonts w:cstheme="minorHAnsi"/>
              </w:rPr>
            </w:pPr>
            <w:r w:rsidRPr="00604B43">
              <w:rPr>
                <w:rFonts w:cstheme="minorHAnsi"/>
              </w:rPr>
              <w:t>Students will learn…</w:t>
            </w:r>
          </w:p>
          <w:p w14:paraId="0717119B" w14:textId="77777777" w:rsidR="00016917" w:rsidRPr="00604B43" w:rsidRDefault="00016917" w:rsidP="00016917">
            <w:pPr>
              <w:rPr>
                <w:rFonts w:cstheme="minorHAnsi"/>
              </w:rPr>
            </w:pPr>
          </w:p>
        </w:tc>
        <w:tc>
          <w:tcPr>
            <w:tcW w:w="3600" w:type="dxa"/>
          </w:tcPr>
          <w:p w14:paraId="004CF87D" w14:textId="77777777" w:rsidR="00016917" w:rsidRPr="00604B43" w:rsidRDefault="00016917" w:rsidP="0001691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Family members and friends </w:t>
            </w:r>
          </w:p>
          <w:p w14:paraId="23E58CA8" w14:textId="77777777" w:rsidR="00016917" w:rsidRPr="00604B43" w:rsidRDefault="00016917" w:rsidP="0001691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Personal details (name, age) </w:t>
            </w:r>
          </w:p>
          <w:p w14:paraId="3851DA2E" w14:textId="77777777" w:rsidR="00016917" w:rsidRPr="00604B43" w:rsidRDefault="00016917" w:rsidP="0001691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Physical descriptions </w:t>
            </w:r>
          </w:p>
          <w:p w14:paraId="372BF413" w14:textId="77777777" w:rsidR="00016917" w:rsidRPr="00604B43" w:rsidRDefault="00016917" w:rsidP="0001691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Personality</w:t>
            </w:r>
          </w:p>
          <w:p w14:paraId="2C3F3CD1" w14:textId="77777777" w:rsidR="00016917" w:rsidRPr="00604B43" w:rsidRDefault="00016917" w:rsidP="0001691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 xml:space="preserve">Opinions and reasons on people. </w:t>
            </w:r>
          </w:p>
          <w:p w14:paraId="1B0B0F2C" w14:textId="108D650E"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Viewpoints on children, marriage, relationships, and family.</w:t>
            </w:r>
          </w:p>
        </w:tc>
        <w:tc>
          <w:tcPr>
            <w:tcW w:w="3439" w:type="dxa"/>
          </w:tcPr>
          <w:p w14:paraId="26C12E85"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Technology in Everyday Life</w:t>
            </w:r>
          </w:p>
          <w:p w14:paraId="5C22601C"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Desirable gadgets</w:t>
            </w:r>
          </w:p>
          <w:p w14:paraId="2DCDEA1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Uses of technology </w:t>
            </w:r>
          </w:p>
          <w:p w14:paraId="1251D6BD" w14:textId="4F994420"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Style w:val="spellingerror"/>
                <w:rFonts w:cstheme="minorHAnsi"/>
                <w:color w:val="000000"/>
              </w:rPr>
              <w:t xml:space="preserve">Advantages and disadvantages of technology. </w:t>
            </w:r>
          </w:p>
        </w:tc>
        <w:tc>
          <w:tcPr>
            <w:tcW w:w="4111" w:type="dxa"/>
          </w:tcPr>
          <w:p w14:paraId="55DEC9A7" w14:textId="2E868A1B"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Hobbies and interests</w:t>
            </w:r>
          </w:p>
          <w:p w14:paraId="68A7DCA3" w14:textId="7D0D0332"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Spending free time</w:t>
            </w:r>
          </w:p>
        </w:tc>
        <w:tc>
          <w:tcPr>
            <w:tcW w:w="4309" w:type="dxa"/>
          </w:tcPr>
          <w:p w14:paraId="6A9CBDB5" w14:textId="332E5DF0"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in UK and francophone world</w:t>
            </w:r>
          </w:p>
          <w:p w14:paraId="7CE42C45" w14:textId="0F9F89D1"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Customs and traditions in the home</w:t>
            </w:r>
          </w:p>
          <w:p w14:paraId="2733148F" w14:textId="37208CED" w:rsidR="00016917" w:rsidRPr="00604B43" w:rsidRDefault="008A084B"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M</w:t>
            </w:r>
            <w:r w:rsidR="00016917" w:rsidRPr="00604B43">
              <w:rPr>
                <w:rFonts w:cstheme="minorHAnsi"/>
              </w:rPr>
              <w:t>eals and mealtimes</w:t>
            </w:r>
          </w:p>
          <w:p w14:paraId="0AC83A1A" w14:textId="5A9299F1" w:rsidR="00016917" w:rsidRPr="00604B43" w:rsidRDefault="008A084B"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according to w</w:t>
            </w:r>
            <w:r w:rsidR="00016917" w:rsidRPr="00604B43">
              <w:rPr>
                <w:rFonts w:cstheme="minorHAnsi"/>
              </w:rPr>
              <w:t>eather</w:t>
            </w:r>
          </w:p>
        </w:tc>
        <w:tc>
          <w:tcPr>
            <w:tcW w:w="3864" w:type="dxa"/>
          </w:tcPr>
          <w:p w14:paraId="095A7948" w14:textId="7D84F4F4" w:rsidR="00016917" w:rsidRPr="00604B43" w:rsidRDefault="008A084B" w:rsidP="008A084B">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H</w:t>
            </w:r>
            <w:r w:rsidR="00016917" w:rsidRPr="00604B43">
              <w:rPr>
                <w:rFonts w:asciiTheme="minorHAnsi" w:hAnsiTheme="minorHAnsi" w:cstheme="minorHAnsi"/>
                <w:sz w:val="22"/>
                <w:szCs w:val="22"/>
              </w:rPr>
              <w:t>ome</w:t>
            </w:r>
            <w:r w:rsidRPr="00604B43">
              <w:rPr>
                <w:rFonts w:asciiTheme="minorHAnsi" w:hAnsiTheme="minorHAnsi" w:cstheme="minorHAnsi"/>
                <w:sz w:val="22"/>
                <w:szCs w:val="22"/>
              </w:rPr>
              <w:t xml:space="preserve">s, </w:t>
            </w:r>
            <w:r w:rsidR="00016917" w:rsidRPr="00604B43">
              <w:rPr>
                <w:rFonts w:asciiTheme="minorHAnsi" w:hAnsiTheme="minorHAnsi" w:cstheme="minorHAnsi"/>
                <w:sz w:val="22"/>
                <w:szCs w:val="22"/>
              </w:rPr>
              <w:t>places in town</w:t>
            </w:r>
            <w:r w:rsidRPr="00604B43">
              <w:rPr>
                <w:rFonts w:asciiTheme="minorHAnsi" w:hAnsiTheme="minorHAnsi" w:cstheme="minorHAnsi"/>
                <w:sz w:val="22"/>
                <w:szCs w:val="22"/>
              </w:rPr>
              <w:t xml:space="preserve">, </w:t>
            </w:r>
            <w:r w:rsidR="00016917" w:rsidRPr="00604B43">
              <w:rPr>
                <w:rFonts w:asciiTheme="minorHAnsi" w:hAnsiTheme="minorHAnsi" w:cstheme="minorHAnsi"/>
                <w:sz w:val="22"/>
                <w:szCs w:val="22"/>
              </w:rPr>
              <w:t>facilities and activities in town, local area and region</w:t>
            </w:r>
            <w:r w:rsidRPr="00604B43">
              <w:rPr>
                <w:rFonts w:asciiTheme="minorHAnsi" w:hAnsiTheme="minorHAnsi" w:cstheme="minorHAnsi"/>
                <w:sz w:val="22"/>
                <w:szCs w:val="22"/>
              </w:rPr>
              <w:t>, ideal locations.</w:t>
            </w:r>
          </w:p>
        </w:tc>
      </w:tr>
      <w:tr w:rsidR="00016917" w:rsidRPr="00604B43" w14:paraId="42EBBD96" w14:textId="6EEB6C43"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02DA96" w14:textId="77777777" w:rsidR="00016917" w:rsidRPr="00604B43" w:rsidRDefault="00016917" w:rsidP="00016917">
            <w:pPr>
              <w:rPr>
                <w:rFonts w:cstheme="minorHAnsi"/>
              </w:rPr>
            </w:pPr>
            <w:r w:rsidRPr="00604B43">
              <w:rPr>
                <w:rFonts w:cstheme="minorHAnsi"/>
              </w:rPr>
              <w:t>Components</w:t>
            </w:r>
          </w:p>
        </w:tc>
        <w:tc>
          <w:tcPr>
            <w:tcW w:w="3600" w:type="dxa"/>
          </w:tcPr>
          <w:p w14:paraId="1B29C778" w14:textId="0E273248"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independently produce and understand language to describe their own and other’s personal details, appearance, and personality. </w:t>
            </w:r>
          </w:p>
          <w:p w14:paraId="2CD60B28" w14:textId="10C0B772"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refer to and understand different types of relationships with others including family and friends. </w:t>
            </w:r>
          </w:p>
          <w:p w14:paraId="2A76B8BA"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Describe whether they like to spend time with another person and why. </w:t>
            </w:r>
          </w:p>
          <w:p w14:paraId="27997E14" w14:textId="4C4A483C"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give and understand viewpoints on having a family. </w:t>
            </w:r>
          </w:p>
          <w:p w14:paraId="7E8AB476" w14:textId="54E3F41F" w:rsidR="00016917" w:rsidRPr="00604B43" w:rsidRDefault="00016917" w:rsidP="0001691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Students can discuss and understand various viewpoints on marriage and ideal partners.</w:t>
            </w:r>
          </w:p>
        </w:tc>
        <w:tc>
          <w:tcPr>
            <w:tcW w:w="3439" w:type="dxa"/>
          </w:tcPr>
          <w:p w14:paraId="45D75112" w14:textId="48193D67" w:rsidR="00016917" w:rsidRPr="00604B43" w:rsidRDefault="00016917" w:rsidP="0001691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Students can independently produce and understand language to describe the use of technology in everyday life.</w:t>
            </w:r>
          </w:p>
          <w:p w14:paraId="704E0A62" w14:textId="0B5560BA" w:rsidR="00016917" w:rsidRPr="00604B43" w:rsidRDefault="00016917" w:rsidP="0001691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understand and refer to a variety of gadgets and their applications. </w:t>
            </w:r>
          </w:p>
          <w:p w14:paraId="7CF1528D" w14:textId="656C7DE9" w:rsidR="00016917" w:rsidRPr="00604B43" w:rsidRDefault="00016917" w:rsidP="0001691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different opinions on the internet and their favourite gadget. </w:t>
            </w:r>
          </w:p>
          <w:p w14:paraId="7E8848B8" w14:textId="77777777" w:rsidR="00016917" w:rsidRPr="00604B43" w:rsidRDefault="00016917" w:rsidP="0001691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comparisons of aspects of technology </w:t>
            </w:r>
          </w:p>
          <w:p w14:paraId="50F8DC4A" w14:textId="14D684C0" w:rsidR="00016917" w:rsidRPr="00604B43" w:rsidRDefault="00016917" w:rsidP="0001691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advantages and disadvantages of technology. </w:t>
            </w:r>
          </w:p>
          <w:p w14:paraId="2A3A140C" w14:textId="58C20BFF"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Style w:val="normaltextrun"/>
                <w:rFonts w:cstheme="minorHAnsi"/>
                <w:color w:val="000000"/>
              </w:rPr>
              <w:t xml:space="preserve">Students can refer to and understand recent uses of technology and how they would like to use it in the future.  </w:t>
            </w:r>
          </w:p>
        </w:tc>
        <w:tc>
          <w:tcPr>
            <w:tcW w:w="4111" w:type="dxa"/>
          </w:tcPr>
          <w:p w14:paraId="03D9F85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how they spend their free time</w:t>
            </w:r>
          </w:p>
          <w:p w14:paraId="5C19A78E"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where they spend their free time</w:t>
            </w:r>
          </w:p>
          <w:p w14:paraId="5F3DCD0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with another person and why</w:t>
            </w:r>
          </w:p>
          <w:p w14:paraId="60EF423C"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free time activities.</w:t>
            </w:r>
          </w:p>
          <w:p w14:paraId="55CCD69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different tenses in the context of free time.</w:t>
            </w:r>
          </w:p>
          <w:p w14:paraId="111FC988" w14:textId="2E50E35A"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use and understand verbs </w:t>
            </w:r>
            <w:r w:rsidRPr="00604B43">
              <w:rPr>
                <w:rFonts w:cstheme="minorHAnsi"/>
                <w:i/>
              </w:rPr>
              <w:t>‘</w:t>
            </w:r>
            <w:proofErr w:type="spellStart"/>
            <w:r w:rsidRPr="00604B43">
              <w:rPr>
                <w:rFonts w:cstheme="minorHAnsi"/>
                <w:i/>
              </w:rPr>
              <w:t>jouer</w:t>
            </w:r>
            <w:proofErr w:type="spellEnd"/>
            <w:r w:rsidRPr="00604B43">
              <w:rPr>
                <w:rFonts w:cstheme="minorHAnsi"/>
              </w:rPr>
              <w:t>’ and ‘</w:t>
            </w:r>
            <w:r w:rsidRPr="00604B43">
              <w:rPr>
                <w:rFonts w:cstheme="minorHAnsi"/>
                <w:i/>
              </w:rPr>
              <w:t>faire</w:t>
            </w:r>
            <w:r w:rsidRPr="00604B43">
              <w:rPr>
                <w:rFonts w:cstheme="minorHAnsi"/>
              </w:rPr>
              <w:t>’ with correct partitive</w:t>
            </w:r>
          </w:p>
        </w:tc>
        <w:tc>
          <w:tcPr>
            <w:tcW w:w="4309" w:type="dxa"/>
          </w:tcPr>
          <w:p w14:paraId="713F0D25" w14:textId="66087589"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different festivals and give their opinions on them.</w:t>
            </w:r>
          </w:p>
          <w:p w14:paraId="1AE83B0E" w14:textId="2C7090BF"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different festivals/traditions and how they are celebrated in the UK and in French speaking countries</w:t>
            </w:r>
          </w:p>
          <w:p w14:paraId="5A2E503E" w14:textId="12363AC2"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at festivals and why.</w:t>
            </w:r>
          </w:p>
          <w:p w14:paraId="3DC9314A" w14:textId="4578E6A3"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different festivals/traditions.</w:t>
            </w:r>
          </w:p>
          <w:p w14:paraId="6A74CAC2" w14:textId="4A34E3F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and others celebrate birthdays.</w:t>
            </w:r>
          </w:p>
          <w:p w14:paraId="0B833097" w14:textId="6A1A5205"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what the weather is like at different festivals to give an account.</w:t>
            </w:r>
          </w:p>
        </w:tc>
        <w:tc>
          <w:tcPr>
            <w:tcW w:w="3864" w:type="dxa"/>
          </w:tcPr>
          <w:p w14:paraId="34C32CA5" w14:textId="0B5E6E12" w:rsidR="00016917" w:rsidRPr="00604B43" w:rsidRDefault="008A084B"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w:t>
            </w:r>
            <w:r w:rsidR="00016917" w:rsidRPr="00604B43">
              <w:rPr>
                <w:rFonts w:cstheme="minorHAnsi"/>
              </w:rPr>
              <w:t>can independently produce and understand language relating to where they live and how long for.</w:t>
            </w:r>
          </w:p>
          <w:p w14:paraId="3E947E66" w14:textId="720695E3" w:rsidR="00016917" w:rsidRPr="00604B43" w:rsidRDefault="008A084B"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w:t>
            </w:r>
            <w:r w:rsidR="00016917" w:rsidRPr="00604B43">
              <w:rPr>
                <w:rFonts w:cstheme="minorHAnsi"/>
              </w:rPr>
              <w:t xml:space="preserve">can express ideas </w:t>
            </w:r>
            <w:r w:rsidRPr="00604B43">
              <w:rPr>
                <w:rFonts w:cstheme="minorHAnsi"/>
              </w:rPr>
              <w:t>relating to facilities</w:t>
            </w:r>
            <w:r w:rsidR="00016917" w:rsidRPr="00604B43">
              <w:rPr>
                <w:rFonts w:cstheme="minorHAnsi"/>
              </w:rPr>
              <w:t xml:space="preserve"> activities in town in different tenses, and with whom.</w:t>
            </w:r>
          </w:p>
          <w:p w14:paraId="61C1DB54" w14:textId="006FABF1" w:rsidR="00016917" w:rsidRPr="00604B43" w:rsidRDefault="008A084B"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w:t>
            </w:r>
            <w:r w:rsidR="00016917" w:rsidRPr="00604B43">
              <w:rPr>
                <w:rFonts w:cstheme="minorHAnsi"/>
              </w:rPr>
              <w:t>can refer to and understand a variety of advantages and disadvantages of</w:t>
            </w:r>
            <w:r w:rsidRPr="00604B43">
              <w:rPr>
                <w:rFonts w:cstheme="minorHAnsi"/>
              </w:rPr>
              <w:t xml:space="preserve"> living in different locations</w:t>
            </w:r>
            <w:r w:rsidR="00016917" w:rsidRPr="00604B43">
              <w:rPr>
                <w:rFonts w:cstheme="minorHAnsi"/>
              </w:rPr>
              <w:t>.</w:t>
            </w:r>
          </w:p>
          <w:p w14:paraId="65082245" w14:textId="1B0F2A72" w:rsidR="00016917" w:rsidRPr="00604B43" w:rsidRDefault="008A084B"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w:t>
            </w:r>
            <w:r w:rsidR="00016917" w:rsidRPr="00604B43">
              <w:rPr>
                <w:rFonts w:cstheme="minorHAnsi"/>
              </w:rPr>
              <w:t>can describe where they would like to live and why.</w:t>
            </w:r>
          </w:p>
          <w:p w14:paraId="58A52D84"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604B43" w14:paraId="08A67C2E" w14:textId="53CFFF70"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8D50E30" w14:textId="557C42FA" w:rsidR="00016917" w:rsidRPr="00604B43" w:rsidRDefault="00016917" w:rsidP="00016917">
            <w:pPr>
              <w:rPr>
                <w:rFonts w:cstheme="minorHAnsi"/>
              </w:rPr>
            </w:pPr>
            <w:r w:rsidRPr="00604B43">
              <w:rPr>
                <w:rFonts w:cstheme="minorHAnsi"/>
              </w:rPr>
              <w:t>What students should already know</w:t>
            </w:r>
          </w:p>
          <w:p w14:paraId="508E3A74" w14:textId="066CB0AD" w:rsidR="00016917" w:rsidRPr="00604B43" w:rsidRDefault="00016917" w:rsidP="00016917">
            <w:pPr>
              <w:rPr>
                <w:rFonts w:cstheme="minorHAnsi"/>
              </w:rPr>
            </w:pPr>
            <w:r w:rsidRPr="00604B43">
              <w:rPr>
                <w:rFonts w:cstheme="minorHAnsi"/>
              </w:rPr>
              <w:t>(Prior learning components)</w:t>
            </w:r>
          </w:p>
          <w:p w14:paraId="7B654702" w14:textId="77777777" w:rsidR="00016917" w:rsidRPr="00604B43" w:rsidRDefault="00016917" w:rsidP="00016917">
            <w:pPr>
              <w:rPr>
                <w:rFonts w:cstheme="minorHAnsi"/>
              </w:rPr>
            </w:pPr>
          </w:p>
        </w:tc>
        <w:tc>
          <w:tcPr>
            <w:tcW w:w="3600" w:type="dxa"/>
          </w:tcPr>
          <w:p w14:paraId="015601A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personal details, basic descriptions, appearance, and personality.</w:t>
            </w:r>
          </w:p>
          <w:p w14:paraId="5B8A33F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basic opinions and reasons. </w:t>
            </w:r>
          </w:p>
          <w:p w14:paraId="62DDEF0A" w14:textId="5FF974B2"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nouns for family members and friends.</w:t>
            </w:r>
          </w:p>
        </w:tc>
        <w:tc>
          <w:tcPr>
            <w:tcW w:w="3439" w:type="dxa"/>
          </w:tcPr>
          <w:p w14:paraId="5DDD1DA9" w14:textId="69335F68"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own and others’ opinions and reasons. </w:t>
            </w:r>
          </w:p>
          <w:p w14:paraId="06C7BD6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some key regular verbs which appear in this topic (e.g.</w:t>
            </w:r>
            <w:r w:rsidRPr="00604B43">
              <w:rPr>
                <w:rFonts w:cstheme="minorHAnsi"/>
                <w:i/>
              </w:rPr>
              <w:t xml:space="preserve"> </w:t>
            </w:r>
            <w:proofErr w:type="spellStart"/>
            <w:r w:rsidRPr="00604B43">
              <w:rPr>
                <w:rFonts w:cstheme="minorHAnsi"/>
                <w:i/>
              </w:rPr>
              <w:t>regarder</w:t>
            </w:r>
            <w:proofErr w:type="spellEnd"/>
            <w:r w:rsidRPr="00604B43">
              <w:rPr>
                <w:rFonts w:cstheme="minorHAnsi"/>
                <w:i/>
              </w:rPr>
              <w:t xml:space="preserve">, </w:t>
            </w:r>
            <w:proofErr w:type="spellStart"/>
            <w:r w:rsidRPr="00604B43">
              <w:rPr>
                <w:rFonts w:cstheme="minorHAnsi"/>
                <w:i/>
              </w:rPr>
              <w:t>écouter</w:t>
            </w:r>
            <w:proofErr w:type="spellEnd"/>
            <w:r w:rsidRPr="00604B43">
              <w:rPr>
                <w:rFonts w:cstheme="minorHAnsi"/>
                <w:i/>
              </w:rPr>
              <w:t xml:space="preserve">, </w:t>
            </w:r>
            <w:proofErr w:type="spellStart"/>
            <w:r w:rsidRPr="00604B43">
              <w:rPr>
                <w:rFonts w:cstheme="minorHAnsi"/>
                <w:i/>
              </w:rPr>
              <w:t>jouer</w:t>
            </w:r>
            <w:proofErr w:type="spellEnd"/>
            <w:r w:rsidRPr="00604B43">
              <w:rPr>
                <w:rFonts w:cstheme="minorHAnsi"/>
                <w:i/>
              </w:rPr>
              <w:t>)</w:t>
            </w:r>
          </w:p>
          <w:p w14:paraId="1A030F0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Produce and understand opinions with infinitives. </w:t>
            </w:r>
          </w:p>
          <w:p w14:paraId="7728304A" w14:textId="46BA44BB"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basic negatives</w:t>
            </w:r>
          </w:p>
        </w:tc>
        <w:tc>
          <w:tcPr>
            <w:tcW w:w="4111" w:type="dxa"/>
          </w:tcPr>
          <w:p w14:paraId="702EC9A3" w14:textId="1B224D0F"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information on typical free time activities such as hobbies and sports. </w:t>
            </w:r>
          </w:p>
          <w:p w14:paraId="4DFA592A"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opinions and reasons.</w:t>
            </w:r>
          </w:p>
          <w:p w14:paraId="183B904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some weather phrases.</w:t>
            </w:r>
          </w:p>
          <w:p w14:paraId="401ABC7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and use some frequency phrases</w:t>
            </w:r>
          </w:p>
          <w:p w14:paraId="5CBD4F2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negative structures</w:t>
            </w:r>
          </w:p>
          <w:p w14:paraId="5BD18908" w14:textId="396A28E2" w:rsidR="00016917" w:rsidRPr="00604B43" w:rsidRDefault="000C7213"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i/>
              </w:rPr>
              <w:t>e</w:t>
            </w:r>
            <w:r w:rsidR="00016917" w:rsidRPr="00604B43">
              <w:rPr>
                <w:rFonts w:cstheme="minorHAnsi"/>
                <w:i/>
              </w:rPr>
              <w:t>r</w:t>
            </w:r>
            <w:proofErr w:type="spellEnd"/>
            <w:r w:rsidR="00016917" w:rsidRPr="00604B43">
              <w:rPr>
                <w:rFonts w:cstheme="minorHAnsi"/>
              </w:rPr>
              <w:t xml:space="preserve"> verbs  </w:t>
            </w:r>
          </w:p>
        </w:tc>
        <w:tc>
          <w:tcPr>
            <w:tcW w:w="4309" w:type="dxa"/>
          </w:tcPr>
          <w:p w14:paraId="3972111B" w14:textId="2E70368C"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information on food and drink items.</w:t>
            </w:r>
          </w:p>
          <w:p w14:paraId="6806FB7E" w14:textId="299E87F9"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clock times </w:t>
            </w:r>
          </w:p>
          <w:p w14:paraId="6EEB03F0" w14:textId="095574D8"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opinions with justifications </w:t>
            </w:r>
          </w:p>
          <w:p w14:paraId="1082E561" w14:textId="4902EEFF"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dates and seasons.</w:t>
            </w:r>
          </w:p>
        </w:tc>
        <w:tc>
          <w:tcPr>
            <w:tcW w:w="3864" w:type="dxa"/>
          </w:tcPr>
          <w:p w14:paraId="04179B78" w14:textId="00050C02"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w:t>
            </w:r>
            <w:r w:rsidR="008A084B" w:rsidRPr="00604B43">
              <w:rPr>
                <w:rFonts w:cstheme="minorHAnsi"/>
              </w:rPr>
              <w:t xml:space="preserve"> and more complex</w:t>
            </w:r>
            <w:r w:rsidRPr="00604B43">
              <w:rPr>
                <w:rFonts w:cstheme="minorHAnsi"/>
              </w:rPr>
              <w:t xml:space="preserve"> opinions and reasons.</w:t>
            </w:r>
          </w:p>
          <w:p w14:paraId="18B3FB6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places in town.</w:t>
            </w:r>
          </w:p>
          <w:p w14:paraId="4BBF4ED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6D874766"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r>
      <w:tr w:rsidR="00016917" w:rsidRPr="00604B43" w14:paraId="07BCF150" w14:textId="79CAFA7A"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5F69E30" w14:textId="77777777" w:rsidR="00016917" w:rsidRPr="00604B43" w:rsidRDefault="00016917" w:rsidP="00016917">
            <w:pPr>
              <w:rPr>
                <w:rFonts w:cstheme="minorHAnsi"/>
              </w:rPr>
            </w:pPr>
            <w:r w:rsidRPr="00604B43">
              <w:rPr>
                <w:rFonts w:cstheme="minorHAnsi"/>
              </w:rPr>
              <w:lastRenderedPageBreak/>
              <w:t>Transferrable knowledge (skills)</w:t>
            </w:r>
          </w:p>
        </w:tc>
        <w:tc>
          <w:tcPr>
            <w:tcW w:w="3600" w:type="dxa"/>
          </w:tcPr>
          <w:p w14:paraId="1FC6723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family, friends, relationships with others.</w:t>
            </w:r>
          </w:p>
          <w:p w14:paraId="1B183D1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w:t>
            </w:r>
          </w:p>
          <w:p w14:paraId="0BED3D8E"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i/>
                <w:iCs/>
              </w:rPr>
            </w:pPr>
            <w:r w:rsidRPr="00604B43">
              <w:rPr>
                <w:rFonts w:cstheme="minorHAnsi"/>
              </w:rPr>
              <w:t>high frequency verbs (</w:t>
            </w:r>
            <w:proofErr w:type="spellStart"/>
            <w:r w:rsidRPr="00604B43">
              <w:rPr>
                <w:rFonts w:cstheme="minorHAnsi"/>
                <w:i/>
                <w:iCs/>
              </w:rPr>
              <w:t>être</w:t>
            </w:r>
            <w:proofErr w:type="spellEnd"/>
            <w:r w:rsidRPr="00604B43">
              <w:rPr>
                <w:rFonts w:cstheme="minorHAnsi"/>
              </w:rPr>
              <w:t xml:space="preserve"> and </w:t>
            </w:r>
            <w:proofErr w:type="spellStart"/>
            <w:r w:rsidRPr="00604B43">
              <w:rPr>
                <w:rFonts w:cstheme="minorHAnsi"/>
                <w:i/>
                <w:iCs/>
              </w:rPr>
              <w:t>avoir</w:t>
            </w:r>
            <w:proofErr w:type="spellEnd"/>
            <w:r w:rsidRPr="00604B43">
              <w:rPr>
                <w:rFonts w:cstheme="minorHAnsi"/>
                <w:i/>
                <w:iCs/>
              </w:rPr>
              <w:t>).</w:t>
            </w:r>
          </w:p>
          <w:p w14:paraId="275F370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reflexive verbs.</w:t>
            </w:r>
          </w:p>
          <w:p w14:paraId="0ACE8AC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possessive adjectives with nouns. </w:t>
            </w:r>
          </w:p>
          <w:p w14:paraId="30AE53C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adjectives and apply adjectival agreements. </w:t>
            </w:r>
          </w:p>
          <w:p w14:paraId="2AD0B337"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14:paraId="2F3F87A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14:paraId="3344CB1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verbs. </w:t>
            </w:r>
          </w:p>
          <w:p w14:paraId="6000A00E" w14:textId="713029FD"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Past present and future tense.</w:t>
            </w:r>
          </w:p>
        </w:tc>
        <w:tc>
          <w:tcPr>
            <w:tcW w:w="3439" w:type="dxa"/>
          </w:tcPr>
          <w:p w14:paraId="1758A37D" w14:textId="21015739"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technology in everyday life. </w:t>
            </w:r>
          </w:p>
          <w:p w14:paraId="4B7BEB04" w14:textId="360889E1" w:rsidR="00A241E7" w:rsidRPr="00604B43" w:rsidRDefault="00A241E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present (</w:t>
            </w:r>
            <w:r w:rsidRPr="00604B43">
              <w:rPr>
                <w:rFonts w:cstheme="minorHAnsi"/>
                <w:i/>
              </w:rPr>
              <w:t xml:space="preserve">j’aime, j’adore, je déteste, je préfère, je n’aime </w:t>
            </w:r>
            <w:proofErr w:type="gramStart"/>
            <w:r w:rsidRPr="00604B43">
              <w:rPr>
                <w:rFonts w:cstheme="minorHAnsi"/>
                <w:i/>
              </w:rPr>
              <w:t>pas</w:t>
            </w:r>
            <w:r w:rsidRPr="00604B43">
              <w:rPr>
                <w:rFonts w:cstheme="minorHAnsi"/>
              </w:rPr>
              <w:t>,  with</w:t>
            </w:r>
            <w:proofErr w:type="gramEnd"/>
            <w:r w:rsidRPr="00604B43">
              <w:rPr>
                <w:rFonts w:cstheme="minorHAnsi"/>
              </w:rPr>
              <w:t xml:space="preserve"> an infinitive.</w:t>
            </w:r>
          </w:p>
          <w:p w14:paraId="708E1683" w14:textId="009E41E7" w:rsidR="00A241E7" w:rsidRPr="00604B43" w:rsidRDefault="00A241E7" w:rsidP="00A241E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 conditional opinion with an infinitive (</w:t>
            </w:r>
            <w:r w:rsidRPr="00604B43">
              <w:rPr>
                <w:rFonts w:cstheme="minorHAnsi"/>
                <w:i/>
              </w:rPr>
              <w:t xml:space="preserve">je </w:t>
            </w:r>
            <w:proofErr w:type="spellStart"/>
            <w:r w:rsidRPr="00604B43">
              <w:rPr>
                <w:rFonts w:cstheme="minorHAnsi"/>
                <w:i/>
              </w:rPr>
              <w:t>voudrai</w:t>
            </w:r>
            <w:r w:rsidRPr="00604B43">
              <w:rPr>
                <w:rFonts w:cstheme="minorHAnsi"/>
              </w:rPr>
              <w:t>s</w:t>
            </w:r>
            <w:proofErr w:type="spellEnd"/>
            <w:r w:rsidRPr="00604B43">
              <w:rPr>
                <w:rFonts w:cstheme="minorHAnsi"/>
              </w:rPr>
              <w:t xml:space="preserve">). </w:t>
            </w:r>
          </w:p>
          <w:p w14:paraId="527E0FD5" w14:textId="7BD061FC" w:rsidR="00A241E7" w:rsidRPr="00604B43" w:rsidRDefault="00A241E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perfect tense with an infinitive: (</w:t>
            </w:r>
            <w:proofErr w:type="spellStart"/>
            <w:r w:rsidRPr="00604B43">
              <w:rPr>
                <w:rFonts w:cstheme="minorHAnsi"/>
                <w:i/>
              </w:rPr>
              <w:t>J’ai</w:t>
            </w:r>
            <w:proofErr w:type="spellEnd"/>
            <w:r w:rsidRPr="00604B43">
              <w:rPr>
                <w:rFonts w:cstheme="minorHAnsi"/>
                <w:i/>
              </w:rPr>
              <w:t xml:space="preserve"> </w:t>
            </w:r>
            <w:proofErr w:type="spellStart"/>
            <w:r w:rsidRPr="00604B43">
              <w:rPr>
                <w:rFonts w:cstheme="minorHAnsi"/>
                <w:i/>
              </w:rPr>
              <w:t>toujours</w:t>
            </w:r>
            <w:proofErr w:type="spellEnd"/>
            <w:r w:rsidRPr="00604B43">
              <w:rPr>
                <w:rFonts w:cstheme="minorHAnsi"/>
                <w:i/>
              </w:rPr>
              <w:t xml:space="preserve"> </w:t>
            </w:r>
            <w:proofErr w:type="spellStart"/>
            <w:r w:rsidRPr="00604B43">
              <w:rPr>
                <w:rFonts w:cstheme="minorHAnsi"/>
                <w:i/>
              </w:rPr>
              <w:t>voulu</w:t>
            </w:r>
            <w:proofErr w:type="spellEnd"/>
            <w:r w:rsidRPr="00604B43">
              <w:rPr>
                <w:rFonts w:cstheme="minorHAnsi"/>
              </w:rPr>
              <w:t xml:space="preserve">) </w:t>
            </w:r>
          </w:p>
          <w:p w14:paraId="2BA125C2" w14:textId="0A27C606" w:rsidR="000C7213"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w:t>
            </w:r>
            <w:r w:rsidR="000C7213" w:rsidRPr="00604B43">
              <w:rPr>
                <w:rFonts w:cstheme="minorHAnsi"/>
              </w:rPr>
              <w:t xml:space="preserve">    -</w:t>
            </w:r>
            <w:proofErr w:type="spellStart"/>
            <w:r w:rsidRPr="00604B43">
              <w:rPr>
                <w:rFonts w:cstheme="minorHAnsi"/>
              </w:rPr>
              <w:t>er</w:t>
            </w:r>
            <w:proofErr w:type="spellEnd"/>
            <w:r w:rsidRPr="00604B43">
              <w:rPr>
                <w:rFonts w:cstheme="minorHAnsi"/>
              </w:rPr>
              <w:t xml:space="preserve"> verbs in the present and past tense. </w:t>
            </w:r>
            <w:r w:rsidR="000C7213" w:rsidRPr="00604B43">
              <w:rPr>
                <w:rFonts w:cstheme="minorHAnsi"/>
              </w:rPr>
              <w:t xml:space="preserve">  </w:t>
            </w:r>
          </w:p>
          <w:p w14:paraId="0582FD1C"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complex phrases with a preceding object.</w:t>
            </w:r>
          </w:p>
          <w:p w14:paraId="0D34D193"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use ‘in order to’ and an infinitive structure.  </w:t>
            </w:r>
          </w:p>
          <w:p w14:paraId="3E58A2EF"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apply and understand complex opinions and reasons about technology </w:t>
            </w:r>
          </w:p>
          <w:p w14:paraId="696F7CF2"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14:paraId="75192CBF"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key verbs. </w:t>
            </w:r>
          </w:p>
          <w:p w14:paraId="13093026" w14:textId="53FA95AD"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w:t>
            </w:r>
            <w:r w:rsidR="00A241E7" w:rsidRPr="00604B43">
              <w:rPr>
                <w:rFonts w:cstheme="minorHAnsi"/>
              </w:rPr>
              <w:t xml:space="preserve"> a</w:t>
            </w:r>
            <w:r w:rsidRPr="00604B43">
              <w:rPr>
                <w:rFonts w:cstheme="minorHAnsi"/>
              </w:rPr>
              <w:t xml:space="preserve"> </w:t>
            </w:r>
            <w:r w:rsidR="00A241E7" w:rsidRPr="00604B43">
              <w:rPr>
                <w:rFonts w:cstheme="minorHAnsi"/>
              </w:rPr>
              <w:t>n</w:t>
            </w:r>
            <w:r w:rsidRPr="00604B43">
              <w:rPr>
                <w:rFonts w:cstheme="minorHAnsi"/>
              </w:rPr>
              <w:t>egative</w:t>
            </w:r>
            <w:r w:rsidR="00A241E7" w:rsidRPr="00604B43">
              <w:rPr>
                <w:rFonts w:cstheme="minorHAnsi"/>
              </w:rPr>
              <w:t xml:space="preserve"> structure</w:t>
            </w:r>
            <w:r w:rsidRPr="00604B43">
              <w:rPr>
                <w:rFonts w:cstheme="minorHAnsi"/>
              </w:rPr>
              <w:t xml:space="preserve"> + </w:t>
            </w:r>
            <w:r w:rsidRPr="00604B43">
              <w:rPr>
                <w:rFonts w:cstheme="minorHAnsi"/>
                <w:i/>
              </w:rPr>
              <w:t>‘de’</w:t>
            </w:r>
            <w:r w:rsidRPr="00604B43">
              <w:rPr>
                <w:rFonts w:cstheme="minorHAnsi"/>
              </w:rPr>
              <w:t xml:space="preserve"> </w:t>
            </w:r>
          </w:p>
        </w:tc>
        <w:tc>
          <w:tcPr>
            <w:tcW w:w="4111" w:type="dxa"/>
          </w:tcPr>
          <w:p w14:paraId="289C115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hobbies and free time activities</w:t>
            </w:r>
          </w:p>
          <w:p w14:paraId="0651B67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r w:rsidRPr="00604B43">
              <w:rPr>
                <w:rFonts w:cstheme="minorHAnsi"/>
                <w:i/>
              </w:rPr>
              <w:t>faire</w:t>
            </w:r>
            <w:r w:rsidRPr="00604B43">
              <w:rPr>
                <w:rFonts w:cstheme="minorHAnsi"/>
              </w:rPr>
              <w:t xml:space="preserve"> and</w:t>
            </w:r>
            <w:r w:rsidRPr="00604B43">
              <w:rPr>
                <w:rFonts w:cstheme="minorHAnsi"/>
                <w:i/>
              </w:rPr>
              <w:t xml:space="preserve"> </w:t>
            </w:r>
            <w:proofErr w:type="spellStart"/>
            <w:r w:rsidRPr="00604B43">
              <w:rPr>
                <w:rFonts w:cstheme="minorHAnsi"/>
                <w:i/>
              </w:rPr>
              <w:t>aller</w:t>
            </w:r>
            <w:proofErr w:type="spellEnd"/>
            <w:r w:rsidRPr="00604B43">
              <w:rPr>
                <w:rFonts w:cstheme="minorHAnsi"/>
                <w:i/>
                <w:iCs/>
              </w:rPr>
              <w:t>).</w:t>
            </w:r>
          </w:p>
          <w:p w14:paraId="07D17269"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and recognise ‘</w:t>
            </w:r>
            <w:proofErr w:type="spellStart"/>
            <w:r w:rsidRPr="00604B43">
              <w:rPr>
                <w:rFonts w:cstheme="minorHAnsi"/>
                <w:i/>
              </w:rPr>
              <w:t>quand</w:t>
            </w:r>
            <w:proofErr w:type="spellEnd"/>
            <w:r w:rsidRPr="00604B43">
              <w:rPr>
                <w:rFonts w:cstheme="minorHAnsi"/>
              </w:rPr>
              <w:t xml:space="preserve">’ and </w:t>
            </w:r>
            <w:r w:rsidRPr="00604B43">
              <w:rPr>
                <w:rFonts w:cstheme="minorHAnsi"/>
                <w:i/>
              </w:rPr>
              <w:t>‘</w:t>
            </w:r>
            <w:proofErr w:type="spellStart"/>
            <w:r w:rsidRPr="00604B43">
              <w:rPr>
                <w:rFonts w:cstheme="minorHAnsi"/>
                <w:i/>
              </w:rPr>
              <w:t>si</w:t>
            </w:r>
            <w:proofErr w:type="spellEnd"/>
            <w:r w:rsidRPr="00604B43">
              <w:rPr>
                <w:rFonts w:cstheme="minorHAnsi"/>
                <w:i/>
              </w:rPr>
              <w:t>’</w:t>
            </w:r>
            <w:r w:rsidRPr="00604B43">
              <w:rPr>
                <w:rFonts w:cstheme="minorHAnsi"/>
              </w:rPr>
              <w:t xml:space="preserve"> phrases</w:t>
            </w:r>
          </w:p>
          <w:p w14:paraId="091ED9B3"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negative structures</w:t>
            </w:r>
          </w:p>
          <w:p w14:paraId="7F925A4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14:paraId="2C9F379B"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use preceding objects</w:t>
            </w:r>
          </w:p>
          <w:p w14:paraId="7325040E" w14:textId="48F07F84"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say how long they have been doing something for (‘</w:t>
            </w:r>
            <w:proofErr w:type="spellStart"/>
            <w:r w:rsidRPr="00604B43">
              <w:rPr>
                <w:rFonts w:cstheme="minorHAnsi"/>
                <w:i/>
              </w:rPr>
              <w:t>depuis</w:t>
            </w:r>
            <w:proofErr w:type="spellEnd"/>
            <w:r w:rsidRPr="00604B43">
              <w:rPr>
                <w:rFonts w:cstheme="minorHAnsi"/>
              </w:rPr>
              <w:t>’)</w:t>
            </w:r>
          </w:p>
          <w:p w14:paraId="6288ED55" w14:textId="6130398C"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tc>
        <w:tc>
          <w:tcPr>
            <w:tcW w:w="4309" w:type="dxa"/>
          </w:tcPr>
          <w:p w14:paraId="10977A31"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festivals and traditions.</w:t>
            </w:r>
          </w:p>
          <w:p w14:paraId="1E375D34"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4 high frequency verbs ‘</w:t>
            </w:r>
            <w:proofErr w:type="spellStart"/>
            <w:r w:rsidRPr="00604B43">
              <w:rPr>
                <w:rFonts w:cstheme="minorHAnsi"/>
                <w:i/>
              </w:rPr>
              <w:t>être</w:t>
            </w:r>
            <w:proofErr w:type="spellEnd"/>
            <w:r w:rsidRPr="00604B43">
              <w:rPr>
                <w:rFonts w:cstheme="minorHAnsi"/>
              </w:rPr>
              <w:t>’, ‘</w:t>
            </w:r>
            <w:proofErr w:type="spellStart"/>
            <w:r w:rsidRPr="00604B43">
              <w:rPr>
                <w:rFonts w:cstheme="minorHAnsi"/>
                <w:i/>
              </w:rPr>
              <w:t>avoir</w:t>
            </w:r>
            <w:proofErr w:type="spellEnd"/>
            <w:r w:rsidRPr="00604B43">
              <w:rPr>
                <w:rFonts w:cstheme="minorHAnsi"/>
              </w:rPr>
              <w:t>’, ‘</w:t>
            </w:r>
            <w:proofErr w:type="spellStart"/>
            <w:r w:rsidRPr="00604B43">
              <w:rPr>
                <w:rFonts w:cstheme="minorHAnsi"/>
                <w:i/>
              </w:rPr>
              <w:t>aller</w:t>
            </w:r>
            <w:proofErr w:type="spellEnd"/>
            <w:r w:rsidRPr="00604B43">
              <w:rPr>
                <w:rFonts w:cstheme="minorHAnsi"/>
              </w:rPr>
              <w:t>’ and ‘</w:t>
            </w:r>
            <w:r w:rsidRPr="00604B43">
              <w:rPr>
                <w:rFonts w:cstheme="minorHAnsi"/>
                <w:i/>
              </w:rPr>
              <w:t>faire</w:t>
            </w:r>
            <w:r w:rsidRPr="00604B43">
              <w:rPr>
                <w:rFonts w:cstheme="minorHAnsi"/>
              </w:rPr>
              <w:t>’.</w:t>
            </w:r>
          </w:p>
          <w:p w14:paraId="4CFF5E9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reflexive verbs in context.</w:t>
            </w:r>
          </w:p>
          <w:p w14:paraId="7BDCCABA" w14:textId="0119B42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 with regular and high frequency irregular verbs.</w:t>
            </w:r>
          </w:p>
          <w:p w14:paraId="605A35C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14:paraId="7FCE2F5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w:t>
            </w:r>
            <w:proofErr w:type="spellStart"/>
            <w:r w:rsidRPr="00604B43">
              <w:rPr>
                <w:rFonts w:cstheme="minorHAnsi"/>
                <w:i/>
              </w:rPr>
              <w:t>avoir</w:t>
            </w:r>
            <w:proofErr w:type="spellEnd"/>
            <w:r w:rsidRPr="00604B43">
              <w:rPr>
                <w:rFonts w:cstheme="minorHAnsi"/>
              </w:rPr>
              <w:t>’ expressions</w:t>
            </w:r>
          </w:p>
          <w:p w14:paraId="23FC10B4" w14:textId="5220EB72"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‘f</w:t>
            </w:r>
            <w:r w:rsidRPr="00604B43">
              <w:rPr>
                <w:rFonts w:cstheme="minorHAnsi"/>
                <w:i/>
              </w:rPr>
              <w:t>aire</w:t>
            </w:r>
            <w:r w:rsidRPr="00604B43">
              <w:rPr>
                <w:rFonts w:cstheme="minorHAnsi"/>
              </w:rPr>
              <w:t>’ + weather expressions.</w:t>
            </w:r>
          </w:p>
          <w:p w14:paraId="3A05B351" w14:textId="4E39CF2F"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negative structures</w:t>
            </w:r>
          </w:p>
        </w:tc>
        <w:tc>
          <w:tcPr>
            <w:tcW w:w="3864" w:type="dxa"/>
          </w:tcPr>
          <w:p w14:paraId="05416EF2"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town and </w:t>
            </w:r>
            <w:proofErr w:type="gramStart"/>
            <w:r w:rsidRPr="00604B43">
              <w:rPr>
                <w:rFonts w:cstheme="minorHAnsi"/>
              </w:rPr>
              <w:t>neighbourhood..</w:t>
            </w:r>
            <w:proofErr w:type="gramEnd"/>
          </w:p>
          <w:p w14:paraId="3A49FAA7"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proofErr w:type="spellStart"/>
            <w:r w:rsidRPr="00604B43">
              <w:rPr>
                <w:rFonts w:cstheme="minorHAnsi"/>
                <w:i/>
                <w:iCs/>
              </w:rPr>
              <w:t>aller</w:t>
            </w:r>
            <w:proofErr w:type="spellEnd"/>
            <w:r w:rsidRPr="00604B43">
              <w:rPr>
                <w:rFonts w:cstheme="minorHAnsi"/>
              </w:rPr>
              <w:t xml:space="preserve"> and </w:t>
            </w:r>
            <w:proofErr w:type="spellStart"/>
            <w:r w:rsidRPr="00604B43">
              <w:rPr>
                <w:rFonts w:cstheme="minorHAnsi"/>
                <w:i/>
                <w:iCs/>
              </w:rPr>
              <w:t>habiter</w:t>
            </w:r>
            <w:proofErr w:type="spellEnd"/>
            <w:r w:rsidRPr="00604B43">
              <w:rPr>
                <w:rFonts w:cstheme="minorHAnsi"/>
                <w:i/>
                <w:iCs/>
              </w:rPr>
              <w:t>).</w:t>
            </w:r>
          </w:p>
          <w:p w14:paraId="4321B01C" w14:textId="7B174BEC"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the expression </w:t>
            </w:r>
            <w:proofErr w:type="spellStart"/>
            <w:r w:rsidRPr="00604B43">
              <w:rPr>
                <w:rFonts w:cstheme="minorHAnsi"/>
                <w:i/>
              </w:rPr>
              <w:t>o</w:t>
            </w:r>
            <w:r w:rsidR="000C7213" w:rsidRPr="00604B43">
              <w:rPr>
                <w:rFonts w:cstheme="minorHAnsi"/>
                <w:i/>
              </w:rPr>
              <w:t>ù</w:t>
            </w:r>
            <w:proofErr w:type="spellEnd"/>
            <w:r w:rsidRPr="00604B43">
              <w:rPr>
                <w:rFonts w:cstheme="minorHAnsi"/>
              </w:rPr>
              <w:t xml:space="preserve"> </w:t>
            </w:r>
            <w:r w:rsidRPr="00604B43">
              <w:rPr>
                <w:rFonts w:cstheme="minorHAnsi"/>
                <w:i/>
              </w:rPr>
              <w:t xml:space="preserve">on </w:t>
            </w:r>
            <w:proofErr w:type="spellStart"/>
            <w:r w:rsidRPr="00604B43">
              <w:rPr>
                <w:rFonts w:cstheme="minorHAnsi"/>
                <w:i/>
              </w:rPr>
              <w:t>peut</w:t>
            </w:r>
            <w:proofErr w:type="spellEnd"/>
            <w:r w:rsidRPr="00604B43">
              <w:rPr>
                <w:rFonts w:cstheme="minorHAnsi"/>
              </w:rPr>
              <w:t xml:space="preserve"> / </w:t>
            </w:r>
            <w:r w:rsidRPr="00604B43">
              <w:rPr>
                <w:rFonts w:cstheme="minorHAnsi"/>
                <w:i/>
              </w:rPr>
              <w:t xml:space="preserve">je </w:t>
            </w:r>
            <w:proofErr w:type="spellStart"/>
            <w:r w:rsidRPr="00604B43">
              <w:rPr>
                <w:rFonts w:cstheme="minorHAnsi"/>
                <w:i/>
              </w:rPr>
              <w:t>peux</w:t>
            </w:r>
            <w:proofErr w:type="spellEnd"/>
            <w:r w:rsidRPr="00604B43">
              <w:rPr>
                <w:rFonts w:cstheme="minorHAnsi"/>
              </w:rPr>
              <w:t xml:space="preserve"> with an infinitive verb.</w:t>
            </w:r>
          </w:p>
          <w:p w14:paraId="7E6DFB09"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expression ‘</w:t>
            </w:r>
            <w:proofErr w:type="spellStart"/>
            <w:r w:rsidRPr="00604B43">
              <w:rPr>
                <w:rFonts w:cstheme="minorHAnsi"/>
                <w:i/>
              </w:rPr>
              <w:t>depuis</w:t>
            </w:r>
            <w:proofErr w:type="spellEnd"/>
            <w:r w:rsidRPr="00604B43">
              <w:rPr>
                <w:rFonts w:cstheme="minorHAnsi"/>
              </w:rPr>
              <w:t xml:space="preserve">’ and </w:t>
            </w:r>
            <w:proofErr w:type="spellStart"/>
            <w:r w:rsidRPr="00604B43">
              <w:rPr>
                <w:rFonts w:cstheme="minorHAnsi"/>
                <w:i/>
              </w:rPr>
              <w:t>habiter</w:t>
            </w:r>
            <w:proofErr w:type="spellEnd"/>
            <w:r w:rsidRPr="00604B43">
              <w:rPr>
                <w:rFonts w:cstheme="minorHAnsi"/>
              </w:rPr>
              <w:t>.</w:t>
            </w:r>
          </w:p>
          <w:p w14:paraId="5C447271"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and recognise possessive adjectives with nouns. </w:t>
            </w:r>
          </w:p>
          <w:p w14:paraId="48E741BA"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adjectives and apply adjectival agreements. </w:t>
            </w:r>
          </w:p>
          <w:p w14:paraId="6AD14CE4"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14:paraId="7A7FBC3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14:paraId="11656247"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verbs. </w:t>
            </w:r>
          </w:p>
          <w:p w14:paraId="797809D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p w14:paraId="0D1E8B53"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relative clauses.</w:t>
            </w:r>
          </w:p>
          <w:p w14:paraId="7AF8263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604B43" w14:paraId="4E89435C" w14:textId="1CDEC441"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823717" w14:textId="72D772B3" w:rsidR="00016917" w:rsidRPr="00604B43" w:rsidRDefault="00016917" w:rsidP="00016917">
            <w:pPr>
              <w:rPr>
                <w:rFonts w:cstheme="minorHAnsi"/>
              </w:rPr>
            </w:pPr>
            <w:r w:rsidRPr="00604B43">
              <w:rPr>
                <w:rFonts w:cstheme="minorHAnsi"/>
              </w:rPr>
              <w:t>Key lexicogrammar pupil will know and learn</w:t>
            </w:r>
          </w:p>
        </w:tc>
        <w:tc>
          <w:tcPr>
            <w:tcW w:w="3600" w:type="dxa"/>
          </w:tcPr>
          <w:p w14:paraId="69F4ACC1" w14:textId="1ACE23C1"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 personal information (age, name)</w:t>
            </w:r>
          </w:p>
          <w:p w14:paraId="6A9457C1"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physical appearance (height, size, hair, eye colours), personality (positive and negative traits), family (immediate and extended members), friends (school and outside of school), relationships (family, friends, platonic and romantic), positive and negative viewpoints on others and opinions on partnerships. </w:t>
            </w:r>
          </w:p>
          <w:p w14:paraId="7BE74DEE" w14:textId="5FC7B9AE"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3439" w:type="dxa"/>
          </w:tcPr>
          <w:p w14:paraId="424F1C3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and content mat relating to:</w:t>
            </w:r>
          </w:p>
          <w:p w14:paraId="6FFA86C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Using technology, gadgets, internet </w:t>
            </w:r>
          </w:p>
          <w:p w14:paraId="791278C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(Social media, websites, forms)</w:t>
            </w:r>
          </w:p>
          <w:p w14:paraId="73A5987F" w14:textId="54B16D4C"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technology including advantages and disadvantages of the internet.</w:t>
            </w:r>
          </w:p>
        </w:tc>
        <w:tc>
          <w:tcPr>
            <w:tcW w:w="4111" w:type="dxa"/>
          </w:tcPr>
          <w:p w14:paraId="32D835DA" w14:textId="64C1480A"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relating to: free time activities (e.g. sports, hobbies), time and frequency phrases (e.g. as well as how long for), conditional sentences (e.g. if and when), negative structures (e.g. not, never, no longer, only) </w:t>
            </w:r>
          </w:p>
        </w:tc>
        <w:tc>
          <w:tcPr>
            <w:tcW w:w="4309" w:type="dxa"/>
          </w:tcPr>
          <w:p w14:paraId="25062041"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and on content mat relating to: </w:t>
            </w:r>
          </w:p>
          <w:p w14:paraId="77101B6D"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food and drink</w:t>
            </w:r>
          </w:p>
          <w:p w14:paraId="3FF91F2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(names)</w:t>
            </w:r>
          </w:p>
          <w:p w14:paraId="532E07D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specific to festivals</w:t>
            </w:r>
          </w:p>
          <w:p w14:paraId="27EFC50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weather specific to activities</w:t>
            </w:r>
          </w:p>
          <w:p w14:paraId="2B96AD76" w14:textId="34669C66"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different festivals</w:t>
            </w:r>
          </w:p>
        </w:tc>
        <w:tc>
          <w:tcPr>
            <w:tcW w:w="3864" w:type="dxa"/>
          </w:tcPr>
          <w:p w14:paraId="67D39956"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 places in town and neighbourhood, opinions and reasons of towns and neighbourhood.</w:t>
            </w:r>
          </w:p>
          <w:p w14:paraId="3BAE5C32"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present tense of ‘</w:t>
            </w:r>
            <w:r w:rsidRPr="00604B43">
              <w:rPr>
                <w:rFonts w:cstheme="minorHAnsi"/>
                <w:i/>
              </w:rPr>
              <w:t>nous</w:t>
            </w:r>
            <w:r w:rsidRPr="00604B43">
              <w:rPr>
                <w:rFonts w:cstheme="minorHAnsi"/>
              </w:rPr>
              <w:t>’</w:t>
            </w:r>
          </w:p>
          <w:p w14:paraId="2B13CFD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preceding objects</w:t>
            </w:r>
          </w:p>
          <w:p w14:paraId="291BB4FA" w14:textId="3219579A"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perfect tense and the near future tense</w:t>
            </w:r>
          </w:p>
        </w:tc>
      </w:tr>
      <w:tr w:rsidR="005526F6" w:rsidRPr="00604B43" w14:paraId="2F4464C5" w14:textId="77777777"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1E4637EE" w14:textId="77777777" w:rsidR="005526F6" w:rsidRPr="00604B43" w:rsidRDefault="005526F6" w:rsidP="00016917">
            <w:pPr>
              <w:rPr>
                <w:rFonts w:cstheme="minorHAnsi"/>
              </w:rPr>
            </w:pPr>
          </w:p>
        </w:tc>
        <w:tc>
          <w:tcPr>
            <w:tcW w:w="3600" w:type="dxa"/>
          </w:tcPr>
          <w:p w14:paraId="06DC6A19" w14:textId="77777777" w:rsidR="005526F6" w:rsidRPr="00604B43" w:rsidRDefault="005526F6" w:rsidP="0001691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3439" w:type="dxa"/>
          </w:tcPr>
          <w:p w14:paraId="50DF033E" w14:textId="77777777" w:rsidR="005526F6" w:rsidRPr="00604B43" w:rsidRDefault="005526F6" w:rsidP="00016917">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tcW w:w="4111" w:type="dxa"/>
          </w:tcPr>
          <w:p w14:paraId="168C4A47" w14:textId="77777777" w:rsidR="005526F6" w:rsidRPr="00604B43" w:rsidRDefault="005526F6" w:rsidP="0001691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4309" w:type="dxa"/>
          </w:tcPr>
          <w:p w14:paraId="1F0A36B9" w14:textId="77777777" w:rsidR="005526F6" w:rsidRPr="00604B43" w:rsidRDefault="005526F6" w:rsidP="0001691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3864" w:type="dxa"/>
          </w:tcPr>
          <w:p w14:paraId="65E22222" w14:textId="77777777" w:rsidR="005526F6" w:rsidRPr="00604B43" w:rsidRDefault="005526F6" w:rsidP="00016917">
            <w:pPr>
              <w:cnfStyle w:val="000000100000" w:firstRow="0" w:lastRow="0" w:firstColumn="0" w:lastColumn="0" w:oddVBand="0" w:evenVBand="0" w:oddHBand="1" w:evenHBand="0" w:firstRowFirstColumn="0" w:firstRowLastColumn="0" w:lastRowFirstColumn="0" w:lastRowLastColumn="0"/>
              <w:rPr>
                <w:rFonts w:cstheme="minorHAnsi"/>
                <w:u w:val="single"/>
              </w:rPr>
            </w:pPr>
          </w:p>
        </w:tc>
      </w:tr>
      <w:tr w:rsidR="00016917" w:rsidRPr="00604B43" w14:paraId="0B05F9B3" w14:textId="26FA999D"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02EA02CF" w14:textId="77777777" w:rsidR="00016917" w:rsidRPr="00604B43" w:rsidRDefault="00016917" w:rsidP="00016917">
            <w:pPr>
              <w:rPr>
                <w:rFonts w:cstheme="minorHAnsi"/>
              </w:rPr>
            </w:pPr>
            <w:r w:rsidRPr="00604B43">
              <w:rPr>
                <w:rFonts w:cstheme="minorHAnsi"/>
              </w:rPr>
              <w:t>Assessment activities</w:t>
            </w:r>
          </w:p>
        </w:tc>
        <w:tc>
          <w:tcPr>
            <w:tcW w:w="3600" w:type="dxa"/>
          </w:tcPr>
          <w:p w14:paraId="7F583DA9" w14:textId="713E693E"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t>Formative assessment</w:t>
            </w:r>
            <w:r w:rsidRPr="00604B43">
              <w:rPr>
                <w:rFonts w:cstheme="minorHAnsi"/>
              </w:rPr>
              <w:t xml:space="preserve">: translating model phrases, grammatical accuracy with verbs and adjectives.  Complexity practice. </w:t>
            </w:r>
          </w:p>
          <w:p w14:paraId="774272C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lang w:val="en-US"/>
              </w:rPr>
              <w:t>Summative assessment:</w:t>
            </w:r>
            <w:r w:rsidRPr="00604B43">
              <w:rPr>
                <w:rFonts w:cstheme="minorHAnsi"/>
                <w:lang w:val="en-US"/>
              </w:rPr>
              <w:t xml:space="preserve"> </w:t>
            </w:r>
            <w:r w:rsidRPr="00604B43">
              <w:rPr>
                <w:rFonts w:cstheme="minorHAnsi"/>
              </w:rPr>
              <w:t xml:space="preserve">writing question one, photo description, </w:t>
            </w:r>
            <w:r w:rsidRPr="00604B43">
              <w:rPr>
                <w:rFonts w:cstheme="minorHAnsi"/>
              </w:rPr>
              <w:lastRenderedPageBreak/>
              <w:t>writing question two 40 words, writing question 3 90 words.</w:t>
            </w:r>
          </w:p>
          <w:p w14:paraId="4B3A3C32"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Reading and listening F and H tier questions.</w:t>
            </w:r>
          </w:p>
          <w:p w14:paraId="1424266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proofErr w:type="spellStart"/>
            <w:r w:rsidRPr="00604B43">
              <w:rPr>
                <w:rFonts w:cstheme="minorHAnsi"/>
                <w:lang w:val="en-US"/>
              </w:rPr>
              <w:t>Self assessment</w:t>
            </w:r>
            <w:proofErr w:type="spellEnd"/>
            <w:r w:rsidRPr="00604B43">
              <w:rPr>
                <w:rFonts w:cstheme="minorHAnsi"/>
                <w:lang w:val="en-US"/>
              </w:rPr>
              <w:t xml:space="preserve"> sheet</w:t>
            </w:r>
          </w:p>
          <w:p w14:paraId="11784508" w14:textId="49E207E5"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lang w:val="en-US"/>
              </w:rPr>
              <w:t>Assessments can be end of unit or revisited after other topics.</w:t>
            </w:r>
          </w:p>
        </w:tc>
        <w:tc>
          <w:tcPr>
            <w:tcW w:w="3439" w:type="dxa"/>
          </w:tcPr>
          <w:p w14:paraId="35BADD31"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u w:val="single"/>
              </w:rPr>
              <w:lastRenderedPageBreak/>
              <w:t>Formative assessment:</w:t>
            </w:r>
            <w:r w:rsidRPr="00604B43">
              <w:rPr>
                <w:rFonts w:cstheme="minorHAnsi"/>
                <w:color w:val="000000"/>
              </w:rPr>
              <w:t xml:space="preserve"> Modelling exam questions for productive and receptive practice. Self-assessment sheet</w:t>
            </w:r>
          </w:p>
          <w:p w14:paraId="5CC47FCF"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p>
          <w:p w14:paraId="4DFCF4D5" w14:textId="79680E53"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color w:val="000000"/>
              </w:rPr>
              <w:t xml:space="preserve"> </w:t>
            </w:r>
            <w:r w:rsidRPr="00604B43">
              <w:rPr>
                <w:rFonts w:cstheme="minorHAnsi"/>
                <w:color w:val="000000"/>
                <w:u w:val="single"/>
              </w:rPr>
              <w:t>Summative assessment:</w:t>
            </w:r>
            <w:r w:rsidRPr="00604B43">
              <w:rPr>
                <w:rFonts w:cstheme="minorHAnsi"/>
                <w:color w:val="000000"/>
              </w:rPr>
              <w:t xml:space="preserve"> Variety of reading, listening, writing, and </w:t>
            </w:r>
            <w:r w:rsidRPr="00604B43">
              <w:rPr>
                <w:rFonts w:cstheme="minorHAnsi"/>
                <w:color w:val="000000"/>
              </w:rPr>
              <w:lastRenderedPageBreak/>
              <w:t>speaking tasks to assess students’ ability to understand and apply knowledge and skills learnt and developed Assessments can be end of unit or revisited after other topics.</w:t>
            </w:r>
          </w:p>
        </w:tc>
        <w:tc>
          <w:tcPr>
            <w:tcW w:w="4111" w:type="dxa"/>
          </w:tcPr>
          <w:p w14:paraId="65F59926"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lastRenderedPageBreak/>
              <w:t>Formative assessment</w:t>
            </w:r>
            <w:r w:rsidRPr="00604B43">
              <w:rPr>
                <w:rFonts w:cstheme="minorHAnsi"/>
              </w:rPr>
              <w:t xml:space="preserve">: Modelling exam questions for productive and receptive practice.  </w:t>
            </w:r>
          </w:p>
          <w:p w14:paraId="1A0127C4" w14:textId="15DA0349"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Self-assessment sheet</w:t>
            </w:r>
          </w:p>
          <w:p w14:paraId="395F3F54"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160D4B0A"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tasks to </w:t>
            </w:r>
            <w:r w:rsidRPr="00604B43">
              <w:rPr>
                <w:rFonts w:cstheme="minorHAnsi"/>
                <w:lang w:val="en-US"/>
              </w:rPr>
              <w:lastRenderedPageBreak/>
              <w:t xml:space="preserve">assess students’ ability to understand and apply knowledge and skills learnt and developed </w:t>
            </w:r>
          </w:p>
          <w:p w14:paraId="17048A1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p>
          <w:p w14:paraId="24324476"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p w14:paraId="7C4980AB"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5F8ABC6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lastRenderedPageBreak/>
              <w:t>Formative assessment</w:t>
            </w:r>
            <w:r w:rsidRPr="00604B43">
              <w:rPr>
                <w:rFonts w:cstheme="minorHAnsi"/>
              </w:rPr>
              <w:t xml:space="preserve">: Modelling exam questions for productive and receptive practice.  </w:t>
            </w:r>
          </w:p>
          <w:p w14:paraId="6869F8CE" w14:textId="5027BCC0"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Self-assessment sheet</w:t>
            </w:r>
          </w:p>
          <w:p w14:paraId="447AE4A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39A3CBFD"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tasks to assess </w:t>
            </w:r>
            <w:r w:rsidRPr="00604B43">
              <w:rPr>
                <w:rFonts w:cstheme="minorHAnsi"/>
                <w:lang w:val="en-US"/>
              </w:rPr>
              <w:lastRenderedPageBreak/>
              <w:t xml:space="preserve">students’ ability to understand and apply knowledge and skills learnt and developed </w:t>
            </w:r>
          </w:p>
          <w:p w14:paraId="5BD58E8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p>
          <w:p w14:paraId="2ADA128A" w14:textId="2AC91D1F"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tc>
        <w:tc>
          <w:tcPr>
            <w:tcW w:w="3864" w:type="dxa"/>
          </w:tcPr>
          <w:p w14:paraId="1142896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u w:val="single"/>
              </w:rPr>
              <w:lastRenderedPageBreak/>
              <w:t>Formative assessment</w:t>
            </w:r>
            <w:r w:rsidRPr="00604B43">
              <w:rPr>
                <w:rFonts w:cstheme="minorHAnsi"/>
              </w:rPr>
              <w:t xml:space="preserve">: Modelling exam questions for productive and receptive practice.  </w:t>
            </w:r>
          </w:p>
          <w:p w14:paraId="409D57A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w:t>
            </w:r>
          </w:p>
          <w:p w14:paraId="6F38A6D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6B647125"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604B43">
              <w:rPr>
                <w:rFonts w:cstheme="minorHAnsi"/>
                <w:u w:val="single"/>
                <w:lang w:val="en-US"/>
              </w:rPr>
              <w:t>Summative assessment:</w:t>
            </w:r>
            <w:r w:rsidRPr="00604B43">
              <w:rPr>
                <w:rFonts w:cstheme="minorHAnsi"/>
                <w:lang w:val="en-US"/>
              </w:rPr>
              <w:t xml:space="preserve"> Variety of reading, listening, writing and speaking </w:t>
            </w:r>
            <w:r w:rsidRPr="00604B43">
              <w:rPr>
                <w:rFonts w:cstheme="minorHAnsi"/>
                <w:lang w:val="en-US"/>
              </w:rPr>
              <w:lastRenderedPageBreak/>
              <w:t xml:space="preserve">tasks to assess students’ ability to understand and apply knowledge and skills learnt and developed </w:t>
            </w:r>
          </w:p>
          <w:p w14:paraId="075594C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lang w:val="en-US"/>
              </w:rPr>
            </w:pPr>
          </w:p>
          <w:p w14:paraId="79384A6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lang w:val="en-US"/>
              </w:rPr>
              <w:t>Assessments can be end of unit or revisited after other topics.</w:t>
            </w:r>
          </w:p>
          <w:p w14:paraId="76E3D7C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u w:val="single"/>
              </w:rPr>
            </w:pPr>
          </w:p>
        </w:tc>
      </w:tr>
      <w:tr w:rsidR="00016917" w:rsidRPr="00604B43" w14:paraId="556A966E" w14:textId="1DD8D80A"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F48F907" w14:textId="77777777" w:rsidR="00016917" w:rsidRPr="00604B43" w:rsidRDefault="00016917" w:rsidP="00016917">
            <w:pPr>
              <w:rPr>
                <w:rFonts w:cstheme="minorHAnsi"/>
              </w:rPr>
            </w:pPr>
            <w:r w:rsidRPr="00604B43">
              <w:rPr>
                <w:rFonts w:cstheme="minorHAnsi"/>
              </w:rPr>
              <w:lastRenderedPageBreak/>
              <w:t>Resources available</w:t>
            </w:r>
          </w:p>
        </w:tc>
        <w:tc>
          <w:tcPr>
            <w:tcW w:w="3600" w:type="dxa"/>
          </w:tcPr>
          <w:p w14:paraId="4F562A74"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 </w:t>
            </w:r>
            <w:hyperlink r:id="rId8" w:history="1">
              <w:r w:rsidRPr="00604B43">
                <w:rPr>
                  <w:rStyle w:val="Hyperlink"/>
                  <w:rFonts w:cstheme="minorHAnsi"/>
                </w:rPr>
                <w:t>https://sharemulti-my.sharepoint.com/:f:/r/personal/juliet_park_sharemat_co_uk/Documents/Condensed%20GCSE%20curriculum?csf=1&amp;web=1&amp;e=bdCRn5</w:t>
              </w:r>
            </w:hyperlink>
          </w:p>
          <w:p w14:paraId="37A77570"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2E51269A"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7A429E69"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68C41263"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45023DB3"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0205DEC9"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14:paraId="364087EE"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4196764D" w14:textId="64AB972B"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tcW w:w="3439" w:type="dxa"/>
          </w:tcPr>
          <w:p w14:paraId="5F4ECB68" w14:textId="77777777" w:rsidR="00016917" w:rsidRPr="00604B43" w:rsidRDefault="00DE4542" w:rsidP="00016917">
            <w:pPr>
              <w:cnfStyle w:val="000000100000" w:firstRow="0" w:lastRow="0" w:firstColumn="0" w:lastColumn="0" w:oddVBand="0" w:evenVBand="0" w:oddHBand="1" w:evenHBand="0" w:firstRowFirstColumn="0" w:firstRowLastColumn="0" w:lastRowFirstColumn="0" w:lastRowLastColumn="0"/>
              <w:rPr>
                <w:rFonts w:cstheme="minorHAnsi"/>
              </w:rPr>
            </w:pPr>
            <w:hyperlink r:id="rId9">
              <w:r w:rsidR="00016917" w:rsidRPr="00604B43">
                <w:rPr>
                  <w:rStyle w:val="Hyperlink"/>
                  <w:rFonts w:cstheme="minorHAnsi"/>
                </w:rPr>
                <w:t>https://sharemulti-my.sharepoint.com/:f:/r/personal/juliet_park_sharemat_co_uk/Documents/Condensed%20GCSE%20curriculum?csf=1&amp;web=1&amp;e=bdCRn5</w:t>
              </w:r>
            </w:hyperlink>
          </w:p>
          <w:p w14:paraId="1A6F83CE"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23E2ED99"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604B43">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14:paraId="444530BA" w14:textId="6CDE36A3"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color w:val="000000"/>
              </w:rPr>
              <w:t>Funky Club dictations one to ten.</w:t>
            </w:r>
          </w:p>
        </w:tc>
        <w:tc>
          <w:tcPr>
            <w:tcW w:w="4111" w:type="dxa"/>
          </w:tcPr>
          <w:p w14:paraId="37792DDF" w14:textId="77777777" w:rsidR="00016917" w:rsidRPr="00604B43" w:rsidRDefault="00DE4542" w:rsidP="00016917">
            <w:pPr>
              <w:cnfStyle w:val="000000100000" w:firstRow="0" w:lastRow="0" w:firstColumn="0" w:lastColumn="0" w:oddVBand="0" w:evenVBand="0" w:oddHBand="1" w:evenHBand="0" w:firstRowFirstColumn="0" w:firstRowLastColumn="0" w:lastRowFirstColumn="0" w:lastRowLastColumn="0"/>
              <w:rPr>
                <w:rFonts w:cstheme="minorHAnsi"/>
              </w:rPr>
            </w:pPr>
            <w:hyperlink r:id="rId10">
              <w:r w:rsidR="00016917" w:rsidRPr="00604B43">
                <w:rPr>
                  <w:rStyle w:val="Hyperlink"/>
                  <w:rFonts w:cstheme="minorHAnsi"/>
                </w:rPr>
                <w:t>https://sharemulti-my.sharepoint.com/:f:/r/personal/juliet_park_sharemat_co_uk/Documents/Condensed%20GCSE%20curriculum?csf=1&amp;web=1&amp;e=bdCRn5</w:t>
              </w:r>
            </w:hyperlink>
          </w:p>
          <w:p w14:paraId="3EE1970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6F6BF1A2"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1B21CAF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7A751E8E"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7A2214D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08863B4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14:paraId="209CA4B4"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2D6B37B9" w14:textId="346750AD"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tcW w:w="4309" w:type="dxa"/>
          </w:tcPr>
          <w:p w14:paraId="006EE676" w14:textId="77777777" w:rsidR="00016917" w:rsidRPr="00604B43" w:rsidRDefault="00DE4542" w:rsidP="00016917">
            <w:pPr>
              <w:cnfStyle w:val="000000100000" w:firstRow="0" w:lastRow="0" w:firstColumn="0" w:lastColumn="0" w:oddVBand="0" w:evenVBand="0" w:oddHBand="1" w:evenHBand="0" w:firstRowFirstColumn="0" w:firstRowLastColumn="0" w:lastRowFirstColumn="0" w:lastRowLastColumn="0"/>
              <w:rPr>
                <w:rFonts w:cstheme="minorHAnsi"/>
              </w:rPr>
            </w:pPr>
            <w:hyperlink r:id="rId11">
              <w:r w:rsidR="00016917" w:rsidRPr="00604B43">
                <w:rPr>
                  <w:rStyle w:val="Hyperlink"/>
                  <w:rFonts w:cstheme="minorHAnsi"/>
                </w:rPr>
                <w:t>https://sharemulti-my.sharepoint.com/:f:/r/personal/juliet_park_sharemat_co_uk/Documents/Condensed%20GCSE%20curriculum?csf=1&amp;web=1&amp;e=bdCRn5</w:t>
              </w:r>
            </w:hyperlink>
          </w:p>
          <w:p w14:paraId="398BF92F"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49E36262"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3342148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091A717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567F7D5A"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73F8DC74"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14:paraId="2D2E4A86"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05457A1E" w14:textId="63EDBE3C"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tcW w:w="3864" w:type="dxa"/>
          </w:tcPr>
          <w:p w14:paraId="7F8B94FA" w14:textId="77777777" w:rsidR="00016917" w:rsidRPr="00604B43" w:rsidRDefault="00DE4542" w:rsidP="00016917">
            <w:pPr>
              <w:cnfStyle w:val="000000100000" w:firstRow="0" w:lastRow="0" w:firstColumn="0" w:lastColumn="0" w:oddVBand="0" w:evenVBand="0" w:oddHBand="1" w:evenHBand="0" w:firstRowFirstColumn="0" w:firstRowLastColumn="0" w:lastRowFirstColumn="0" w:lastRowLastColumn="0"/>
              <w:rPr>
                <w:rFonts w:cstheme="minorHAnsi"/>
              </w:rPr>
            </w:pPr>
            <w:hyperlink r:id="rId12" w:history="1">
              <w:r w:rsidR="00016917" w:rsidRPr="00604B43">
                <w:rPr>
                  <w:rStyle w:val="Hyperlink"/>
                  <w:rFonts w:cstheme="minorHAnsi"/>
                </w:rPr>
                <w:t>https://sharemulti-my.sharepoint.com/:f:/r/personal/juliet_park_sharemat_co_uk/Documents/Condensed%20GCSE%20curriculum?csf=1&amp;web=1&amp;e=bdCRn5</w:t>
              </w:r>
            </w:hyperlink>
          </w:p>
          <w:p w14:paraId="28DF3E52"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1766A13D"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574465A5"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75FC4587"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6A043D0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3FA658D0"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14:paraId="6BA9F588" w14:textId="77777777" w:rsidR="00016917"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22E4B1B4" w14:textId="72AE456E" w:rsidR="000C7213" w:rsidRPr="00604B43"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r>
      <w:tr w:rsidR="0032719E" w:rsidRPr="00604B43" w14:paraId="6E3779A1" w14:textId="77777777" w:rsidTr="0032719E">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38551D2C" w14:textId="77777777" w:rsidR="0032719E" w:rsidRPr="00604B43" w:rsidRDefault="0032719E" w:rsidP="00725E8C">
            <w:pPr>
              <w:rPr>
                <w:rFonts w:cstheme="minorHAnsi"/>
              </w:rPr>
            </w:pPr>
            <w:r w:rsidRPr="00604B43">
              <w:rPr>
                <w:rFonts w:cstheme="minorHAnsi"/>
              </w:rPr>
              <w:t>Cultural capital</w:t>
            </w:r>
          </w:p>
        </w:tc>
        <w:tc>
          <w:tcPr>
            <w:tcW w:w="3600" w:type="dxa"/>
          </w:tcPr>
          <w:p w14:paraId="344CFC2C" w14:textId="77777777" w:rsidR="0032719E" w:rsidRPr="00604B43" w:rsidRDefault="0032719E" w:rsidP="00725E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Famous French celebs – background profiles (</w:t>
            </w:r>
            <w:proofErr w:type="spellStart"/>
            <w:r w:rsidRPr="00604B43">
              <w:rPr>
                <w:rFonts w:cstheme="minorHAnsi"/>
              </w:rPr>
              <w:t>Léa</w:t>
            </w:r>
            <w:proofErr w:type="spellEnd"/>
            <w:r w:rsidRPr="00604B43">
              <w:rPr>
                <w:rFonts w:cstheme="minorHAnsi"/>
              </w:rPr>
              <w:t xml:space="preserve"> Seydoux)</w:t>
            </w:r>
          </w:p>
        </w:tc>
        <w:tc>
          <w:tcPr>
            <w:tcW w:w="3439" w:type="dxa"/>
          </w:tcPr>
          <w:p w14:paraId="08730000" w14:textId="77777777" w:rsidR="0032719E" w:rsidRPr="00604B43" w:rsidRDefault="0032719E" w:rsidP="00725E8C">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French poem – teenager’s view on mobile phone. </w:t>
            </w:r>
          </w:p>
        </w:tc>
        <w:tc>
          <w:tcPr>
            <w:tcW w:w="4111" w:type="dxa"/>
          </w:tcPr>
          <w:p w14:paraId="3ED3B593" w14:textId="77777777" w:rsidR="0032719E" w:rsidRPr="00604B43" w:rsidRDefault="0032719E" w:rsidP="00725E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Video clips: </w:t>
            </w:r>
            <w:hyperlink r:id="rId13" w:history="1">
              <w:r w:rsidRPr="00604B43">
                <w:rPr>
                  <w:rStyle w:val="Hyperlink"/>
                  <w:rFonts w:cstheme="minorHAnsi"/>
                </w:rPr>
                <w:t>https://www.youtube.com/watch?v=6pn5VMe1ZqY&amp;t=18s</w:t>
              </w:r>
            </w:hyperlink>
            <w:r w:rsidRPr="00604B43">
              <w:rPr>
                <w:rFonts w:cstheme="minorHAnsi"/>
              </w:rPr>
              <w:t xml:space="preserve">, </w:t>
            </w:r>
          </w:p>
          <w:p w14:paraId="50A1E9F0" w14:textId="77777777" w:rsidR="0032719E" w:rsidRDefault="0032719E" w:rsidP="00725E8C">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rPr>
              <w:t>Accrobranche</w:t>
            </w:r>
            <w:proofErr w:type="spellEnd"/>
            <w:r w:rsidRPr="00604B43">
              <w:rPr>
                <w:rFonts w:cstheme="minorHAnsi"/>
              </w:rPr>
              <w:t xml:space="preserve"> instructor </w:t>
            </w:r>
          </w:p>
          <w:p w14:paraId="5AE99D5F" w14:textId="71B425BE" w:rsidR="00DE4542" w:rsidRPr="00604B43" w:rsidRDefault="00DE4542" w:rsidP="00725E8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Jeff </w:t>
            </w:r>
            <w:proofErr w:type="spellStart"/>
            <w:r>
              <w:rPr>
                <w:rFonts w:cstheme="minorHAnsi"/>
              </w:rPr>
              <w:t>Corsi</w:t>
            </w:r>
            <w:proofErr w:type="spellEnd"/>
            <w:r>
              <w:rPr>
                <w:rFonts w:cstheme="minorHAnsi"/>
              </w:rPr>
              <w:t xml:space="preserve"> </w:t>
            </w:r>
            <w:proofErr w:type="spellStart"/>
            <w:r>
              <w:rPr>
                <w:rFonts w:cstheme="minorHAnsi"/>
              </w:rPr>
              <w:t>longboarder</w:t>
            </w:r>
            <w:proofErr w:type="spellEnd"/>
            <w:r>
              <w:rPr>
                <w:rFonts w:cstheme="minorHAnsi"/>
              </w:rPr>
              <w:t xml:space="preserve"> video </w:t>
            </w:r>
            <w:bookmarkStart w:id="0" w:name="_GoBack"/>
            <w:bookmarkEnd w:id="0"/>
          </w:p>
        </w:tc>
        <w:tc>
          <w:tcPr>
            <w:tcW w:w="4309" w:type="dxa"/>
          </w:tcPr>
          <w:p w14:paraId="4F471E9A" w14:textId="480ACDB2" w:rsidR="0032719E" w:rsidRPr="00604B43" w:rsidRDefault="0032719E" w:rsidP="00725E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La fête des </w:t>
            </w:r>
            <w:proofErr w:type="spellStart"/>
            <w:proofErr w:type="gramStart"/>
            <w:r w:rsidRPr="00604B43">
              <w:rPr>
                <w:rFonts w:cstheme="minorHAnsi"/>
              </w:rPr>
              <w:t>rois</w:t>
            </w:r>
            <w:proofErr w:type="spellEnd"/>
            <w:r w:rsidRPr="00604B43">
              <w:rPr>
                <w:rFonts w:cstheme="minorHAnsi"/>
              </w:rPr>
              <w:t xml:space="preserve"> ,</w:t>
            </w:r>
            <w:proofErr w:type="gramEnd"/>
            <w:r w:rsidRPr="00604B43">
              <w:rPr>
                <w:rFonts w:cstheme="minorHAnsi"/>
              </w:rPr>
              <w:t xml:space="preserve"> Epiphany</w:t>
            </w:r>
            <w:r w:rsidR="003249C1" w:rsidRPr="00604B43">
              <w:rPr>
                <w:rFonts w:cstheme="minorHAnsi"/>
              </w:rPr>
              <w:t>, differences with traditions (e.g. Christmas, April Fools)</w:t>
            </w:r>
            <w:r w:rsidRPr="00604B43">
              <w:rPr>
                <w:rFonts w:cstheme="minorHAnsi"/>
              </w:rPr>
              <w:t xml:space="preserve"> </w:t>
            </w:r>
          </w:p>
        </w:tc>
        <w:tc>
          <w:tcPr>
            <w:tcW w:w="3864" w:type="dxa"/>
          </w:tcPr>
          <w:p w14:paraId="766DD2A8" w14:textId="3BB5A92E" w:rsidR="0032719E" w:rsidRPr="00604B43" w:rsidRDefault="0032719E" w:rsidP="00725E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Guadeloupe </w:t>
            </w:r>
            <w:r w:rsidR="00B057C2" w:rsidRPr="00604B43">
              <w:rPr>
                <w:rFonts w:cstheme="minorHAnsi"/>
              </w:rPr>
              <w:t>country profile</w:t>
            </w:r>
            <w:r w:rsidR="003249C1" w:rsidRPr="00604B43">
              <w:rPr>
                <w:rFonts w:cstheme="minorHAnsi"/>
              </w:rPr>
              <w:t xml:space="preserve">, ski instructor video – </w:t>
            </w:r>
            <w:proofErr w:type="spellStart"/>
            <w:r w:rsidR="003249C1" w:rsidRPr="00604B43">
              <w:rPr>
                <w:rFonts w:cstheme="minorHAnsi"/>
              </w:rPr>
              <w:t>Samoens</w:t>
            </w:r>
            <w:proofErr w:type="spellEnd"/>
            <w:r w:rsidR="003249C1" w:rsidRPr="00604B43">
              <w:rPr>
                <w:rFonts w:cstheme="minorHAnsi"/>
              </w:rPr>
              <w:t xml:space="preserve">, French alps </w:t>
            </w:r>
          </w:p>
        </w:tc>
      </w:tr>
      <w:tr w:rsidR="0032719E" w:rsidRPr="00604B43" w14:paraId="2BFA8F43" w14:textId="77777777"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F690CD3" w14:textId="77777777" w:rsidR="0032719E" w:rsidRPr="00604B43" w:rsidRDefault="0032719E" w:rsidP="00016917">
            <w:pPr>
              <w:rPr>
                <w:rFonts w:cstheme="minorHAnsi"/>
              </w:rPr>
            </w:pPr>
          </w:p>
        </w:tc>
        <w:tc>
          <w:tcPr>
            <w:tcW w:w="3600" w:type="dxa"/>
          </w:tcPr>
          <w:p w14:paraId="2C1DE5E0" w14:textId="77777777" w:rsidR="0032719E" w:rsidRPr="00604B43" w:rsidRDefault="0032719E"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3439" w:type="dxa"/>
          </w:tcPr>
          <w:p w14:paraId="12089985" w14:textId="77777777" w:rsidR="0032719E" w:rsidRPr="00604B43" w:rsidRDefault="0032719E"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tcW w:w="4111" w:type="dxa"/>
          </w:tcPr>
          <w:p w14:paraId="6EF6404E" w14:textId="77777777" w:rsidR="0032719E" w:rsidRPr="00604B43" w:rsidRDefault="0032719E"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780DEAFE" w14:textId="77777777" w:rsidR="0032719E" w:rsidRPr="00604B43" w:rsidRDefault="0032719E"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3864" w:type="dxa"/>
          </w:tcPr>
          <w:p w14:paraId="48FCF973" w14:textId="77777777" w:rsidR="0032719E" w:rsidRPr="00604B43" w:rsidRDefault="0032719E" w:rsidP="00016917">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604B43" w14:paraId="3D947E55" w14:textId="3A821777"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5ADF2A50" w14:textId="77777777" w:rsidR="00016917" w:rsidRPr="00604B43" w:rsidRDefault="00016917" w:rsidP="00016917">
            <w:pPr>
              <w:rPr>
                <w:rFonts w:cstheme="minorHAnsi"/>
                <w:b w:val="0"/>
                <w:bCs w:val="0"/>
              </w:rPr>
            </w:pPr>
            <w:r w:rsidRPr="00604B43">
              <w:rPr>
                <w:rFonts w:cstheme="minorHAnsi"/>
              </w:rPr>
              <w:t>Notes</w:t>
            </w:r>
          </w:p>
          <w:p w14:paraId="17B9BEFC" w14:textId="288F3A73" w:rsidR="00016917" w:rsidRPr="00604B43" w:rsidRDefault="00016917" w:rsidP="00016917">
            <w:pPr>
              <w:rPr>
                <w:rFonts w:cstheme="minorHAnsi"/>
                <w:b w:val="0"/>
                <w:bCs w:val="0"/>
              </w:rPr>
            </w:pPr>
            <w:r w:rsidRPr="00604B43">
              <w:rPr>
                <w:rFonts w:cstheme="minorHAnsi"/>
                <w:b w:val="0"/>
                <w:bCs w:val="0"/>
              </w:rPr>
              <w:t xml:space="preserve"> </w:t>
            </w:r>
          </w:p>
          <w:p w14:paraId="205F3E4E" w14:textId="77777777" w:rsidR="00016917" w:rsidRPr="00604B43" w:rsidRDefault="00016917" w:rsidP="00016917">
            <w:pPr>
              <w:rPr>
                <w:rFonts w:cstheme="minorHAnsi"/>
                <w:b w:val="0"/>
                <w:bCs w:val="0"/>
              </w:rPr>
            </w:pPr>
            <w:r w:rsidRPr="00604B43">
              <w:rPr>
                <w:rFonts w:cstheme="minorHAnsi"/>
              </w:rPr>
              <w:t>Why this topic is important…</w:t>
            </w:r>
          </w:p>
          <w:p w14:paraId="58FA1875" w14:textId="1A433BF1" w:rsidR="00016917" w:rsidRPr="00604B43" w:rsidRDefault="00016917" w:rsidP="00016917">
            <w:pPr>
              <w:rPr>
                <w:rFonts w:cstheme="minorHAnsi"/>
              </w:rPr>
            </w:pPr>
          </w:p>
        </w:tc>
        <w:tc>
          <w:tcPr>
            <w:tcW w:w="3600" w:type="dxa"/>
          </w:tcPr>
          <w:p w14:paraId="24600992"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14:paraId="135BDC9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p>
          <w:p w14:paraId="462A495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give personal information and also detailed viewpoints backed up by reasons about other people. This includes the sub topic of marriage and partners.  </w:t>
            </w:r>
          </w:p>
          <w:p w14:paraId="5F4BBF0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The reading and listening exam may require students to use scanning, skimming, inference and deduction to identify and understand key details about people, their opinions, their relationships and their viewpoints on marriage and partnerships. </w:t>
            </w:r>
          </w:p>
          <w:p w14:paraId="77EC737D"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14:paraId="45177D9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personal details </w:t>
            </w:r>
          </w:p>
          <w:p w14:paraId="3139FB6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my physical appearance and personality. </w:t>
            </w:r>
          </w:p>
          <w:p w14:paraId="186D4C7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another person’s physical appearance and personality. </w:t>
            </w:r>
          </w:p>
          <w:p w14:paraId="341B7315"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a male person and describe a relationship.</w:t>
            </w:r>
          </w:p>
          <w:p w14:paraId="1C1ABE2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a female and describe a relationship.</w:t>
            </w:r>
          </w:p>
          <w:p w14:paraId="48FDA99F"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Compare and contrast two people. </w:t>
            </w:r>
          </w:p>
          <w:p w14:paraId="46610F3B"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more than one person e.g., my friends/my parents/my grandparents and say describe relationship.</w:t>
            </w:r>
          </w:p>
          <w:p w14:paraId="14921571"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whether they like </w:t>
            </w:r>
            <w:proofErr w:type="gramStart"/>
            <w:r w:rsidRPr="00604B43">
              <w:rPr>
                <w:rFonts w:cstheme="minorHAnsi"/>
              </w:rPr>
              <w:t>to  spend</w:t>
            </w:r>
            <w:proofErr w:type="gramEnd"/>
            <w:r w:rsidRPr="00604B43">
              <w:rPr>
                <w:rFonts w:cstheme="minorHAnsi"/>
              </w:rPr>
              <w:t xml:space="preserve"> time with another person/people</w:t>
            </w:r>
          </w:p>
          <w:p w14:paraId="434D3CB5"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Refer to something they did recently with a friend or family member and give an opinion using ‘it was’</w:t>
            </w:r>
          </w:p>
          <w:p w14:paraId="051ECF7D"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they are going to do with family/ friends and describe how it will be.</w:t>
            </w:r>
          </w:p>
          <w:p w14:paraId="0A0A98D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 opinion on having a family and a reason why. </w:t>
            </w:r>
          </w:p>
          <w:p w14:paraId="0D8927E9" w14:textId="539582C9"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 opinion using the future or conditional tense about marriage and relationships.</w:t>
            </w:r>
          </w:p>
        </w:tc>
        <w:tc>
          <w:tcPr>
            <w:tcW w:w="3439" w:type="dxa"/>
          </w:tcPr>
          <w:p w14:paraId="6823B630" w14:textId="77777777" w:rsidR="000C7213"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lastRenderedPageBreak/>
              <w:t>This topic appears second on the AQA spec and in the second module of the GCSE condensed curriculum resources because it covers and allows for revision of some of the most fundamental key grammar points needed for every single topic area. These include opinions followed by infinitives of regular -</w:t>
            </w:r>
            <w:proofErr w:type="spellStart"/>
            <w:r w:rsidRPr="00604B43">
              <w:rPr>
                <w:rFonts w:cstheme="minorHAnsi"/>
                <w:color w:val="000000"/>
              </w:rPr>
              <w:t>er</w:t>
            </w:r>
            <w:proofErr w:type="spellEnd"/>
            <w:r w:rsidRPr="00604B43">
              <w:rPr>
                <w:rFonts w:cstheme="minorHAnsi"/>
                <w:color w:val="000000"/>
              </w:rPr>
              <w:t xml:space="preserve"> verbs, phonemes, first person present/perfect tense and </w:t>
            </w:r>
          </w:p>
          <w:p w14:paraId="4E915EF2" w14:textId="56CB1611" w:rsidR="00016917" w:rsidRPr="00604B43" w:rsidRDefault="000C7213"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w:t>
            </w:r>
            <w:proofErr w:type="spellStart"/>
            <w:r w:rsidR="00016917" w:rsidRPr="00604B43">
              <w:rPr>
                <w:rFonts w:cstheme="minorHAnsi"/>
                <w:color w:val="000000"/>
              </w:rPr>
              <w:t>er</w:t>
            </w:r>
            <w:proofErr w:type="spellEnd"/>
            <w:r w:rsidR="00016917" w:rsidRPr="00604B43">
              <w:rPr>
                <w:rFonts w:cstheme="minorHAnsi"/>
                <w:color w:val="000000"/>
              </w:rPr>
              <w:t xml:space="preserve"> verbs in the present tense, adjectival agreements, comparative structures, negative structures, reference to past, present and future. The writing and speaking exam may require students to produce information about how they use technology in everyday life and also detailed viewpoints backed up by reasons. The reading </w:t>
            </w:r>
            <w:r w:rsidR="00016917" w:rsidRPr="00604B43">
              <w:rPr>
                <w:rFonts w:cstheme="minorHAnsi"/>
                <w:color w:val="000000"/>
              </w:rPr>
              <w:lastRenderedPageBreak/>
              <w:t>and listening exam may require students to use scanning, skimming, inference and deduction to identify and understand key details about technology, social media and opinions.</w:t>
            </w:r>
          </w:p>
          <w:p w14:paraId="39F436CB" w14:textId="53C1CD1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Students will be able to:</w:t>
            </w:r>
          </w:p>
          <w:p w14:paraId="68E6CB2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Give an opinion on a favourite gadget and say why</w:t>
            </w:r>
          </w:p>
          <w:p w14:paraId="790CAD52"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how to use the internet and give their opinion </w:t>
            </w:r>
          </w:p>
          <w:p w14:paraId="7662234A"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a verb in the negative</w:t>
            </w:r>
          </w:p>
          <w:p w14:paraId="2DF0BB81"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‘in order to’+ infinitive structure to describe how they use a device</w:t>
            </w:r>
          </w:p>
          <w:p w14:paraId="075613D1"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Say what they did recently with technology </w:t>
            </w:r>
          </w:p>
          <w:p w14:paraId="0C42E52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what they would like in terms of technology </w:t>
            </w:r>
          </w:p>
          <w:p w14:paraId="61CCBC3B" w14:textId="7D5D29A2"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color w:val="000000"/>
              </w:rPr>
              <w:t>Give a disadvantage of the internet.</w:t>
            </w:r>
          </w:p>
        </w:tc>
        <w:tc>
          <w:tcPr>
            <w:tcW w:w="4111" w:type="dxa"/>
          </w:tcPr>
          <w:p w14:paraId="7A8EDB0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This topic covers and allows for revision of key grammar points needed for every single topic area.  These include high frequency regular and irregular verbs, negative structures, time and frequency phrases and reference to past, present and future. </w:t>
            </w:r>
          </w:p>
          <w:p w14:paraId="5575A81C"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1DBF0AB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information about their hobbies and interest and also detailed viewpoints backed up by reasons. </w:t>
            </w:r>
          </w:p>
          <w:p w14:paraId="450B18CC"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free time activities and hobbies, opinions, frequency of events.</w:t>
            </w:r>
          </w:p>
          <w:p w14:paraId="55C32FC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3C0D1E84"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14:paraId="5E588864" w14:textId="77777777"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Express opinions and justifications on hobbies</w:t>
            </w:r>
          </w:p>
          <w:p w14:paraId="0575476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how they spend free time with family and friends </w:t>
            </w:r>
          </w:p>
          <w:p w14:paraId="7F405962"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long they have been doing something for</w:t>
            </w:r>
          </w:p>
          <w:p w14:paraId="62B1FC2F" w14:textId="3E4474F1"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w:t>
            </w:r>
            <w:proofErr w:type="spellStart"/>
            <w:r w:rsidRPr="00604B43">
              <w:rPr>
                <w:rFonts w:cstheme="minorHAnsi"/>
                <w:i/>
              </w:rPr>
              <w:t>si</w:t>
            </w:r>
            <w:proofErr w:type="spellEnd"/>
            <w:r w:rsidRPr="00604B43">
              <w:rPr>
                <w:rFonts w:cstheme="minorHAnsi"/>
              </w:rPr>
              <w:t>’ and ‘</w:t>
            </w:r>
            <w:proofErr w:type="spellStart"/>
            <w:r w:rsidRPr="00604B43">
              <w:rPr>
                <w:rFonts w:cstheme="minorHAnsi"/>
                <w:i/>
              </w:rPr>
              <w:t>quand</w:t>
            </w:r>
            <w:proofErr w:type="spellEnd"/>
            <w:r w:rsidRPr="00604B43">
              <w:rPr>
                <w:rFonts w:cstheme="minorHAnsi"/>
              </w:rPr>
              <w:t>’ with weather phrases</w:t>
            </w:r>
          </w:p>
          <w:p w14:paraId="61249361" w14:textId="77777777"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negative structure of key verbs</w:t>
            </w:r>
          </w:p>
          <w:p w14:paraId="5336D73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Refer to a hobby they did recently </w:t>
            </w:r>
          </w:p>
          <w:p w14:paraId="79EA3C4D" w14:textId="77777777"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a hobby they are planning to do in the future</w:t>
            </w:r>
          </w:p>
          <w:p w14:paraId="2A185D72" w14:textId="77777777"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 frequency of activities</w:t>
            </w:r>
          </w:p>
          <w:p w14:paraId="03C5A17B"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in the past and the future</w:t>
            </w:r>
          </w:p>
          <w:p w14:paraId="4FD08E99" w14:textId="77777777"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EFB7627" w14:textId="77777777" w:rsidR="00016917" w:rsidRPr="00604B43" w:rsidRDefault="00016917" w:rsidP="0001691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65E122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32A7EF8B" w14:textId="0762441A"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This topic is the 4th part of theme 1 from the AQA spec and it</w:t>
            </w:r>
            <w:r w:rsidR="000C7213" w:rsidRPr="00604B43">
              <w:rPr>
                <w:rFonts w:cstheme="minorHAnsi"/>
              </w:rPr>
              <w:t>’</w:t>
            </w:r>
            <w:r w:rsidRPr="00604B43">
              <w:rPr>
                <w:rFonts w:cstheme="minorHAnsi"/>
              </w:rPr>
              <w:t>s the 4</w:t>
            </w:r>
            <w:r w:rsidRPr="00604B43">
              <w:rPr>
                <w:rFonts w:cstheme="minorHAnsi"/>
                <w:vertAlign w:val="superscript"/>
              </w:rPr>
              <w:t>th</w:t>
            </w:r>
            <w:r w:rsidRPr="00604B43">
              <w:rPr>
                <w:rFonts w:cstheme="minorHAnsi"/>
              </w:rPr>
              <w:t xml:space="preserve"> module of the </w:t>
            </w:r>
            <w:proofErr w:type="gramStart"/>
            <w:r w:rsidRPr="00604B43">
              <w:rPr>
                <w:rFonts w:cstheme="minorHAnsi"/>
              </w:rPr>
              <w:t>GCSE  condensed</w:t>
            </w:r>
            <w:proofErr w:type="gramEnd"/>
            <w:r w:rsidRPr="00604B43">
              <w:rPr>
                <w:rFonts w:cstheme="minorHAnsi"/>
              </w:rPr>
              <w:t xml:space="preserve"> curriculum resources. It covers the big 4 high frequency verbs in French to allow for R&amp;R. Past, present and future tenses are revisited as are negative structures.</w:t>
            </w:r>
          </w:p>
          <w:p w14:paraId="6F9D88FA"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099CC4BA"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personal information about festivals/traditions and also detailed viewpoints backed up by reasons about different festivals. </w:t>
            </w:r>
          </w:p>
          <w:p w14:paraId="5E33C83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0395E6F7" w14:textId="3A79B6EC"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reading and listening exam may require students to use scanning, skimming, inference and deduction to identify and understand key details about festivals/traditions in the francophone world, and give their opinions with justifications. </w:t>
            </w:r>
          </w:p>
          <w:p w14:paraId="28CA4F8C"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745A821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4F3D1966"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14:paraId="760439B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 opinion about a favourite festival and give a reason why</w:t>
            </w:r>
          </w:p>
          <w:p w14:paraId="1B261AC3"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they like to spend time during a custom or festival.</w:t>
            </w:r>
          </w:p>
          <w:p w14:paraId="1FDD6E34"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verb ‘</w:t>
            </w:r>
            <w:r w:rsidRPr="00604B43">
              <w:rPr>
                <w:rFonts w:cstheme="minorHAnsi"/>
                <w:i/>
              </w:rPr>
              <w:t>faire</w:t>
            </w:r>
            <w:r w:rsidRPr="00604B43">
              <w:rPr>
                <w:rFonts w:cstheme="minorHAnsi"/>
              </w:rPr>
              <w:t xml:space="preserve">’ e.g. with a weather phrase.   </w:t>
            </w:r>
          </w:p>
          <w:p w14:paraId="0CD97FAF"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 ‘</w:t>
            </w:r>
            <w:proofErr w:type="spellStart"/>
            <w:r w:rsidRPr="00604B43">
              <w:rPr>
                <w:rFonts w:cstheme="minorHAnsi"/>
                <w:i/>
              </w:rPr>
              <w:t>avoir</w:t>
            </w:r>
            <w:proofErr w:type="spellEnd"/>
            <w:r w:rsidRPr="00604B43">
              <w:rPr>
                <w:rFonts w:cstheme="minorHAnsi"/>
              </w:rPr>
              <w:t xml:space="preserve">’ phrase </w:t>
            </w:r>
          </w:p>
          <w:p w14:paraId="0F04184C" w14:textId="72E0DB78"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gramStart"/>
            <w:r w:rsidRPr="00604B43">
              <w:rPr>
                <w:rFonts w:cstheme="minorHAnsi"/>
              </w:rPr>
              <w:t>Make reference</w:t>
            </w:r>
            <w:proofErr w:type="gramEnd"/>
            <w:r w:rsidRPr="00604B43">
              <w:rPr>
                <w:rFonts w:cstheme="minorHAnsi"/>
              </w:rPr>
              <w:t xml:space="preserve"> to food and drink</w:t>
            </w:r>
            <w:r w:rsidR="000C7213" w:rsidRPr="00604B43">
              <w:rPr>
                <w:rFonts w:cstheme="minorHAnsi"/>
              </w:rPr>
              <w:t>.</w:t>
            </w:r>
            <w:r w:rsidRPr="00604B43">
              <w:rPr>
                <w:rFonts w:cstheme="minorHAnsi"/>
              </w:rPr>
              <w:t xml:space="preserve">  </w:t>
            </w:r>
          </w:p>
          <w:p w14:paraId="2B24C62C"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reflexive verb in the present tense</w:t>
            </w:r>
          </w:p>
          <w:p w14:paraId="3CD3400E"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they did last Christmas</w:t>
            </w:r>
          </w:p>
          <w:p w14:paraId="0F4D2A2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 the perfect tense with at least two irregular verbs.  </w:t>
            </w:r>
          </w:p>
          <w:p w14:paraId="1E572EE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perfect tense in the ‘I’ form and with at least one other pronoun.</w:t>
            </w:r>
          </w:p>
          <w:p w14:paraId="11AF1CC0"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I will do for a forthcoming event e.g. Easter</w:t>
            </w:r>
          </w:p>
          <w:p w14:paraId="61EC3405" w14:textId="05EEBA82"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preceding object e.g. I find it fun/it makes me happy.</w:t>
            </w:r>
          </w:p>
        </w:tc>
        <w:tc>
          <w:tcPr>
            <w:tcW w:w="3864" w:type="dxa"/>
          </w:tcPr>
          <w:p w14:paraId="36591F4D" w14:textId="38F4E18B"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This topic appears</w:t>
            </w:r>
            <w:r w:rsidR="006D4B6D" w:rsidRPr="00604B43">
              <w:rPr>
                <w:rFonts w:cstheme="minorHAnsi"/>
              </w:rPr>
              <w:t xml:space="preserve"> in theme two</w:t>
            </w:r>
            <w:r w:rsidRPr="00604B43">
              <w:rPr>
                <w:rFonts w:cstheme="minorHAnsi"/>
              </w:rPr>
              <w:t xml:space="preserve"> on the AQA spec and in the </w:t>
            </w:r>
            <w:r w:rsidR="006D4B6D" w:rsidRPr="00604B43">
              <w:rPr>
                <w:rFonts w:cstheme="minorHAnsi"/>
              </w:rPr>
              <w:t>fifth module</w:t>
            </w:r>
            <w:r w:rsidRPr="00604B43">
              <w:rPr>
                <w:rFonts w:cstheme="minorHAnsi"/>
              </w:rPr>
              <w:t xml:space="preserve"> of the GCSE condensed curriculum resources because it </w:t>
            </w:r>
            <w:r w:rsidR="006D4B6D" w:rsidRPr="00604B43">
              <w:rPr>
                <w:rFonts w:cstheme="minorHAnsi"/>
              </w:rPr>
              <w:t>links prior activities with locations that these can be carried out so there is a natural flow. It allows enables students to revisit</w:t>
            </w:r>
            <w:r w:rsidRPr="00604B43">
              <w:rPr>
                <w:rFonts w:cstheme="minorHAnsi"/>
              </w:rPr>
              <w:t xml:space="preserve"> high frequency irregular verbs, reflexive verbs, possessive adjectives, adjectival agreements, comparative structures, negative structures, reference to past, present and future.</w:t>
            </w:r>
          </w:p>
          <w:p w14:paraId="1412A145"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29C194CE" w14:textId="10875479"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w:t>
            </w:r>
            <w:r w:rsidR="006D4B6D" w:rsidRPr="00604B43">
              <w:rPr>
                <w:rFonts w:cstheme="minorHAnsi"/>
              </w:rPr>
              <w:t>details of home, town, region, local facilities as well as activities for youngsters and tourists. The topic also requires students to describe where they went, go and will go, to do what activity and with whom</w:t>
            </w:r>
            <w:r w:rsidRPr="00604B43">
              <w:rPr>
                <w:rFonts w:cstheme="minorHAnsi"/>
              </w:rPr>
              <w:t xml:space="preserve">.  </w:t>
            </w:r>
          </w:p>
          <w:p w14:paraId="02767A48" w14:textId="73B2D536"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lastRenderedPageBreak/>
              <w:t xml:space="preserve">The reading and listening exam may require students to use scanning, skimming, inference and deduction to identify and understand key details about </w:t>
            </w:r>
            <w:r w:rsidR="006D4B6D" w:rsidRPr="00604B43">
              <w:rPr>
                <w:rFonts w:cstheme="minorHAnsi"/>
              </w:rPr>
              <w:t>locations</w:t>
            </w:r>
            <w:r w:rsidRPr="00604B43">
              <w:rPr>
                <w:rFonts w:cstheme="minorHAnsi"/>
              </w:rPr>
              <w:t xml:space="preserve">, </w:t>
            </w:r>
            <w:r w:rsidR="006D4B6D" w:rsidRPr="00604B43">
              <w:rPr>
                <w:rFonts w:cstheme="minorHAnsi"/>
              </w:rPr>
              <w:t>things to do and ideal place to live in the future.</w:t>
            </w:r>
          </w:p>
          <w:p w14:paraId="163DCEA9"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5C2DED35"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14:paraId="3A8E7357"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05EBA7FA" w14:textId="54BEE6F3" w:rsidR="00016917" w:rsidRPr="00604B43" w:rsidRDefault="005526F6"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w:t>
            </w:r>
            <w:r w:rsidR="00016917" w:rsidRPr="00604B43">
              <w:rPr>
                <w:rFonts w:cstheme="minorHAnsi"/>
              </w:rPr>
              <w:t>tudents will be able to:</w:t>
            </w:r>
          </w:p>
          <w:p w14:paraId="4A92390D" w14:textId="41490E75" w:rsidR="006D4B6D" w:rsidRPr="00604B43" w:rsidRDefault="006D4B6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home, town, local area and wider region</w:t>
            </w:r>
          </w:p>
          <w:p w14:paraId="2ABC757F" w14:textId="4A4BD9DF" w:rsidR="006D4B6D" w:rsidRPr="00604B43" w:rsidRDefault="006D4B6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where they go, what they do and with whom</w:t>
            </w:r>
          </w:p>
          <w:p w14:paraId="1B1965A0" w14:textId="77777777" w:rsidR="006D4B6D" w:rsidRPr="00604B43" w:rsidRDefault="006D4B6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opinions and make comparisons of different places</w:t>
            </w:r>
          </w:p>
          <w:p w14:paraId="3C97CD5B" w14:textId="5AF227C9" w:rsidR="00016917" w:rsidRPr="00604B43" w:rsidRDefault="006D4B6D" w:rsidP="006D4B6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their town used to be like.</w:t>
            </w:r>
          </w:p>
          <w:p w14:paraId="16ED39D1" w14:textId="062D1954" w:rsidR="006D4B6D" w:rsidRPr="00604B43" w:rsidRDefault="006D4B6D" w:rsidP="006D4B6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their ideal location for the future.</w:t>
            </w:r>
          </w:p>
          <w:p w14:paraId="78104922" w14:textId="4A8A937D"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p>
          <w:p w14:paraId="23D29098"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2BCAF83D" w14:textId="77777777" w:rsidR="00016917" w:rsidRPr="00604B43"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77777777" w:rsidR="00FC2FAB" w:rsidRPr="00631C27" w:rsidRDefault="00FC2FAB" w:rsidP="00FC2FAB">
      <w:pPr>
        <w:rPr>
          <w:rFonts w:cstheme="minorHAnsi"/>
        </w:rPr>
      </w:pPr>
    </w:p>
    <w:sectPr w:rsidR="00FC2FAB" w:rsidRPr="00631C27"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B2C1D"/>
    <w:rsid w:val="000C7213"/>
    <w:rsid w:val="000D1ABD"/>
    <w:rsid w:val="000F4C5B"/>
    <w:rsid w:val="00164D56"/>
    <w:rsid w:val="001B39E3"/>
    <w:rsid w:val="001C217A"/>
    <w:rsid w:val="001F3CC3"/>
    <w:rsid w:val="00243998"/>
    <w:rsid w:val="002475CF"/>
    <w:rsid w:val="002F4E4E"/>
    <w:rsid w:val="00311588"/>
    <w:rsid w:val="003249C1"/>
    <w:rsid w:val="0032719E"/>
    <w:rsid w:val="0038346C"/>
    <w:rsid w:val="00387595"/>
    <w:rsid w:val="003A439E"/>
    <w:rsid w:val="00447F1F"/>
    <w:rsid w:val="00485B81"/>
    <w:rsid w:val="00502D41"/>
    <w:rsid w:val="00536351"/>
    <w:rsid w:val="005526F6"/>
    <w:rsid w:val="005B4C33"/>
    <w:rsid w:val="005F0615"/>
    <w:rsid w:val="00604B43"/>
    <w:rsid w:val="00631C27"/>
    <w:rsid w:val="006422EC"/>
    <w:rsid w:val="006742F7"/>
    <w:rsid w:val="006D3263"/>
    <w:rsid w:val="006D4B6D"/>
    <w:rsid w:val="00724CAB"/>
    <w:rsid w:val="007CD897"/>
    <w:rsid w:val="00861FCC"/>
    <w:rsid w:val="008A084B"/>
    <w:rsid w:val="008A79D2"/>
    <w:rsid w:val="008A7E3F"/>
    <w:rsid w:val="008B41C4"/>
    <w:rsid w:val="008B442F"/>
    <w:rsid w:val="008D0300"/>
    <w:rsid w:val="0093508B"/>
    <w:rsid w:val="009614E7"/>
    <w:rsid w:val="009A75F9"/>
    <w:rsid w:val="009D5AE6"/>
    <w:rsid w:val="00A04FC1"/>
    <w:rsid w:val="00A241E7"/>
    <w:rsid w:val="00A342F0"/>
    <w:rsid w:val="00B057C2"/>
    <w:rsid w:val="00B32AAB"/>
    <w:rsid w:val="00B4328C"/>
    <w:rsid w:val="00BA7B1E"/>
    <w:rsid w:val="00BB40B8"/>
    <w:rsid w:val="00BC34CB"/>
    <w:rsid w:val="00BC516B"/>
    <w:rsid w:val="00BF0CFF"/>
    <w:rsid w:val="00C357ED"/>
    <w:rsid w:val="00CD1790"/>
    <w:rsid w:val="00D10434"/>
    <w:rsid w:val="00D86CFF"/>
    <w:rsid w:val="00DA1EC6"/>
    <w:rsid w:val="00DE4542"/>
    <w:rsid w:val="00DF2370"/>
    <w:rsid w:val="00E1382F"/>
    <w:rsid w:val="00E24FC4"/>
    <w:rsid w:val="00E47969"/>
    <w:rsid w:val="00E83692"/>
    <w:rsid w:val="00ED1C32"/>
    <w:rsid w:val="00F86C35"/>
    <w:rsid w:val="00FC2FAB"/>
    <w:rsid w:val="00FD2A81"/>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CFA67E"/>
    <w:rsid w:val="26E18312"/>
    <w:rsid w:val="27F19B7F"/>
    <w:rsid w:val="28574C4C"/>
    <w:rsid w:val="2C112037"/>
    <w:rsid w:val="36780958"/>
    <w:rsid w:val="3C0008F6"/>
    <w:rsid w:val="45A653C4"/>
    <w:rsid w:val="46469E06"/>
    <w:rsid w:val="486E6AAD"/>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96ADDC"/>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customStyle="1" w:styleId="spellingerror">
    <w:name w:val="spellingerror"/>
    <w:basedOn w:val="DefaultParagraphFont"/>
    <w:rsid w:val="00ED1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multi-my.sharepoint.com/:f:/r/personal/juliet_park_sharemat_co_uk/Documents/Condensed%20GCSE%20curriculum?csf=1&amp;web=1&amp;e=bdCRn5" TargetMode="External"/><Relationship Id="rId13" Type="http://schemas.openxmlformats.org/officeDocument/2006/relationships/hyperlink" Target="https://www.youtube.com/watch?v=6pn5VMe1ZqY&amp;t=18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haremulti-my.sharepoint.com/:f:/r/personal/juliet_park_sharemat_co_uk/Documents/Condensed%20GCSE%20curriculum?csf=1&amp;web=1&amp;e=bdCRn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my.sharepoint.com/:f:/r/personal/juliet_park_sharemat_co_uk/Documents/Condensed%20GCSE%20curriculum?csf=1&amp;web=1&amp;e=bdCRn5"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sharemulti-my.sharepoint.com/:f:/r/personal/juliet_park_sharemat_co_uk/Documents/Condensed%20GCSE%20curriculum?csf=1&amp;web=1&amp;e=bdCRn5" TargetMode="External"/><Relationship Id="rId4" Type="http://schemas.openxmlformats.org/officeDocument/2006/relationships/numbering" Target="numbering.xml"/><Relationship Id="rId9" Type="http://schemas.openxmlformats.org/officeDocument/2006/relationships/hyperlink" Target="https://sharemulti-my.sharepoint.com/:f:/r/personal/juliet_park_sharemat_co_uk/Documents/Condensed%20GCSE%20curriculum?csf=1&amp;web=1&amp;e=bdCRn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infopath/2007/PartnerControls"/>
    <ds:schemaRef ds:uri="http://purl.org/dc/terms/"/>
    <ds:schemaRef ds:uri="http://purl.org/dc/dcmitype/"/>
    <ds:schemaRef ds:uri="http://schemas.openxmlformats.org/package/2006/metadata/core-properties"/>
    <ds:schemaRef ds:uri="http://schemas.microsoft.com/office/2006/documentManagement/types"/>
    <ds:schemaRef ds:uri="f5438901-017a-41c0-bb01-ef9492b40ab6"/>
    <ds:schemaRef ds:uri="6095e2ef-9582-4a15-9f8b-228fb12e72e5"/>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EBA3D9A1-1B86-46D1-89DB-E0F535094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Park</cp:lastModifiedBy>
  <cp:revision>6</cp:revision>
  <dcterms:created xsi:type="dcterms:W3CDTF">2021-12-13T17:52:00Z</dcterms:created>
  <dcterms:modified xsi:type="dcterms:W3CDTF">2021-12-14T12:07:00Z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