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bookmarkStart w:id="0" w:name="_GoBack"/>
      <w:bookmarkEnd w:id="0"/>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5B086FC"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w:t>
            </w:r>
            <w:r w:rsidR="00DE7D6F">
              <w:t>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22291B65" w:rsidR="002475CF" w:rsidRPr="002475CF" w:rsidRDefault="00B3109F"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7371"/>
        <w:gridCol w:w="12900"/>
      </w:tblGrid>
      <w:tr w:rsidR="00587D03" w14:paraId="72384581" w14:textId="77777777" w:rsidTr="00587D0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6CDBF049" w14:textId="2512CD1B" w:rsidR="00587D03" w:rsidRPr="00FC2FAB" w:rsidRDefault="00587D03" w:rsidP="0081403D">
            <w:r>
              <w:t>Half Term 3-5 / weeks</w:t>
            </w:r>
          </w:p>
        </w:tc>
        <w:tc>
          <w:tcPr>
            <w:tcW w:w="12900" w:type="dxa"/>
          </w:tcPr>
          <w:p w14:paraId="4C9E206D" w14:textId="79259039" w:rsidR="00587D03" w:rsidRPr="00FC2FAB" w:rsidRDefault="00587D03" w:rsidP="0081403D">
            <w:pPr>
              <w:cnfStyle w:val="100000000000" w:firstRow="1" w:lastRow="0" w:firstColumn="0" w:lastColumn="0" w:oddVBand="0" w:evenVBand="0" w:oddHBand="0" w:evenHBand="0" w:firstRowFirstColumn="0" w:firstRowLastColumn="0" w:lastRowFirstColumn="0" w:lastRowLastColumn="0"/>
            </w:pPr>
            <w:r>
              <w:t>Remaining weeks</w:t>
            </w:r>
          </w:p>
        </w:tc>
      </w:tr>
      <w:tr w:rsidR="00587D03" w14:paraId="6B62B51A"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73CF56ED" w14:textId="77777777" w:rsidR="00587D03" w:rsidRPr="00FC2FAB" w:rsidRDefault="00587D03" w:rsidP="0081403D">
            <w:r>
              <w:t>Topic</w:t>
            </w:r>
          </w:p>
        </w:tc>
        <w:tc>
          <w:tcPr>
            <w:tcW w:w="12900" w:type="dxa"/>
          </w:tcPr>
          <w:p w14:paraId="48965234" w14:textId="77777777" w:rsidR="00587D03" w:rsidRDefault="00587D03" w:rsidP="00765576">
            <w:pPr>
              <w:cnfStyle w:val="000000100000" w:firstRow="0" w:lastRow="0" w:firstColumn="0" w:lastColumn="0" w:oddVBand="0" w:evenVBand="0" w:oddHBand="1" w:evenHBand="0" w:firstRowFirstColumn="0" w:firstRowLastColumn="0" w:lastRowFirstColumn="0" w:lastRowLastColumn="0"/>
            </w:pPr>
            <w:r>
              <w:t xml:space="preserve">Reteach and Retention </w:t>
            </w:r>
          </w:p>
          <w:p w14:paraId="7446C60B" w14:textId="2C0C0817" w:rsidR="00587D03" w:rsidRPr="00FC2FAB" w:rsidRDefault="00587D03" w:rsidP="0081403D">
            <w:pPr>
              <w:cnfStyle w:val="000000100000" w:firstRow="0" w:lastRow="0" w:firstColumn="0" w:lastColumn="0" w:oddVBand="0" w:evenVBand="0" w:oddHBand="1" w:evenHBand="0" w:firstRowFirstColumn="0" w:firstRowLastColumn="0" w:lastRowFirstColumn="0" w:lastRowLastColumn="0"/>
            </w:pPr>
          </w:p>
        </w:tc>
      </w:tr>
      <w:tr w:rsidR="00587D03" w14:paraId="3E69A59A"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44CA9B2F" w14:textId="77777777" w:rsidR="00587D03" w:rsidRPr="000A4E54" w:rsidRDefault="00587D03" w:rsidP="0081403D">
            <w:pPr>
              <w:rPr>
                <w:b w:val="0"/>
              </w:rPr>
            </w:pPr>
            <w:r w:rsidRPr="000A4E54">
              <w:rPr>
                <w:b w:val="0"/>
              </w:rPr>
              <w:t>Topic overview</w:t>
            </w:r>
          </w:p>
          <w:p w14:paraId="2BB033EA" w14:textId="77777777" w:rsidR="00587D03" w:rsidRDefault="00587D03" w:rsidP="0081403D"/>
          <w:p w14:paraId="21C469AF" w14:textId="3F29DCB1" w:rsidR="00587D03" w:rsidRDefault="004F3932" w:rsidP="0081403D">
            <w:r>
              <w:t>Student</w:t>
            </w:r>
            <w:r w:rsidR="00587D03">
              <w:t>s will learn…</w:t>
            </w:r>
          </w:p>
          <w:p w14:paraId="0717119B" w14:textId="77777777" w:rsidR="00587D03" w:rsidRDefault="00587D03" w:rsidP="0081403D"/>
        </w:tc>
        <w:tc>
          <w:tcPr>
            <w:tcW w:w="12900" w:type="dxa"/>
          </w:tcPr>
          <w:p w14:paraId="1B0B0F2C" w14:textId="0508B94E" w:rsidR="00587D03" w:rsidRDefault="00587D03" w:rsidP="0081403D">
            <w:pPr>
              <w:cnfStyle w:val="000000000000" w:firstRow="0" w:lastRow="0" w:firstColumn="0" w:lastColumn="0" w:oddVBand="0" w:evenVBand="0" w:oddHBand="0" w:evenHBand="0" w:firstRowFirstColumn="0" w:firstRowLastColumn="0" w:lastRowFirstColumn="0" w:lastRowLastColumn="0"/>
            </w:pPr>
          </w:p>
          <w:p w14:paraId="2F44BADD" w14:textId="77777777" w:rsidR="00587D03" w:rsidRDefault="00587D03" w:rsidP="00765576">
            <w:pPr>
              <w:cnfStyle w:val="000000000000" w:firstRow="0" w:lastRow="0" w:firstColumn="0" w:lastColumn="0" w:oddVBand="0" w:evenVBand="0" w:oddHBand="0" w:evenHBand="0" w:firstRowFirstColumn="0" w:firstRowLastColumn="0" w:lastRowFirstColumn="0" w:lastRowLastColumn="0"/>
            </w:pPr>
            <w:r>
              <w:t>Focus on the process of reteach and retention, knitting together the learning in preparation for examination</w:t>
            </w:r>
          </w:p>
          <w:p w14:paraId="7AFAA05A" w14:textId="77777777" w:rsidR="00587D03" w:rsidRPr="00FE0379" w:rsidRDefault="00587D03" w:rsidP="00FE0379">
            <w:pPr>
              <w:jc w:val="center"/>
              <w:cnfStyle w:val="000000000000" w:firstRow="0" w:lastRow="0" w:firstColumn="0" w:lastColumn="0" w:oddVBand="0" w:evenVBand="0" w:oddHBand="0" w:evenHBand="0" w:firstRowFirstColumn="0" w:firstRowLastColumn="0" w:lastRowFirstColumn="0" w:lastRowLastColumn="0"/>
            </w:pPr>
          </w:p>
        </w:tc>
      </w:tr>
      <w:tr w:rsidR="00587D03" w14:paraId="42EBBD96"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2905C2B8" w14:textId="77777777" w:rsidR="00587D03" w:rsidRDefault="00587D03" w:rsidP="0081403D">
            <w:pPr>
              <w:rPr>
                <w:b w:val="0"/>
                <w:bCs w:val="0"/>
              </w:rPr>
            </w:pPr>
            <w:r>
              <w:t>Components</w:t>
            </w:r>
          </w:p>
          <w:p w14:paraId="2AA3B002" w14:textId="77777777" w:rsidR="00587D03" w:rsidRDefault="00587D03" w:rsidP="0081403D">
            <w:pPr>
              <w:rPr>
                <w:b w:val="0"/>
                <w:bCs w:val="0"/>
              </w:rPr>
            </w:pPr>
          </w:p>
          <w:p w14:paraId="05675156" w14:textId="77777777" w:rsidR="00587D03" w:rsidRDefault="00587D03" w:rsidP="0081403D">
            <w:pPr>
              <w:rPr>
                <w:b w:val="0"/>
                <w:bCs w:val="0"/>
              </w:rPr>
            </w:pPr>
          </w:p>
          <w:p w14:paraId="7602DA96" w14:textId="64A41284" w:rsidR="00587D03" w:rsidRDefault="00587D03" w:rsidP="0081403D"/>
        </w:tc>
        <w:tc>
          <w:tcPr>
            <w:tcW w:w="12900" w:type="dxa"/>
          </w:tcPr>
          <w:p w14:paraId="04F980A0" w14:textId="670A7FD5" w:rsidR="00587D03" w:rsidRDefault="00587D03" w:rsidP="00A71BA2">
            <w:pPr>
              <w:cnfStyle w:val="000000100000" w:firstRow="0" w:lastRow="0" w:firstColumn="0" w:lastColumn="0" w:oddVBand="0" w:evenVBand="0" w:oddHBand="1" w:evenHBand="0" w:firstRowFirstColumn="0" w:firstRowLastColumn="0" w:lastRowFirstColumn="0" w:lastRowLastColumn="0"/>
            </w:pPr>
            <w:r>
              <w:t xml:space="preserve">Staff start a program of adaptive reteaching on specific topics based on the individual needs within their groups. Fortnightly past papers are used as regular assessments to identify gaps in learning. Any gaps found are then addressed in lessons to help support learning and retention. </w:t>
            </w:r>
          </w:p>
          <w:p w14:paraId="7E8AB476" w14:textId="024B587D" w:rsidR="00587D03" w:rsidRPr="00FC2FAB" w:rsidRDefault="00587D03" w:rsidP="00A71BA2">
            <w:pPr>
              <w:cnfStyle w:val="000000100000" w:firstRow="0" w:lastRow="0" w:firstColumn="0" w:lastColumn="0" w:oddVBand="0" w:evenVBand="0" w:oddHBand="1" w:evenHBand="0" w:firstRowFirstColumn="0" w:firstRowLastColumn="0" w:lastRowFirstColumn="0" w:lastRowLastColumn="0"/>
            </w:pPr>
            <w:r>
              <w:t>Clear improvement is monitored by individual staff and at a departmental level.</w:t>
            </w:r>
          </w:p>
        </w:tc>
      </w:tr>
      <w:tr w:rsidR="00587D03" w14:paraId="08A67C2E"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68D50E30" w14:textId="07CA4B5B" w:rsidR="00587D03" w:rsidRDefault="00587D03" w:rsidP="0081403D">
            <w:r>
              <w:t xml:space="preserve">What </w:t>
            </w:r>
            <w:r w:rsidR="004F3932">
              <w:t>student</w:t>
            </w:r>
            <w:r>
              <w:t>s should already know</w:t>
            </w:r>
          </w:p>
          <w:p w14:paraId="508E3A74" w14:textId="77777777" w:rsidR="00587D03" w:rsidRDefault="00587D03" w:rsidP="0081403D">
            <w:r>
              <w:t>(prior learning components)</w:t>
            </w:r>
          </w:p>
          <w:p w14:paraId="044236B6" w14:textId="77777777" w:rsidR="00587D03" w:rsidRDefault="00587D03" w:rsidP="0081403D">
            <w:pPr>
              <w:rPr>
                <w:b w:val="0"/>
                <w:bCs w:val="0"/>
              </w:rPr>
            </w:pPr>
          </w:p>
          <w:p w14:paraId="7B654702" w14:textId="1B2C0ED8" w:rsidR="00587D03" w:rsidRDefault="00587D03" w:rsidP="0081403D"/>
        </w:tc>
        <w:tc>
          <w:tcPr>
            <w:tcW w:w="12900" w:type="dxa"/>
          </w:tcPr>
          <w:p w14:paraId="37401784" w14:textId="77777777" w:rsidR="00587D03" w:rsidRDefault="00587D03" w:rsidP="0081403D">
            <w:pPr>
              <w:cnfStyle w:val="000000000000" w:firstRow="0" w:lastRow="0" w:firstColumn="0" w:lastColumn="0" w:oddVBand="0" w:evenVBand="0" w:oddHBand="0" w:evenHBand="0" w:firstRowFirstColumn="0" w:firstRowLastColumn="0" w:lastRowFirstColumn="0" w:lastRowLastColumn="0"/>
            </w:pPr>
            <w:r>
              <w:t xml:space="preserve">All the GCSE content will have been covered by this point. Staff will use departmental tracking documents to analyse the gaps in learning from all previous assessments. </w:t>
            </w:r>
          </w:p>
          <w:p w14:paraId="62DDEF0A" w14:textId="21EED0AC" w:rsidR="00587D03" w:rsidRPr="00FC2FAB" w:rsidRDefault="00587D03" w:rsidP="0081403D">
            <w:pPr>
              <w:cnfStyle w:val="000000000000" w:firstRow="0" w:lastRow="0" w:firstColumn="0" w:lastColumn="0" w:oddVBand="0" w:evenVBand="0" w:oddHBand="0" w:evenHBand="0" w:firstRowFirstColumn="0" w:firstRowLastColumn="0" w:lastRowFirstColumn="0" w:lastRowLastColumn="0"/>
            </w:pPr>
            <w:r>
              <w:t xml:space="preserve">The ability to structure and breakdown a problem-solving question as exemplified in the TFI questions throughout the course. </w:t>
            </w:r>
          </w:p>
        </w:tc>
      </w:tr>
      <w:tr w:rsidR="00587D03" w14:paraId="07BCF150"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326D097C" w14:textId="77777777" w:rsidR="00587D03" w:rsidRDefault="00587D03" w:rsidP="0081403D">
            <w:pPr>
              <w:rPr>
                <w:b w:val="0"/>
                <w:bCs w:val="0"/>
              </w:rPr>
            </w:pPr>
            <w:r>
              <w:t>Transferrable knowledge (skills)</w:t>
            </w:r>
          </w:p>
          <w:p w14:paraId="6BD3384B" w14:textId="77777777" w:rsidR="00587D03" w:rsidRDefault="00587D03" w:rsidP="0081403D">
            <w:pPr>
              <w:rPr>
                <w:b w:val="0"/>
                <w:bCs w:val="0"/>
              </w:rPr>
            </w:pPr>
          </w:p>
          <w:p w14:paraId="6A8E4C87" w14:textId="77777777" w:rsidR="00587D03" w:rsidRDefault="00587D03" w:rsidP="0081403D">
            <w:pPr>
              <w:rPr>
                <w:b w:val="0"/>
                <w:bCs w:val="0"/>
              </w:rPr>
            </w:pPr>
          </w:p>
          <w:p w14:paraId="75F69E30" w14:textId="21238411" w:rsidR="00587D03" w:rsidRDefault="00587D03" w:rsidP="0081403D"/>
        </w:tc>
        <w:tc>
          <w:tcPr>
            <w:tcW w:w="12900" w:type="dxa"/>
          </w:tcPr>
          <w:p w14:paraId="6000A00E" w14:textId="0A20CAB3" w:rsidR="00587D03" w:rsidRPr="00FC2FAB" w:rsidRDefault="00587D03" w:rsidP="0081403D">
            <w:pPr>
              <w:cnfStyle w:val="000000100000" w:firstRow="0" w:lastRow="0" w:firstColumn="0" w:lastColumn="0" w:oddVBand="0" w:evenVBand="0" w:oddHBand="1" w:evenHBand="0" w:firstRowFirstColumn="0" w:firstRowLastColumn="0" w:lastRowFirstColumn="0" w:lastRowLastColumn="0"/>
            </w:pPr>
            <w:r>
              <w:t>Focus on exam techniques and modelling of answers in exam conditions. Both for KS4 and beyond.</w:t>
            </w:r>
          </w:p>
        </w:tc>
      </w:tr>
      <w:tr w:rsidR="00587D03" w14:paraId="4E89435C"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4B87B9B2" w14:textId="4914D5A8" w:rsidR="00587D03" w:rsidRDefault="00587D03" w:rsidP="0081403D">
            <w:pPr>
              <w:rPr>
                <w:b w:val="0"/>
                <w:bCs w:val="0"/>
              </w:rPr>
            </w:pPr>
            <w:r>
              <w:t xml:space="preserve">Key vocabulary </w:t>
            </w:r>
            <w:r w:rsidR="004F3932">
              <w:t>student</w:t>
            </w:r>
            <w:r>
              <w:t xml:space="preserve"> will know and learn</w:t>
            </w:r>
          </w:p>
          <w:p w14:paraId="5E2ED96A" w14:textId="77777777" w:rsidR="00587D03" w:rsidRDefault="00587D03" w:rsidP="0081403D">
            <w:pPr>
              <w:rPr>
                <w:b w:val="0"/>
                <w:bCs w:val="0"/>
              </w:rPr>
            </w:pPr>
          </w:p>
          <w:p w14:paraId="76823717" w14:textId="30EBB942" w:rsidR="00587D03" w:rsidRDefault="00587D03" w:rsidP="0081403D"/>
        </w:tc>
        <w:tc>
          <w:tcPr>
            <w:tcW w:w="12900" w:type="dxa"/>
          </w:tcPr>
          <w:p w14:paraId="7BE74DEE" w14:textId="77777777" w:rsidR="00587D03" w:rsidRPr="00FC2FAB" w:rsidRDefault="00587D03" w:rsidP="0081403D">
            <w:pPr>
              <w:cnfStyle w:val="000000000000" w:firstRow="0" w:lastRow="0" w:firstColumn="0" w:lastColumn="0" w:oddVBand="0" w:evenVBand="0" w:oddHBand="0" w:evenHBand="0" w:firstRowFirstColumn="0" w:firstRowLastColumn="0" w:lastRowFirstColumn="0" w:lastRowLastColumn="0"/>
            </w:pPr>
          </w:p>
        </w:tc>
      </w:tr>
      <w:tr w:rsidR="00587D03" w14:paraId="0B05F9B3"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29A6470A" w14:textId="77777777" w:rsidR="00587D03" w:rsidRDefault="00587D03" w:rsidP="0081403D">
            <w:pPr>
              <w:rPr>
                <w:b w:val="0"/>
                <w:bCs w:val="0"/>
              </w:rPr>
            </w:pPr>
            <w:r>
              <w:t>Assessment activities</w:t>
            </w:r>
          </w:p>
          <w:p w14:paraId="7BFD703C" w14:textId="136D32EA" w:rsidR="00587D03" w:rsidRDefault="00587D03" w:rsidP="0081403D"/>
          <w:p w14:paraId="5F46EEA2" w14:textId="77777777" w:rsidR="00587D03" w:rsidRDefault="00587D03" w:rsidP="0081403D">
            <w:pPr>
              <w:rPr>
                <w:b w:val="0"/>
                <w:bCs w:val="0"/>
              </w:rPr>
            </w:pPr>
          </w:p>
          <w:p w14:paraId="02EA02CF" w14:textId="6B000CF1" w:rsidR="00587D03" w:rsidRDefault="00587D03" w:rsidP="0081403D"/>
        </w:tc>
        <w:tc>
          <w:tcPr>
            <w:tcW w:w="12900" w:type="dxa"/>
          </w:tcPr>
          <w:p w14:paraId="11784508" w14:textId="74992ADC" w:rsidR="00587D03" w:rsidRPr="00FC2FAB" w:rsidRDefault="004F3932" w:rsidP="00DF2370">
            <w:pPr>
              <w:cnfStyle w:val="000000100000" w:firstRow="0" w:lastRow="0" w:firstColumn="0" w:lastColumn="0" w:oddVBand="0" w:evenVBand="0" w:oddHBand="1" w:evenHBand="0" w:firstRowFirstColumn="0" w:firstRowLastColumn="0" w:lastRowFirstColumn="0" w:lastRowLastColumn="0"/>
            </w:pPr>
            <w:r>
              <w:t>Student</w:t>
            </w:r>
            <w:r w:rsidR="00587D03">
              <w:t xml:space="preserve">s receive a past paper exam every fortnight. There is an expectation that staff mark the papers and feedback to the students within a short period of time to maximise the impact. </w:t>
            </w:r>
          </w:p>
        </w:tc>
      </w:tr>
      <w:tr w:rsidR="00587D03" w14:paraId="556A966E" w14:textId="77777777" w:rsidTr="00587D03">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39CD1A5F" w14:textId="77777777" w:rsidR="00587D03" w:rsidRDefault="00587D03" w:rsidP="0081403D">
            <w:pPr>
              <w:rPr>
                <w:b w:val="0"/>
                <w:bCs w:val="0"/>
              </w:rPr>
            </w:pPr>
            <w:r>
              <w:t>Resources available</w:t>
            </w:r>
          </w:p>
          <w:p w14:paraId="2B5CEE4B" w14:textId="77777777" w:rsidR="00587D03" w:rsidRDefault="00587D03" w:rsidP="0081403D">
            <w:pPr>
              <w:rPr>
                <w:b w:val="0"/>
                <w:bCs w:val="0"/>
              </w:rPr>
            </w:pPr>
          </w:p>
          <w:p w14:paraId="3F1B3FD9" w14:textId="77777777" w:rsidR="00587D03" w:rsidRDefault="00587D03" w:rsidP="0081403D">
            <w:pPr>
              <w:rPr>
                <w:b w:val="0"/>
                <w:bCs w:val="0"/>
              </w:rPr>
            </w:pPr>
          </w:p>
          <w:p w14:paraId="7F48F907" w14:textId="272E87C4" w:rsidR="00587D03" w:rsidRDefault="00587D03" w:rsidP="0081403D"/>
        </w:tc>
        <w:tc>
          <w:tcPr>
            <w:tcW w:w="12900" w:type="dxa"/>
          </w:tcPr>
          <w:p w14:paraId="4196764D" w14:textId="5B8AC39E" w:rsidR="00587D03" w:rsidRPr="00FC2FAB" w:rsidRDefault="00587D03" w:rsidP="0081403D">
            <w:pPr>
              <w:cnfStyle w:val="000000000000" w:firstRow="0" w:lastRow="0" w:firstColumn="0" w:lastColumn="0" w:oddVBand="0" w:evenVBand="0" w:oddHBand="0" w:evenHBand="0" w:firstRowFirstColumn="0" w:firstRowLastColumn="0" w:lastRowFirstColumn="0" w:lastRowLastColumn="0"/>
            </w:pPr>
            <w:r>
              <w:t>Multiple past papers including worked solution showing “how” students should answer questions</w:t>
            </w:r>
          </w:p>
        </w:tc>
      </w:tr>
      <w:tr w:rsidR="00587D03" w14:paraId="3D947E55" w14:textId="77777777" w:rsidTr="00587D0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5ADF2A50" w14:textId="2F24A452" w:rsidR="00587D03" w:rsidRDefault="00587D03" w:rsidP="0081403D">
            <w:pPr>
              <w:rPr>
                <w:bCs w:val="0"/>
              </w:rPr>
            </w:pPr>
            <w:r w:rsidRPr="000A4E54">
              <w:rPr>
                <w:b w:val="0"/>
              </w:rPr>
              <w:t>Notes</w:t>
            </w:r>
          </w:p>
          <w:p w14:paraId="2BC0B6A8" w14:textId="77777777" w:rsidR="00587D03" w:rsidRPr="000A4E54" w:rsidRDefault="00587D03" w:rsidP="0081403D">
            <w:pPr>
              <w:rPr>
                <w:b w:val="0"/>
                <w:bCs w:val="0"/>
              </w:rPr>
            </w:pPr>
          </w:p>
          <w:p w14:paraId="205F3E4E" w14:textId="77777777" w:rsidR="00587D03" w:rsidRDefault="00587D03" w:rsidP="0081403D">
            <w:pPr>
              <w:rPr>
                <w:b w:val="0"/>
                <w:bCs w:val="0"/>
              </w:rPr>
            </w:pPr>
            <w:r>
              <w:t>Why this topic is important…</w:t>
            </w:r>
          </w:p>
          <w:p w14:paraId="58FA1875" w14:textId="1A433BF1" w:rsidR="00587D03" w:rsidRDefault="00587D03" w:rsidP="0081403D"/>
        </w:tc>
        <w:tc>
          <w:tcPr>
            <w:tcW w:w="12900" w:type="dxa"/>
          </w:tcPr>
          <w:p w14:paraId="0D8927E9" w14:textId="4A95A6A6" w:rsidR="00587D03" w:rsidRDefault="00587D03" w:rsidP="00DF2370">
            <w:pPr>
              <w:cnfStyle w:val="000000100000" w:firstRow="0" w:lastRow="0" w:firstColumn="0" w:lastColumn="0" w:oddVBand="0" w:evenVBand="0" w:oddHBand="1" w:evenHBand="0" w:firstRowFirstColumn="0" w:firstRowLastColumn="0" w:lastRowFirstColumn="0" w:lastRowLastColumn="0"/>
            </w:pPr>
            <w:r>
              <w:t xml:space="preserve">This is an important point in the curriculum plan that enables individual teachers to review the gaps in learning for the classes they teach. The fortnightly past papers are used to track </w:t>
            </w:r>
            <w:r w:rsidR="004F3932">
              <w:t>student</w:t>
            </w:r>
            <w:r>
              <w:t xml:space="preserve"> progress and enable teachers to react quickly to any gaps in knowledge and prepare students for the next assessment. The feedback and modelling of the exam answers enables students to pick up exam techniques and the ability to communicate effectively. </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C1257" w14:textId="77777777" w:rsidR="00AB1C19" w:rsidRDefault="00AB1C19" w:rsidP="000A4E54">
      <w:pPr>
        <w:spacing w:after="0" w:line="240" w:lineRule="auto"/>
      </w:pPr>
      <w:r>
        <w:separator/>
      </w:r>
    </w:p>
  </w:endnote>
  <w:endnote w:type="continuationSeparator" w:id="0">
    <w:p w14:paraId="22211452" w14:textId="77777777" w:rsidR="00AB1C19" w:rsidRDefault="00AB1C1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5D8CD2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B1C19" w:rsidRPr="00AB1C19">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B2029" w14:textId="77777777" w:rsidR="00AB1C19" w:rsidRDefault="00AB1C19" w:rsidP="000A4E54">
      <w:pPr>
        <w:spacing w:after="0" w:line="240" w:lineRule="auto"/>
      </w:pPr>
      <w:r>
        <w:separator/>
      </w:r>
    </w:p>
  </w:footnote>
  <w:footnote w:type="continuationSeparator" w:id="0">
    <w:p w14:paraId="2D27B8DD" w14:textId="77777777" w:rsidR="00AB1C19" w:rsidRDefault="00AB1C1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A6528"/>
    <w:rsid w:val="000B2C1D"/>
    <w:rsid w:val="000D1ABD"/>
    <w:rsid w:val="000F4C5B"/>
    <w:rsid w:val="00164D56"/>
    <w:rsid w:val="001F3CC3"/>
    <w:rsid w:val="002475CF"/>
    <w:rsid w:val="002E67DB"/>
    <w:rsid w:val="00311588"/>
    <w:rsid w:val="0038346C"/>
    <w:rsid w:val="003A439E"/>
    <w:rsid w:val="00485B81"/>
    <w:rsid w:val="004F3932"/>
    <w:rsid w:val="00587D03"/>
    <w:rsid w:val="005B4C33"/>
    <w:rsid w:val="006422EC"/>
    <w:rsid w:val="006742F7"/>
    <w:rsid w:val="006D3263"/>
    <w:rsid w:val="00724CAB"/>
    <w:rsid w:val="00765576"/>
    <w:rsid w:val="008165FF"/>
    <w:rsid w:val="008A79D2"/>
    <w:rsid w:val="008A7E3F"/>
    <w:rsid w:val="008B442F"/>
    <w:rsid w:val="008F222F"/>
    <w:rsid w:val="0094230B"/>
    <w:rsid w:val="009D5AE6"/>
    <w:rsid w:val="00A342F0"/>
    <w:rsid w:val="00A71BA2"/>
    <w:rsid w:val="00AB1C19"/>
    <w:rsid w:val="00B17FE6"/>
    <w:rsid w:val="00B3109F"/>
    <w:rsid w:val="00BA7B1E"/>
    <w:rsid w:val="00BB40B8"/>
    <w:rsid w:val="00BC516B"/>
    <w:rsid w:val="00C357ED"/>
    <w:rsid w:val="00CB4B49"/>
    <w:rsid w:val="00CD1790"/>
    <w:rsid w:val="00D10434"/>
    <w:rsid w:val="00D86CFF"/>
    <w:rsid w:val="00D969B7"/>
    <w:rsid w:val="00DD0F1C"/>
    <w:rsid w:val="00DE7D6F"/>
    <w:rsid w:val="00DF2370"/>
    <w:rsid w:val="00E24FC4"/>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62421C-B002-4630-ACE4-4DF7DC907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Owen</dc:creator>
  <cp:keywords/>
  <dc:description/>
  <cp:lastModifiedBy>Dr R Fairlie</cp:lastModifiedBy>
  <cp:revision>14</cp:revision>
  <dcterms:created xsi:type="dcterms:W3CDTF">2021-11-02T12:58:00Z</dcterms:created>
  <dcterms:modified xsi:type="dcterms:W3CDTF">2022-03-15T13:27:00Z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