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06FE0" w14:textId="77777777" w:rsidR="00FC2FAB" w:rsidRDefault="00FC2FAB">
      <w:r>
        <w:t>Share Multi Academy Trust</w:t>
      </w:r>
    </w:p>
    <w:p w14:paraId="50F0B453" w14:textId="77777777" w:rsidR="00CD1790" w:rsidRDefault="00FC2FAB">
      <w:r>
        <w:t>Curriculum Planning Template</w:t>
      </w:r>
    </w:p>
    <w:p w14:paraId="3D42A6B9" w14:textId="7777777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30294FB4"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4102E77D" w14:textId="77777777" w:rsidR="002475CF" w:rsidRPr="002475CF" w:rsidRDefault="002475CF" w:rsidP="00387702">
            <w:pPr>
              <w:rPr>
                <w:color w:val="E7E6E6" w:themeColor="background2"/>
              </w:rPr>
            </w:pPr>
            <w:r w:rsidRPr="002475CF">
              <w:rPr>
                <w:color w:val="E7E6E6" w:themeColor="background2"/>
              </w:rPr>
              <w:t>Subject:</w:t>
            </w:r>
          </w:p>
        </w:tc>
        <w:tc>
          <w:tcPr>
            <w:tcW w:w="2552" w:type="dxa"/>
          </w:tcPr>
          <w:p w14:paraId="27778FE9" w14:textId="77777777" w:rsidR="002475CF" w:rsidRPr="002475CF" w:rsidRDefault="0008150D" w:rsidP="00387702">
            <w:pPr>
              <w:cnfStyle w:val="100000000000" w:firstRow="1" w:lastRow="0" w:firstColumn="0" w:lastColumn="0" w:oddVBand="0" w:evenVBand="0" w:oddHBand="0" w:evenHBand="0" w:firstRowFirstColumn="0" w:firstRowLastColumn="0" w:lastRowFirstColumn="0" w:lastRowLastColumn="0"/>
            </w:pPr>
            <w:r>
              <w:t xml:space="preserve">History </w:t>
            </w:r>
          </w:p>
        </w:tc>
        <w:tc>
          <w:tcPr>
            <w:tcW w:w="709" w:type="dxa"/>
          </w:tcPr>
          <w:p w14:paraId="30D8ADE5" w14:textId="77777777" w:rsidR="002475CF" w:rsidRPr="002475CF" w:rsidRDefault="002475CF" w:rsidP="0038770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0393F247" w14:textId="77777777" w:rsidR="002475CF" w:rsidRPr="002475CF" w:rsidRDefault="00F44A4F" w:rsidP="00387702">
            <w:pPr>
              <w:cnfStyle w:val="100000000000" w:firstRow="1" w:lastRow="0" w:firstColumn="0" w:lastColumn="0" w:oddVBand="0" w:evenVBand="0" w:oddHBand="0" w:evenHBand="0" w:firstRowFirstColumn="0" w:firstRowLastColumn="0" w:lastRowFirstColumn="0" w:lastRowLastColumn="0"/>
            </w:pPr>
            <w:r>
              <w:t>8</w:t>
            </w:r>
          </w:p>
        </w:tc>
        <w:tc>
          <w:tcPr>
            <w:tcW w:w="1276" w:type="dxa"/>
          </w:tcPr>
          <w:p w14:paraId="5DC2373A" w14:textId="77777777" w:rsidR="002475CF" w:rsidRPr="002475CF" w:rsidRDefault="002475CF" w:rsidP="0038770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ECD9710" w14:textId="77777777" w:rsidR="002475CF" w:rsidRPr="002475CF" w:rsidRDefault="003A439E" w:rsidP="00387702">
            <w:pPr>
              <w:cnfStyle w:val="100000000000" w:firstRow="1" w:lastRow="0" w:firstColumn="0" w:lastColumn="0" w:oddVBand="0" w:evenVBand="0" w:oddHBand="0" w:evenHBand="0" w:firstRowFirstColumn="0" w:firstRowLastColumn="0" w:lastRowFirstColumn="0" w:lastRowLastColumn="0"/>
            </w:pPr>
            <w:r>
              <w:t>All</w:t>
            </w:r>
          </w:p>
        </w:tc>
      </w:tr>
    </w:tbl>
    <w:p w14:paraId="3BE36EDA" w14:textId="77777777" w:rsidR="00FC2FAB" w:rsidRDefault="00FC2FAB"/>
    <w:tbl>
      <w:tblPr>
        <w:tblStyle w:val="GridTable2"/>
        <w:tblW w:w="0" w:type="auto"/>
        <w:tblLook w:val="04A0" w:firstRow="1" w:lastRow="0" w:firstColumn="1" w:lastColumn="0" w:noHBand="0" w:noVBand="1"/>
      </w:tblPr>
      <w:tblGrid>
        <w:gridCol w:w="3413"/>
        <w:gridCol w:w="3440"/>
        <w:gridCol w:w="3447"/>
        <w:gridCol w:w="3183"/>
        <w:gridCol w:w="3183"/>
        <w:gridCol w:w="3183"/>
      </w:tblGrid>
      <w:tr w:rsidR="00E82659" w14:paraId="0F6BA53E" w14:textId="77777777" w:rsidTr="00784AC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13" w:type="dxa"/>
          </w:tcPr>
          <w:p w14:paraId="1F207F75" w14:textId="77777777" w:rsidR="00E82659" w:rsidRPr="00FC2FAB" w:rsidRDefault="00E82659" w:rsidP="00387702">
            <w:r w:rsidRPr="00FC2FAB">
              <w:t>Term / Date(s)</w:t>
            </w:r>
          </w:p>
        </w:tc>
        <w:tc>
          <w:tcPr>
            <w:tcW w:w="3440" w:type="dxa"/>
          </w:tcPr>
          <w:p w14:paraId="3CC67250" w14:textId="77777777" w:rsidR="00E82659" w:rsidRPr="00FC2FAB" w:rsidRDefault="00E82659" w:rsidP="00387702">
            <w:pPr>
              <w:cnfStyle w:val="100000000000" w:firstRow="1" w:lastRow="0" w:firstColumn="0" w:lastColumn="0" w:oddVBand="0" w:evenVBand="0" w:oddHBand="0" w:evenHBand="0" w:firstRowFirstColumn="0" w:firstRowLastColumn="0" w:lastRowFirstColumn="0" w:lastRowLastColumn="0"/>
            </w:pPr>
            <w:r>
              <w:t xml:space="preserve">Unit 1  </w:t>
            </w:r>
          </w:p>
        </w:tc>
        <w:tc>
          <w:tcPr>
            <w:tcW w:w="3447" w:type="dxa"/>
          </w:tcPr>
          <w:p w14:paraId="241C337E" w14:textId="77777777" w:rsidR="00E82659" w:rsidRPr="00FC2FAB" w:rsidRDefault="00E82659" w:rsidP="00387702">
            <w:pPr>
              <w:cnfStyle w:val="100000000000" w:firstRow="1" w:lastRow="0" w:firstColumn="0" w:lastColumn="0" w:oddVBand="0" w:evenVBand="0" w:oddHBand="0" w:evenHBand="0" w:firstRowFirstColumn="0" w:firstRowLastColumn="0" w:lastRowFirstColumn="0" w:lastRowLastColumn="0"/>
            </w:pPr>
            <w:r>
              <w:t xml:space="preserve">Unit 2 </w:t>
            </w:r>
          </w:p>
        </w:tc>
        <w:tc>
          <w:tcPr>
            <w:tcW w:w="3084" w:type="dxa"/>
          </w:tcPr>
          <w:p w14:paraId="68F026BD" w14:textId="77777777" w:rsidR="00E82659" w:rsidRDefault="00E82659" w:rsidP="00387702">
            <w:pPr>
              <w:cnfStyle w:val="100000000000" w:firstRow="1" w:lastRow="0" w:firstColumn="0" w:lastColumn="0" w:oddVBand="0" w:evenVBand="0" w:oddHBand="0" w:evenHBand="0" w:firstRowFirstColumn="0" w:firstRowLastColumn="0" w:lastRowFirstColumn="0" w:lastRowLastColumn="0"/>
            </w:pPr>
            <w:r>
              <w:t xml:space="preserve">Unit 3 </w:t>
            </w:r>
          </w:p>
        </w:tc>
        <w:tc>
          <w:tcPr>
            <w:tcW w:w="3084" w:type="dxa"/>
          </w:tcPr>
          <w:p w14:paraId="600B02D1" w14:textId="77777777" w:rsidR="00E82659" w:rsidRDefault="00E82659" w:rsidP="00387702">
            <w:pPr>
              <w:cnfStyle w:val="100000000000" w:firstRow="1" w:lastRow="0" w:firstColumn="0" w:lastColumn="0" w:oddVBand="0" w:evenVBand="0" w:oddHBand="0" w:evenHBand="0" w:firstRowFirstColumn="0" w:firstRowLastColumn="0" w:lastRowFirstColumn="0" w:lastRowLastColumn="0"/>
            </w:pPr>
            <w:r>
              <w:t xml:space="preserve">Unit 4 </w:t>
            </w:r>
          </w:p>
        </w:tc>
        <w:tc>
          <w:tcPr>
            <w:tcW w:w="3183" w:type="dxa"/>
          </w:tcPr>
          <w:p w14:paraId="2177E3D2" w14:textId="77777777" w:rsidR="00E82659" w:rsidRDefault="00E82659" w:rsidP="00387702">
            <w:pPr>
              <w:cnfStyle w:val="100000000000" w:firstRow="1" w:lastRow="0" w:firstColumn="0" w:lastColumn="0" w:oddVBand="0" w:evenVBand="0" w:oddHBand="0" w:evenHBand="0" w:firstRowFirstColumn="0" w:firstRowLastColumn="0" w:lastRowFirstColumn="0" w:lastRowLastColumn="0"/>
            </w:pPr>
            <w:r>
              <w:t xml:space="preserve">Unit 5 </w:t>
            </w:r>
          </w:p>
        </w:tc>
      </w:tr>
      <w:tr w:rsidR="00E82659" w14:paraId="48072DD1" w14:textId="77777777" w:rsidTr="00784AC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13" w:type="dxa"/>
          </w:tcPr>
          <w:p w14:paraId="2FAEE69C" w14:textId="77777777" w:rsidR="00E82659" w:rsidRPr="00FC2FAB" w:rsidRDefault="00E82659" w:rsidP="00387702">
            <w:r>
              <w:t>Topic</w:t>
            </w:r>
          </w:p>
        </w:tc>
        <w:tc>
          <w:tcPr>
            <w:tcW w:w="3440" w:type="dxa"/>
          </w:tcPr>
          <w:p w14:paraId="63D1B328" w14:textId="77777777" w:rsidR="00E82659" w:rsidRPr="004B75EE" w:rsidRDefault="00E82659" w:rsidP="00387702">
            <w:pPr>
              <w:cnfStyle w:val="000000100000" w:firstRow="0" w:lastRow="0" w:firstColumn="0" w:lastColumn="0" w:oddVBand="0" w:evenVBand="0" w:oddHBand="1" w:evenHBand="0" w:firstRowFirstColumn="0" w:firstRowLastColumn="0" w:lastRowFirstColumn="0" w:lastRowLastColumn="0"/>
              <w:rPr>
                <w:b/>
              </w:rPr>
            </w:pPr>
            <w:r w:rsidRPr="004B75EE">
              <w:rPr>
                <w:b/>
              </w:rPr>
              <w:t>British Empire</w:t>
            </w:r>
          </w:p>
        </w:tc>
        <w:tc>
          <w:tcPr>
            <w:tcW w:w="3447" w:type="dxa"/>
          </w:tcPr>
          <w:p w14:paraId="7ED2E01E" w14:textId="77777777" w:rsidR="00E82659" w:rsidRPr="004B75EE" w:rsidRDefault="00E82659" w:rsidP="00387702">
            <w:pPr>
              <w:cnfStyle w:val="000000100000" w:firstRow="0" w:lastRow="0" w:firstColumn="0" w:lastColumn="0" w:oddVBand="0" w:evenVBand="0" w:oddHBand="1" w:evenHBand="0" w:firstRowFirstColumn="0" w:firstRowLastColumn="0" w:lastRowFirstColumn="0" w:lastRowLastColumn="0"/>
              <w:rPr>
                <w:b/>
              </w:rPr>
            </w:pPr>
            <w:r w:rsidRPr="004B75EE">
              <w:rPr>
                <w:b/>
              </w:rPr>
              <w:t>Transatlantic Slave Trade, Abolition and Legacy.</w:t>
            </w:r>
          </w:p>
        </w:tc>
        <w:tc>
          <w:tcPr>
            <w:tcW w:w="3084" w:type="dxa"/>
          </w:tcPr>
          <w:p w14:paraId="7AECCFE3" w14:textId="77777777" w:rsidR="00E82659" w:rsidRPr="004B75EE" w:rsidRDefault="00E82659" w:rsidP="00387702">
            <w:pPr>
              <w:cnfStyle w:val="000000100000" w:firstRow="0" w:lastRow="0" w:firstColumn="0" w:lastColumn="0" w:oddVBand="0" w:evenVBand="0" w:oddHBand="1" w:evenHBand="0" w:firstRowFirstColumn="0" w:firstRowLastColumn="0" w:lastRowFirstColumn="0" w:lastRowLastColumn="0"/>
              <w:rPr>
                <w:b/>
              </w:rPr>
            </w:pPr>
            <w:r w:rsidRPr="004B75EE">
              <w:rPr>
                <w:b/>
              </w:rPr>
              <w:t xml:space="preserve">Migration through Time </w:t>
            </w:r>
          </w:p>
        </w:tc>
        <w:tc>
          <w:tcPr>
            <w:tcW w:w="3084" w:type="dxa"/>
          </w:tcPr>
          <w:p w14:paraId="69F0345E" w14:textId="77777777" w:rsidR="00E82659" w:rsidRPr="004B75EE" w:rsidRDefault="00E82659" w:rsidP="00387702">
            <w:pPr>
              <w:cnfStyle w:val="000000100000" w:firstRow="0" w:lastRow="0" w:firstColumn="0" w:lastColumn="0" w:oddVBand="0" w:evenVBand="0" w:oddHBand="1" w:evenHBand="0" w:firstRowFirstColumn="0" w:firstRowLastColumn="0" w:lastRowFirstColumn="0" w:lastRowLastColumn="0"/>
              <w:rPr>
                <w:b/>
              </w:rPr>
            </w:pPr>
            <w:r w:rsidRPr="004B75EE">
              <w:rPr>
                <w:b/>
              </w:rPr>
              <w:t xml:space="preserve">Whitechapel &amp; Jack the Ripper </w:t>
            </w:r>
          </w:p>
        </w:tc>
        <w:tc>
          <w:tcPr>
            <w:tcW w:w="3183" w:type="dxa"/>
          </w:tcPr>
          <w:p w14:paraId="3F15F28F" w14:textId="77777777" w:rsidR="00E82659" w:rsidRPr="004B75EE" w:rsidRDefault="00E82659" w:rsidP="00387702">
            <w:pPr>
              <w:cnfStyle w:val="000000100000" w:firstRow="0" w:lastRow="0" w:firstColumn="0" w:lastColumn="0" w:oddVBand="0" w:evenVBand="0" w:oddHBand="1" w:evenHBand="0" w:firstRowFirstColumn="0" w:firstRowLastColumn="0" w:lastRowFirstColumn="0" w:lastRowLastColumn="0"/>
              <w:rPr>
                <w:b/>
              </w:rPr>
            </w:pPr>
            <w:r w:rsidRPr="004B75EE">
              <w:rPr>
                <w:b/>
              </w:rPr>
              <w:t xml:space="preserve">First World War </w:t>
            </w:r>
          </w:p>
        </w:tc>
      </w:tr>
      <w:tr w:rsidR="00E82659" w:rsidRPr="00F024C5" w14:paraId="547581E1" w14:textId="77777777" w:rsidTr="00784ACF">
        <w:trPr>
          <w:trHeight w:val="460"/>
        </w:trPr>
        <w:tc>
          <w:tcPr>
            <w:cnfStyle w:val="001000000000" w:firstRow="0" w:lastRow="0" w:firstColumn="1" w:lastColumn="0" w:oddVBand="0" w:evenVBand="0" w:oddHBand="0" w:evenHBand="0" w:firstRowFirstColumn="0" w:firstRowLastColumn="0" w:lastRowFirstColumn="0" w:lastRowLastColumn="0"/>
            <w:tcW w:w="3413" w:type="dxa"/>
          </w:tcPr>
          <w:p w14:paraId="56758AE8" w14:textId="77777777" w:rsidR="00E82659" w:rsidRPr="00F024C5" w:rsidRDefault="00E82659" w:rsidP="00387702"/>
          <w:p w14:paraId="765EDA44" w14:textId="77777777" w:rsidR="00E82659" w:rsidRPr="00F024C5" w:rsidRDefault="00E82659" w:rsidP="00387702">
            <w:r w:rsidRPr="00F024C5">
              <w:t>Pupils will learn…</w:t>
            </w:r>
          </w:p>
          <w:p w14:paraId="2FE869CD" w14:textId="77777777" w:rsidR="00E82659" w:rsidRPr="00F024C5" w:rsidRDefault="00E82659" w:rsidP="00387702"/>
        </w:tc>
        <w:tc>
          <w:tcPr>
            <w:tcW w:w="3440" w:type="dxa"/>
          </w:tcPr>
          <w:p w14:paraId="022FA422" w14:textId="77777777" w:rsidR="002541DD" w:rsidRPr="00F024C5" w:rsidRDefault="002541DD" w:rsidP="00387702">
            <w:pPr>
              <w:cnfStyle w:val="000000000000" w:firstRow="0" w:lastRow="0" w:firstColumn="0" w:lastColumn="0" w:oddVBand="0" w:evenVBand="0" w:oddHBand="0" w:evenHBand="0" w:firstRowFirstColumn="0" w:firstRowLastColumn="0" w:lastRowFirstColumn="0" w:lastRowLastColumn="0"/>
            </w:pPr>
            <w:r w:rsidRPr="00F024C5">
              <w:t>What an Empire is and why Britain, as well as other countries across the globe, wanted at Empire.</w:t>
            </w:r>
          </w:p>
          <w:p w14:paraId="78B86AD7" w14:textId="77777777" w:rsidR="002541DD" w:rsidRPr="00F024C5" w:rsidRDefault="002541DD" w:rsidP="00387702">
            <w:pPr>
              <w:cnfStyle w:val="000000000000" w:firstRow="0" w:lastRow="0" w:firstColumn="0" w:lastColumn="0" w:oddVBand="0" w:evenVBand="0" w:oddHBand="0" w:evenHBand="0" w:firstRowFirstColumn="0" w:firstRowLastColumn="0" w:lastRowFirstColumn="0" w:lastRowLastColumn="0"/>
            </w:pPr>
          </w:p>
          <w:p w14:paraId="55E7A6AE" w14:textId="77777777" w:rsidR="00E82659" w:rsidRPr="00F024C5" w:rsidRDefault="00E82659" w:rsidP="00387702">
            <w:pPr>
              <w:cnfStyle w:val="000000000000" w:firstRow="0" w:lastRow="0" w:firstColumn="0" w:lastColumn="0" w:oddVBand="0" w:evenVBand="0" w:oddHBand="0" w:evenHBand="0" w:firstRowFirstColumn="0" w:firstRowLastColumn="0" w:lastRowFirstColumn="0" w:lastRowLastColumn="0"/>
            </w:pPr>
            <w:r w:rsidRPr="00F024C5">
              <w:t>That the British Empire developed overtime to become the largest Empire in the World.</w:t>
            </w:r>
          </w:p>
          <w:p w14:paraId="32F23342" w14:textId="77777777" w:rsidR="00E82659" w:rsidRPr="00F024C5" w:rsidRDefault="00E82659" w:rsidP="00387702">
            <w:pPr>
              <w:cnfStyle w:val="000000000000" w:firstRow="0" w:lastRow="0" w:firstColumn="0" w:lastColumn="0" w:oddVBand="0" w:evenVBand="0" w:oddHBand="0" w:evenHBand="0" w:firstRowFirstColumn="0" w:firstRowLastColumn="0" w:lastRowFirstColumn="0" w:lastRowLastColumn="0"/>
            </w:pPr>
          </w:p>
          <w:p w14:paraId="10A540D9" w14:textId="77777777" w:rsidR="00E82659" w:rsidRPr="00F024C5" w:rsidRDefault="00E82659" w:rsidP="00387702">
            <w:pPr>
              <w:cnfStyle w:val="000000000000" w:firstRow="0" w:lastRow="0" w:firstColumn="0" w:lastColumn="0" w:oddVBand="0" w:evenVBand="0" w:oddHBand="0" w:evenHBand="0" w:firstRowFirstColumn="0" w:firstRowLastColumn="0" w:lastRowFirstColumn="0" w:lastRowLastColumn="0"/>
            </w:pPr>
            <w:r w:rsidRPr="00F024C5">
              <w:t>That the land controlled by and people living in the Empire were affected in different ways.</w:t>
            </w:r>
          </w:p>
          <w:p w14:paraId="2EB57E74" w14:textId="77777777" w:rsidR="00E82659" w:rsidRPr="00F024C5" w:rsidRDefault="00E82659" w:rsidP="00387702">
            <w:pPr>
              <w:cnfStyle w:val="000000000000" w:firstRow="0" w:lastRow="0" w:firstColumn="0" w:lastColumn="0" w:oddVBand="0" w:evenVBand="0" w:oddHBand="0" w:evenHBand="0" w:firstRowFirstColumn="0" w:firstRowLastColumn="0" w:lastRowFirstColumn="0" w:lastRowLastColumn="0"/>
            </w:pPr>
          </w:p>
        </w:tc>
        <w:tc>
          <w:tcPr>
            <w:tcW w:w="3447" w:type="dxa"/>
          </w:tcPr>
          <w:p w14:paraId="03C0F5C5" w14:textId="77777777" w:rsidR="00E02F3D" w:rsidRPr="00F56B0D" w:rsidRDefault="00E02F3D" w:rsidP="00760C43">
            <w:pPr>
              <w:cnfStyle w:val="000000000000" w:firstRow="0" w:lastRow="0" w:firstColumn="0" w:lastColumn="0" w:oddVBand="0" w:evenVBand="0" w:oddHBand="0" w:evenHBand="0" w:firstRowFirstColumn="0" w:firstRowLastColumn="0" w:lastRowFirstColumn="0" w:lastRowLastColumn="0"/>
            </w:pPr>
            <w:r w:rsidRPr="00F56B0D">
              <w:t>Th</w:t>
            </w:r>
            <w:r w:rsidR="00551B41" w:rsidRPr="00F56B0D">
              <w:t>at the continent of Africa had a vibrant and developed culture prior to the 16</w:t>
            </w:r>
            <w:r w:rsidR="00551B41" w:rsidRPr="00F56B0D">
              <w:rPr>
                <w:vertAlign w:val="superscript"/>
              </w:rPr>
              <w:t>th</w:t>
            </w:r>
            <w:r w:rsidR="00551B41" w:rsidRPr="00F56B0D">
              <w:t xml:space="preserve"> century.</w:t>
            </w:r>
          </w:p>
          <w:p w14:paraId="1CA140F0" w14:textId="77777777" w:rsidR="00E82659" w:rsidRPr="00F56B0D" w:rsidRDefault="00E82659" w:rsidP="00760C43">
            <w:pPr>
              <w:cnfStyle w:val="000000000000" w:firstRow="0" w:lastRow="0" w:firstColumn="0" w:lastColumn="0" w:oddVBand="0" w:evenVBand="0" w:oddHBand="0" w:evenHBand="0" w:firstRowFirstColumn="0" w:firstRowLastColumn="0" w:lastRowFirstColumn="0" w:lastRowLastColumn="0"/>
            </w:pPr>
          </w:p>
          <w:p w14:paraId="7144FDC4" w14:textId="77777777" w:rsidR="00E02F3D" w:rsidRPr="00F56B0D" w:rsidRDefault="00E02F3D" w:rsidP="00760C43">
            <w:pPr>
              <w:cnfStyle w:val="000000000000" w:firstRow="0" w:lastRow="0" w:firstColumn="0" w:lastColumn="0" w:oddVBand="0" w:evenVBand="0" w:oddHBand="0" w:evenHBand="0" w:firstRowFirstColumn="0" w:firstRowLastColumn="0" w:lastRowFirstColumn="0" w:lastRowLastColumn="0"/>
            </w:pPr>
            <w:r w:rsidRPr="00F56B0D">
              <w:t xml:space="preserve">The process of how African people were enslaved, sold and their experiences as enslaved people on plantations in the Americas. </w:t>
            </w:r>
          </w:p>
          <w:p w14:paraId="7EC84C73" w14:textId="77777777" w:rsidR="00E02F3D" w:rsidRPr="00F56B0D" w:rsidRDefault="00E02F3D" w:rsidP="00760C43">
            <w:pPr>
              <w:cnfStyle w:val="000000000000" w:firstRow="0" w:lastRow="0" w:firstColumn="0" w:lastColumn="0" w:oddVBand="0" w:evenVBand="0" w:oddHBand="0" w:evenHBand="0" w:firstRowFirstColumn="0" w:firstRowLastColumn="0" w:lastRowFirstColumn="0" w:lastRowLastColumn="0"/>
            </w:pPr>
          </w:p>
          <w:p w14:paraId="6529C88B" w14:textId="77777777" w:rsidR="00E02F3D" w:rsidRPr="00F024C5" w:rsidRDefault="00551B41" w:rsidP="00760C43">
            <w:pPr>
              <w:cnfStyle w:val="000000000000" w:firstRow="0" w:lastRow="0" w:firstColumn="0" w:lastColumn="0" w:oddVBand="0" w:evenVBand="0" w:oddHBand="0" w:evenHBand="0" w:firstRowFirstColumn="0" w:firstRowLastColumn="0" w:lastRowFirstColumn="0" w:lastRowLastColumn="0"/>
              <w:rPr>
                <w:highlight w:val="yellow"/>
              </w:rPr>
            </w:pPr>
            <w:r w:rsidRPr="00F56B0D">
              <w:t>What caused the development of the Abolition Movement and the lasting legacy of slavery on British history.</w:t>
            </w:r>
          </w:p>
        </w:tc>
        <w:tc>
          <w:tcPr>
            <w:tcW w:w="3084" w:type="dxa"/>
          </w:tcPr>
          <w:p w14:paraId="29F0536F" w14:textId="7019D122" w:rsidR="000B6023" w:rsidRPr="000B6023" w:rsidRDefault="000B6023" w:rsidP="00387702">
            <w:pPr>
              <w:cnfStyle w:val="000000000000" w:firstRow="0" w:lastRow="0" w:firstColumn="0" w:lastColumn="0" w:oddVBand="0" w:evenVBand="0" w:oddHBand="0" w:evenHBand="0" w:firstRowFirstColumn="0" w:firstRowLastColumn="0" w:lastRowFirstColumn="0" w:lastRowLastColumn="0"/>
            </w:pPr>
            <w:r w:rsidRPr="000B6023">
              <w:t xml:space="preserve">That migration is one of the key factors that helps students refine their understanding of ‘self’ and what it means to identify as ‘British’. </w:t>
            </w:r>
          </w:p>
          <w:p w14:paraId="2978F239" w14:textId="77777777" w:rsidR="000B6023" w:rsidRPr="000B6023" w:rsidRDefault="000B6023" w:rsidP="00387702">
            <w:pPr>
              <w:cnfStyle w:val="000000000000" w:firstRow="0" w:lastRow="0" w:firstColumn="0" w:lastColumn="0" w:oddVBand="0" w:evenVBand="0" w:oddHBand="0" w:evenHBand="0" w:firstRowFirstColumn="0" w:firstRowLastColumn="0" w:lastRowFirstColumn="0" w:lastRowLastColumn="0"/>
            </w:pPr>
          </w:p>
          <w:p w14:paraId="0EFF6493" w14:textId="762CA62F" w:rsidR="00E82659" w:rsidRPr="000B6023" w:rsidRDefault="00A75A9A" w:rsidP="00387702">
            <w:pPr>
              <w:cnfStyle w:val="000000000000" w:firstRow="0" w:lastRow="0" w:firstColumn="0" w:lastColumn="0" w:oddVBand="0" w:evenVBand="0" w:oddHBand="0" w:evenHBand="0" w:firstRowFirstColumn="0" w:firstRowLastColumn="0" w:lastRowFirstColumn="0" w:lastRowLastColumn="0"/>
            </w:pPr>
            <w:r w:rsidRPr="000B6023">
              <w:t>That migration throughout history has led to Britain’s multicultural society.</w:t>
            </w:r>
          </w:p>
          <w:p w14:paraId="76C21A57" w14:textId="77777777" w:rsidR="00A75A9A" w:rsidRPr="000B6023" w:rsidRDefault="00A75A9A" w:rsidP="00387702">
            <w:pPr>
              <w:cnfStyle w:val="000000000000" w:firstRow="0" w:lastRow="0" w:firstColumn="0" w:lastColumn="0" w:oddVBand="0" w:evenVBand="0" w:oddHBand="0" w:evenHBand="0" w:firstRowFirstColumn="0" w:firstRowLastColumn="0" w:lastRowFirstColumn="0" w:lastRowLastColumn="0"/>
            </w:pPr>
          </w:p>
          <w:p w14:paraId="0F796BA0" w14:textId="77777777" w:rsidR="00A75A9A" w:rsidRPr="000B6023" w:rsidRDefault="00A75A9A" w:rsidP="00387702">
            <w:pPr>
              <w:cnfStyle w:val="000000000000" w:firstRow="0" w:lastRow="0" w:firstColumn="0" w:lastColumn="0" w:oddVBand="0" w:evenVBand="0" w:oddHBand="0" w:evenHBand="0" w:firstRowFirstColumn="0" w:firstRowLastColumn="0" w:lastRowFirstColumn="0" w:lastRowLastColumn="0"/>
            </w:pPr>
            <w:r w:rsidRPr="000B6023">
              <w:t xml:space="preserve">The impact migration throughout Britain’s history has had on British society. </w:t>
            </w:r>
          </w:p>
          <w:p w14:paraId="4022A1E1" w14:textId="77777777" w:rsidR="00A75A9A" w:rsidRPr="000B6023" w:rsidRDefault="00A75A9A" w:rsidP="00387702">
            <w:pPr>
              <w:cnfStyle w:val="000000000000" w:firstRow="0" w:lastRow="0" w:firstColumn="0" w:lastColumn="0" w:oddVBand="0" w:evenVBand="0" w:oddHBand="0" w:evenHBand="0" w:firstRowFirstColumn="0" w:firstRowLastColumn="0" w:lastRowFirstColumn="0" w:lastRowLastColumn="0"/>
            </w:pPr>
          </w:p>
          <w:p w14:paraId="0BA91CE4" w14:textId="77777777" w:rsidR="00A75A9A" w:rsidRPr="00F024C5" w:rsidRDefault="00A75A9A" w:rsidP="00387702">
            <w:pPr>
              <w:cnfStyle w:val="000000000000" w:firstRow="0" w:lastRow="0" w:firstColumn="0" w:lastColumn="0" w:oddVBand="0" w:evenVBand="0" w:oddHBand="0" w:evenHBand="0" w:firstRowFirstColumn="0" w:firstRowLastColumn="0" w:lastRowFirstColumn="0" w:lastRowLastColumn="0"/>
              <w:rPr>
                <w:highlight w:val="yellow"/>
              </w:rPr>
            </w:pPr>
            <w:r w:rsidRPr="000B6023">
              <w:t>The differing reasons for and different experiences of groups of migrants to Great Britain</w:t>
            </w:r>
            <w:r w:rsidR="00D258BA" w:rsidRPr="000B6023">
              <w:t>.</w:t>
            </w:r>
          </w:p>
        </w:tc>
        <w:tc>
          <w:tcPr>
            <w:tcW w:w="3084" w:type="dxa"/>
          </w:tcPr>
          <w:p w14:paraId="71C61CBC" w14:textId="6638DB1A" w:rsidR="00B86BA6" w:rsidRPr="004B27F7" w:rsidRDefault="00B86BA6" w:rsidP="00387702">
            <w:pPr>
              <w:cnfStyle w:val="000000000000" w:firstRow="0" w:lastRow="0" w:firstColumn="0" w:lastColumn="0" w:oddVBand="0" w:evenVBand="0" w:oddHBand="0" w:evenHBand="0" w:firstRowFirstColumn="0" w:firstRowLastColumn="0" w:lastRowFirstColumn="0" w:lastRowLastColumn="0"/>
            </w:pPr>
            <w:r w:rsidRPr="004B27F7">
              <w:t xml:space="preserve">That Victorian London faced huge levels of disparity in wealth which are highlighted by the deprivation experienced in Whitechapel. </w:t>
            </w:r>
          </w:p>
          <w:p w14:paraId="2E3A63CA" w14:textId="11131314" w:rsidR="004B27F7" w:rsidRPr="004B27F7" w:rsidRDefault="004B27F7" w:rsidP="00387702">
            <w:pPr>
              <w:cnfStyle w:val="000000000000" w:firstRow="0" w:lastRow="0" w:firstColumn="0" w:lastColumn="0" w:oddVBand="0" w:evenVBand="0" w:oddHBand="0" w:evenHBand="0" w:firstRowFirstColumn="0" w:firstRowLastColumn="0" w:lastRowFirstColumn="0" w:lastRowLastColumn="0"/>
            </w:pPr>
          </w:p>
          <w:p w14:paraId="23CF9FD0" w14:textId="7B2971DB" w:rsidR="004B27F7" w:rsidRPr="004B27F7" w:rsidRDefault="004B27F7" w:rsidP="00387702">
            <w:pPr>
              <w:cnfStyle w:val="000000000000" w:firstRow="0" w:lastRow="0" w:firstColumn="0" w:lastColumn="0" w:oddVBand="0" w:evenVBand="0" w:oddHBand="0" w:evenHBand="0" w:firstRowFirstColumn="0" w:firstRowLastColumn="0" w:lastRowFirstColumn="0" w:lastRowLastColumn="0"/>
            </w:pPr>
            <w:r w:rsidRPr="004B27F7">
              <w:t xml:space="preserve">That Victorian London was very diverse and that anti-Semitism was prevalent at this time.  Students will explore how these anti-Semitic views skewed the investigation and potentially led to the failure to find Jack the Ripper. </w:t>
            </w:r>
          </w:p>
          <w:p w14:paraId="58494431" w14:textId="77777777" w:rsidR="00B86BA6" w:rsidRPr="004B27F7" w:rsidRDefault="00B86BA6" w:rsidP="00387702">
            <w:pPr>
              <w:cnfStyle w:val="000000000000" w:firstRow="0" w:lastRow="0" w:firstColumn="0" w:lastColumn="0" w:oddVBand="0" w:evenVBand="0" w:oddHBand="0" w:evenHBand="0" w:firstRowFirstColumn="0" w:firstRowLastColumn="0" w:lastRowFirstColumn="0" w:lastRowLastColumn="0"/>
            </w:pPr>
          </w:p>
          <w:p w14:paraId="0DC9FB39" w14:textId="77777777" w:rsidR="00B86BA6" w:rsidRPr="004B27F7" w:rsidRDefault="00641670" w:rsidP="00387702">
            <w:pPr>
              <w:cnfStyle w:val="000000000000" w:firstRow="0" w:lastRow="0" w:firstColumn="0" w:lastColumn="0" w:oddVBand="0" w:evenVBand="0" w:oddHBand="0" w:evenHBand="0" w:firstRowFirstColumn="0" w:firstRowLastColumn="0" w:lastRowFirstColumn="0" w:lastRowLastColumn="0"/>
            </w:pPr>
            <w:r w:rsidRPr="004B27F7">
              <w:t>That p</w:t>
            </w:r>
            <w:r w:rsidR="00B86BA6" w:rsidRPr="004B27F7">
              <w:t xml:space="preserve">overty in Whitechapel provided conditions in which crime was </w:t>
            </w:r>
            <w:r w:rsidRPr="004B27F7">
              <w:t>rife and difficult to police.</w:t>
            </w:r>
          </w:p>
          <w:p w14:paraId="18B77102" w14:textId="77777777" w:rsidR="00641670" w:rsidRPr="004B27F7" w:rsidRDefault="00641670" w:rsidP="00387702">
            <w:pPr>
              <w:cnfStyle w:val="000000000000" w:firstRow="0" w:lastRow="0" w:firstColumn="0" w:lastColumn="0" w:oddVBand="0" w:evenVBand="0" w:oddHBand="0" w:evenHBand="0" w:firstRowFirstColumn="0" w:firstRowLastColumn="0" w:lastRowFirstColumn="0" w:lastRowLastColumn="0"/>
            </w:pPr>
          </w:p>
          <w:p w14:paraId="50770F26" w14:textId="77777777" w:rsidR="00641670" w:rsidRPr="004B27F7" w:rsidRDefault="00641670" w:rsidP="00387702">
            <w:pPr>
              <w:cnfStyle w:val="000000000000" w:firstRow="0" w:lastRow="0" w:firstColumn="0" w:lastColumn="0" w:oddVBand="0" w:evenVBand="0" w:oddHBand="0" w:evenHBand="0" w:firstRowFirstColumn="0" w:firstRowLastColumn="0" w:lastRowFirstColumn="0" w:lastRowLastColumn="0"/>
            </w:pPr>
            <w:r w:rsidRPr="004B27F7">
              <w:t xml:space="preserve">The crimes of Jack the Ripper and the difficulties and failures of the investigations. </w:t>
            </w:r>
          </w:p>
          <w:p w14:paraId="028D1234" w14:textId="77777777" w:rsidR="00B86BA6" w:rsidRPr="004B27F7" w:rsidRDefault="00B86BA6" w:rsidP="00387702">
            <w:pPr>
              <w:cnfStyle w:val="000000000000" w:firstRow="0" w:lastRow="0" w:firstColumn="0" w:lastColumn="0" w:oddVBand="0" w:evenVBand="0" w:oddHBand="0" w:evenHBand="0" w:firstRowFirstColumn="0" w:firstRowLastColumn="0" w:lastRowFirstColumn="0" w:lastRowLastColumn="0"/>
            </w:pPr>
          </w:p>
        </w:tc>
        <w:tc>
          <w:tcPr>
            <w:tcW w:w="3183" w:type="dxa"/>
          </w:tcPr>
          <w:p w14:paraId="6BB8BDED" w14:textId="77777777" w:rsidR="00EE5C25" w:rsidRDefault="00E82659" w:rsidP="00E82659">
            <w:pPr>
              <w:cnfStyle w:val="000000000000" w:firstRow="0" w:lastRow="0" w:firstColumn="0" w:lastColumn="0" w:oddVBand="0" w:evenVBand="0" w:oddHBand="0" w:evenHBand="0" w:firstRowFirstColumn="0" w:firstRowLastColumn="0" w:lastRowFirstColumn="0" w:lastRowLastColumn="0"/>
            </w:pPr>
            <w:r w:rsidRPr="00EE5C25">
              <w:t>T</w:t>
            </w:r>
            <w:r w:rsidR="00EE5C25" w:rsidRPr="00EE5C25">
              <w:t xml:space="preserve">hat events can be caused by </w:t>
            </w:r>
            <w:proofErr w:type="gramStart"/>
            <w:r w:rsidR="00EE5C25" w:rsidRPr="00EE5C25">
              <w:t>long and short term</w:t>
            </w:r>
            <w:proofErr w:type="gramEnd"/>
            <w:r w:rsidR="00EE5C25" w:rsidRPr="00EE5C25">
              <w:t xml:space="preserve"> factors.  </w:t>
            </w:r>
          </w:p>
          <w:p w14:paraId="28A982F2" w14:textId="77777777" w:rsidR="00EE5C25" w:rsidRDefault="00EE5C25" w:rsidP="00E82659">
            <w:pPr>
              <w:cnfStyle w:val="000000000000" w:firstRow="0" w:lastRow="0" w:firstColumn="0" w:lastColumn="0" w:oddVBand="0" w:evenVBand="0" w:oddHBand="0" w:evenHBand="0" w:firstRowFirstColumn="0" w:firstRowLastColumn="0" w:lastRowFirstColumn="0" w:lastRowLastColumn="0"/>
            </w:pPr>
          </w:p>
          <w:p w14:paraId="79000FDB" w14:textId="295B250F" w:rsidR="00E82659" w:rsidRPr="00EE5C25" w:rsidRDefault="00EE5C25" w:rsidP="00E82659">
            <w:pPr>
              <w:cnfStyle w:val="000000000000" w:firstRow="0" w:lastRow="0" w:firstColumn="0" w:lastColumn="0" w:oddVBand="0" w:evenVBand="0" w:oddHBand="0" w:evenHBand="0" w:firstRowFirstColumn="0" w:firstRowLastColumn="0" w:lastRowFirstColumn="0" w:lastRowLastColumn="0"/>
            </w:pPr>
            <w:r w:rsidRPr="00EE5C25">
              <w:t xml:space="preserve">That links can be made between events that happened in the past and the present day and can influence certain outcomes. </w:t>
            </w:r>
          </w:p>
          <w:p w14:paraId="126D42E5" w14:textId="77777777" w:rsidR="00E82659" w:rsidRPr="00F024C5" w:rsidRDefault="00E82659" w:rsidP="00E82659">
            <w:pPr>
              <w:cnfStyle w:val="000000000000" w:firstRow="0" w:lastRow="0" w:firstColumn="0" w:lastColumn="0" w:oddVBand="0" w:evenVBand="0" w:oddHBand="0" w:evenHBand="0" w:firstRowFirstColumn="0" w:firstRowLastColumn="0" w:lastRowFirstColumn="0" w:lastRowLastColumn="0"/>
              <w:rPr>
                <w:highlight w:val="yellow"/>
              </w:rPr>
            </w:pPr>
          </w:p>
          <w:p w14:paraId="49961628" w14:textId="77777777" w:rsidR="00E82659" w:rsidRPr="00EE5C25" w:rsidRDefault="00EE5C25" w:rsidP="00387702">
            <w:pPr>
              <w:cnfStyle w:val="000000000000" w:firstRow="0" w:lastRow="0" w:firstColumn="0" w:lastColumn="0" w:oddVBand="0" w:evenVBand="0" w:oddHBand="0" w:evenHBand="0" w:firstRowFirstColumn="0" w:firstRowLastColumn="0" w:lastRowFirstColumn="0" w:lastRowLastColumn="0"/>
            </w:pPr>
            <w:r w:rsidRPr="00EE5C25">
              <w:t xml:space="preserve">The outcomes of World War One and how these informed future tensions and conflicts across Europe and the Wider World. </w:t>
            </w:r>
          </w:p>
          <w:p w14:paraId="39F984A0" w14:textId="77777777" w:rsidR="00EE5C25" w:rsidRPr="00EE5C25" w:rsidRDefault="00EE5C25" w:rsidP="00387702">
            <w:pPr>
              <w:cnfStyle w:val="000000000000" w:firstRow="0" w:lastRow="0" w:firstColumn="0" w:lastColumn="0" w:oddVBand="0" w:evenVBand="0" w:oddHBand="0" w:evenHBand="0" w:firstRowFirstColumn="0" w:firstRowLastColumn="0" w:lastRowFirstColumn="0" w:lastRowLastColumn="0"/>
            </w:pPr>
          </w:p>
          <w:p w14:paraId="04ABF8D4" w14:textId="6648498E" w:rsidR="00EE5C25" w:rsidRPr="00F024C5" w:rsidRDefault="00EE5C25" w:rsidP="00387702">
            <w:pPr>
              <w:cnfStyle w:val="000000000000" w:firstRow="0" w:lastRow="0" w:firstColumn="0" w:lastColumn="0" w:oddVBand="0" w:evenVBand="0" w:oddHBand="0" w:evenHBand="0" w:firstRowFirstColumn="0" w:firstRowLastColumn="0" w:lastRowFirstColumn="0" w:lastRowLastColumn="0"/>
              <w:rPr>
                <w:highlight w:val="yellow"/>
              </w:rPr>
            </w:pPr>
            <w:r w:rsidRPr="00EE5C25">
              <w:t xml:space="preserve">That the Treaty of Versailles was an important factor in contributing towards the start of World War Two and the rise of the Nazis in Germany. </w:t>
            </w:r>
          </w:p>
        </w:tc>
      </w:tr>
      <w:tr w:rsidR="00E82659" w:rsidRPr="00F024C5" w14:paraId="379C300F" w14:textId="77777777" w:rsidTr="00784AC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13" w:type="dxa"/>
          </w:tcPr>
          <w:p w14:paraId="3B047CAA" w14:textId="77777777" w:rsidR="00E82659" w:rsidRPr="00F024C5" w:rsidRDefault="00E82659" w:rsidP="00387702">
            <w:r w:rsidRPr="00F024C5">
              <w:t>Components</w:t>
            </w:r>
          </w:p>
        </w:tc>
        <w:tc>
          <w:tcPr>
            <w:tcW w:w="3440" w:type="dxa"/>
          </w:tcPr>
          <w:p w14:paraId="362F5D20" w14:textId="77777777" w:rsidR="002541DD" w:rsidRPr="00F024C5" w:rsidRDefault="002541DD" w:rsidP="001C2182">
            <w:pPr>
              <w:cnfStyle w:val="000000100000" w:firstRow="0" w:lastRow="0" w:firstColumn="0" w:lastColumn="0" w:oddVBand="0" w:evenVBand="0" w:oddHBand="1" w:evenHBand="0" w:firstRowFirstColumn="0" w:firstRowLastColumn="0" w:lastRowFirstColumn="0" w:lastRowLastColumn="0"/>
            </w:pPr>
            <w:r w:rsidRPr="00F024C5">
              <w:t xml:space="preserve">Students will understand the concept of Imperialism </w:t>
            </w:r>
          </w:p>
          <w:p w14:paraId="52146685" w14:textId="77777777" w:rsidR="002541DD" w:rsidRPr="00F024C5" w:rsidRDefault="002541DD" w:rsidP="001C2182">
            <w:pPr>
              <w:cnfStyle w:val="000000100000" w:firstRow="0" w:lastRow="0" w:firstColumn="0" w:lastColumn="0" w:oddVBand="0" w:evenVBand="0" w:oddHBand="1" w:evenHBand="0" w:firstRowFirstColumn="0" w:firstRowLastColumn="0" w:lastRowFirstColumn="0" w:lastRowLastColumn="0"/>
            </w:pPr>
          </w:p>
          <w:p w14:paraId="73ADEA9C" w14:textId="77777777" w:rsidR="00E82659" w:rsidRPr="00F024C5" w:rsidRDefault="002541DD" w:rsidP="001C2182">
            <w:pPr>
              <w:cnfStyle w:val="000000100000" w:firstRow="0" w:lastRow="0" w:firstColumn="0" w:lastColumn="0" w:oddVBand="0" w:evenVBand="0" w:oddHBand="1" w:evenHBand="0" w:firstRowFirstColumn="0" w:firstRowLastColumn="0" w:lastRowFirstColumn="0" w:lastRowLastColumn="0"/>
            </w:pPr>
            <w:r w:rsidRPr="00F024C5">
              <w:t xml:space="preserve">Students will know about the different ways in which the Empire influenced countries around the world, as well as the way in which the Empire contributed towards our understanding of Britain today. </w:t>
            </w:r>
          </w:p>
          <w:p w14:paraId="720E4AE5" w14:textId="77777777" w:rsidR="00E82659" w:rsidRPr="00F024C5" w:rsidRDefault="00E82659" w:rsidP="001C2182">
            <w:pPr>
              <w:cnfStyle w:val="000000100000" w:firstRow="0" w:lastRow="0" w:firstColumn="0" w:lastColumn="0" w:oddVBand="0" w:evenVBand="0" w:oddHBand="1" w:evenHBand="0" w:firstRowFirstColumn="0" w:firstRowLastColumn="0" w:lastRowFirstColumn="0" w:lastRowLastColumn="0"/>
            </w:pPr>
          </w:p>
          <w:p w14:paraId="295C2682" w14:textId="77777777" w:rsidR="002541DD" w:rsidRPr="00F024C5" w:rsidRDefault="002541DD" w:rsidP="001C2182">
            <w:pPr>
              <w:cnfStyle w:val="000000100000" w:firstRow="0" w:lastRow="0" w:firstColumn="0" w:lastColumn="0" w:oddVBand="0" w:evenVBand="0" w:oddHBand="1" w:evenHBand="0" w:firstRowFirstColumn="0" w:firstRowLastColumn="0" w:lastRowFirstColumn="0" w:lastRowLastColumn="0"/>
            </w:pPr>
            <w:r w:rsidRPr="00F024C5">
              <w:t xml:space="preserve">Students will understand that a narrative of racial superiority skewed perceptions of people living in other global societies and the ways in which attempts to anglicize </w:t>
            </w:r>
            <w:r w:rsidRPr="00F024C5">
              <w:lastRenderedPageBreak/>
              <w:t>people from other cultures were made</w:t>
            </w:r>
            <w:r w:rsidR="00F024C5" w:rsidRPr="00F024C5">
              <w:t xml:space="preserve">.  In addition to this, they will re-visit the historical theme of revolution and rebellion to examine how colonised peoples resisted British control. </w:t>
            </w:r>
            <w:r w:rsidRPr="00F024C5">
              <w:t xml:space="preserve"> </w:t>
            </w:r>
          </w:p>
          <w:p w14:paraId="4F3E11AE" w14:textId="77777777" w:rsidR="002541DD" w:rsidRPr="00F024C5" w:rsidRDefault="002541DD" w:rsidP="001C2182">
            <w:pPr>
              <w:cnfStyle w:val="000000100000" w:firstRow="0" w:lastRow="0" w:firstColumn="0" w:lastColumn="0" w:oddVBand="0" w:evenVBand="0" w:oddHBand="1" w:evenHBand="0" w:firstRowFirstColumn="0" w:firstRowLastColumn="0" w:lastRowFirstColumn="0" w:lastRowLastColumn="0"/>
            </w:pPr>
          </w:p>
          <w:p w14:paraId="2E52F71D" w14:textId="77777777" w:rsidR="002F6EBD" w:rsidRDefault="002541DD" w:rsidP="001C2182">
            <w:pPr>
              <w:cnfStyle w:val="000000100000" w:firstRow="0" w:lastRow="0" w:firstColumn="0" w:lastColumn="0" w:oddVBand="0" w:evenVBand="0" w:oddHBand="1" w:evenHBand="0" w:firstRowFirstColumn="0" w:firstRowLastColumn="0" w:lastRowFirstColumn="0" w:lastRowLastColumn="0"/>
            </w:pPr>
            <w:r w:rsidRPr="00F024C5">
              <w:t xml:space="preserve">Students will know that some changes implemented abroad as a result of British Imperialism had a positive impact on those living there. </w:t>
            </w:r>
            <w:proofErr w:type="gramStart"/>
            <w:r w:rsidRPr="00F024C5">
              <w:t>E.g.</w:t>
            </w:r>
            <w:proofErr w:type="gramEnd"/>
            <w:r w:rsidRPr="00F024C5">
              <w:t xml:space="preserve"> the building of railways.</w:t>
            </w:r>
          </w:p>
          <w:p w14:paraId="64E97D31" w14:textId="77777777" w:rsidR="002F6EBD" w:rsidRDefault="002F6EBD" w:rsidP="001C2182">
            <w:pPr>
              <w:cnfStyle w:val="000000100000" w:firstRow="0" w:lastRow="0" w:firstColumn="0" w:lastColumn="0" w:oddVBand="0" w:evenVBand="0" w:oddHBand="1" w:evenHBand="0" w:firstRowFirstColumn="0" w:firstRowLastColumn="0" w:lastRowFirstColumn="0" w:lastRowLastColumn="0"/>
            </w:pPr>
          </w:p>
          <w:p w14:paraId="1B3932DB" w14:textId="7B75A2AC" w:rsidR="00E82659" w:rsidRPr="00F024C5" w:rsidRDefault="002F6EBD" w:rsidP="001C2182">
            <w:pPr>
              <w:cnfStyle w:val="000000100000" w:firstRow="0" w:lastRow="0" w:firstColumn="0" w:lastColumn="0" w:oddVBand="0" w:evenVBand="0" w:oddHBand="1" w:evenHBand="0" w:firstRowFirstColumn="0" w:firstRowLastColumn="0" w:lastRowFirstColumn="0" w:lastRowLastColumn="0"/>
            </w:pPr>
            <w:r>
              <w:t xml:space="preserve">Students will examine sources and interpretations which offer different perspectives on the impact of the British Empire. </w:t>
            </w:r>
            <w:r w:rsidR="002541DD" w:rsidRPr="00F024C5">
              <w:t xml:space="preserve">   </w:t>
            </w:r>
          </w:p>
          <w:p w14:paraId="7C60AB96" w14:textId="77777777" w:rsidR="00E82659" w:rsidRPr="00F024C5" w:rsidRDefault="00E82659" w:rsidP="001C2182">
            <w:pPr>
              <w:cnfStyle w:val="000000100000" w:firstRow="0" w:lastRow="0" w:firstColumn="0" w:lastColumn="0" w:oddVBand="0" w:evenVBand="0" w:oddHBand="1" w:evenHBand="0" w:firstRowFirstColumn="0" w:firstRowLastColumn="0" w:lastRowFirstColumn="0" w:lastRowLastColumn="0"/>
            </w:pPr>
          </w:p>
          <w:p w14:paraId="23A383E4" w14:textId="77777777" w:rsidR="00F024C5" w:rsidRPr="00F024C5" w:rsidRDefault="00F024C5" w:rsidP="001C2182">
            <w:pPr>
              <w:cnfStyle w:val="000000100000" w:firstRow="0" w:lastRow="0" w:firstColumn="0" w:lastColumn="0" w:oddVBand="0" w:evenVBand="0" w:oddHBand="1" w:evenHBand="0" w:firstRowFirstColumn="0" w:firstRowLastColumn="0" w:lastRowFirstColumn="0" w:lastRowLastColumn="0"/>
            </w:pPr>
            <w:r w:rsidRPr="00F024C5">
              <w:t xml:space="preserve">Students will evaluate the overall contributions made by the British Empire and come to their own overall judgement on the contributions made by the Empire which is supported by evidence. </w:t>
            </w:r>
          </w:p>
          <w:p w14:paraId="530798F8" w14:textId="77777777" w:rsidR="00F024C5" w:rsidRPr="00F024C5" w:rsidRDefault="00F024C5" w:rsidP="001C2182">
            <w:pPr>
              <w:cnfStyle w:val="000000100000" w:firstRow="0" w:lastRow="0" w:firstColumn="0" w:lastColumn="0" w:oddVBand="0" w:evenVBand="0" w:oddHBand="1" w:evenHBand="0" w:firstRowFirstColumn="0" w:firstRowLastColumn="0" w:lastRowFirstColumn="0" w:lastRowLastColumn="0"/>
            </w:pPr>
          </w:p>
          <w:p w14:paraId="65844572" w14:textId="6AEE98D1" w:rsidR="00F024C5" w:rsidRDefault="00F024C5" w:rsidP="001C2182">
            <w:pPr>
              <w:cnfStyle w:val="000000100000" w:firstRow="0" w:lastRow="0" w:firstColumn="0" w:lastColumn="0" w:oddVBand="0" w:evenVBand="0" w:oddHBand="1" w:evenHBand="0" w:firstRowFirstColumn="0" w:firstRowLastColumn="0" w:lastRowFirstColumn="0" w:lastRowLastColumn="0"/>
              <w:rPr>
                <w:u w:val="single"/>
              </w:rPr>
            </w:pPr>
            <w:r w:rsidRPr="002F6EBD">
              <w:rPr>
                <w:u w:val="single"/>
              </w:rPr>
              <w:t>Second Order Concepts:</w:t>
            </w:r>
            <w:r w:rsidRPr="00F024C5">
              <w:rPr>
                <w:u w:val="single"/>
              </w:rPr>
              <w:t xml:space="preserve"> </w:t>
            </w:r>
          </w:p>
          <w:p w14:paraId="5E697F56" w14:textId="1046F85C" w:rsidR="002F6EBD" w:rsidRDefault="002F6EBD" w:rsidP="001C2182">
            <w:pPr>
              <w:cnfStyle w:val="000000100000" w:firstRow="0" w:lastRow="0" w:firstColumn="0" w:lastColumn="0" w:oddVBand="0" w:evenVBand="0" w:oddHBand="1" w:evenHBand="0" w:firstRowFirstColumn="0" w:firstRowLastColumn="0" w:lastRowFirstColumn="0" w:lastRowLastColumn="0"/>
              <w:rPr>
                <w:u w:val="single"/>
              </w:rPr>
            </w:pPr>
          </w:p>
          <w:p w14:paraId="0DB2AD67" w14:textId="0FD815E0" w:rsidR="002F6EBD" w:rsidRDefault="002F6EBD" w:rsidP="001C2182">
            <w:pPr>
              <w:cnfStyle w:val="000000100000" w:firstRow="0" w:lastRow="0" w:firstColumn="0" w:lastColumn="0" w:oddVBand="0" w:evenVBand="0" w:oddHBand="1" w:evenHBand="0" w:firstRowFirstColumn="0" w:firstRowLastColumn="0" w:lastRowFirstColumn="0" w:lastRowLastColumn="0"/>
            </w:pPr>
            <w:r>
              <w:t xml:space="preserve">Students will be able to select relevant surface details from both sources and interpretations.    They will be able to describe in their own words what the evidence is telling them. </w:t>
            </w:r>
          </w:p>
          <w:p w14:paraId="6FCBE4CD" w14:textId="7C156FAD" w:rsidR="002F6EBD" w:rsidRDefault="002F6EBD" w:rsidP="001C2182">
            <w:pPr>
              <w:cnfStyle w:val="000000100000" w:firstRow="0" w:lastRow="0" w:firstColumn="0" w:lastColumn="0" w:oddVBand="0" w:evenVBand="0" w:oddHBand="1" w:evenHBand="0" w:firstRowFirstColumn="0" w:firstRowLastColumn="0" w:lastRowFirstColumn="0" w:lastRowLastColumn="0"/>
            </w:pPr>
          </w:p>
          <w:p w14:paraId="5D6A2C91" w14:textId="6DA4031D" w:rsidR="002F6EBD" w:rsidRPr="002F6EBD" w:rsidRDefault="002F6EBD" w:rsidP="001C2182">
            <w:pPr>
              <w:cnfStyle w:val="000000100000" w:firstRow="0" w:lastRow="0" w:firstColumn="0" w:lastColumn="0" w:oddVBand="0" w:evenVBand="0" w:oddHBand="1" w:evenHBand="0" w:firstRowFirstColumn="0" w:firstRowLastColumn="0" w:lastRowFirstColumn="0" w:lastRowLastColumn="0"/>
            </w:pPr>
            <w:r>
              <w:t xml:space="preserve">Students will be making a judgement about importance as a prelude to analysing significance which is taught explicitly later in the curriculum.  </w:t>
            </w:r>
          </w:p>
          <w:p w14:paraId="1E692113" w14:textId="1A3C4615" w:rsidR="00F024C5" w:rsidRDefault="00F024C5" w:rsidP="001C2182">
            <w:pPr>
              <w:cnfStyle w:val="000000100000" w:firstRow="0" w:lastRow="0" w:firstColumn="0" w:lastColumn="0" w:oddVBand="0" w:evenVBand="0" w:oddHBand="1" w:evenHBand="0" w:firstRowFirstColumn="0" w:firstRowLastColumn="0" w:lastRowFirstColumn="0" w:lastRowLastColumn="0"/>
              <w:rPr>
                <w:u w:val="single"/>
              </w:rPr>
            </w:pPr>
          </w:p>
          <w:p w14:paraId="15594203" w14:textId="7E7670BB" w:rsidR="002F6EBD" w:rsidRPr="002F6EBD" w:rsidRDefault="002F6EBD" w:rsidP="001C2182">
            <w:pPr>
              <w:cnfStyle w:val="000000100000" w:firstRow="0" w:lastRow="0" w:firstColumn="0" w:lastColumn="0" w:oddVBand="0" w:evenVBand="0" w:oddHBand="1" w:evenHBand="0" w:firstRowFirstColumn="0" w:firstRowLastColumn="0" w:lastRowFirstColumn="0" w:lastRowLastColumn="0"/>
            </w:pPr>
            <w:r w:rsidRPr="002F6EBD">
              <w:t xml:space="preserve">Students will analyse consequences of the British Empire and be able to explain why one consequence may be more important than another. </w:t>
            </w:r>
          </w:p>
          <w:p w14:paraId="422696A4" w14:textId="77777777" w:rsidR="00F024C5" w:rsidRPr="00F024C5" w:rsidRDefault="00F024C5" w:rsidP="001C2182">
            <w:pPr>
              <w:cnfStyle w:val="000000100000" w:firstRow="0" w:lastRow="0" w:firstColumn="0" w:lastColumn="0" w:oddVBand="0" w:evenVBand="0" w:oddHBand="1" w:evenHBand="0" w:firstRowFirstColumn="0" w:firstRowLastColumn="0" w:lastRowFirstColumn="0" w:lastRowLastColumn="0"/>
            </w:pPr>
          </w:p>
          <w:p w14:paraId="5D6DE905" w14:textId="77777777" w:rsidR="00F024C5" w:rsidRPr="00F024C5" w:rsidRDefault="00F024C5" w:rsidP="001C2182">
            <w:pPr>
              <w:cnfStyle w:val="000000100000" w:firstRow="0" w:lastRow="0" w:firstColumn="0" w:lastColumn="0" w:oddVBand="0" w:evenVBand="0" w:oddHBand="1" w:evenHBand="0" w:firstRowFirstColumn="0" w:firstRowLastColumn="0" w:lastRowFirstColumn="0" w:lastRowLastColumn="0"/>
            </w:pPr>
          </w:p>
          <w:p w14:paraId="5C913DAE" w14:textId="77777777" w:rsidR="00E82659" w:rsidRPr="00F024C5" w:rsidRDefault="00E82659" w:rsidP="001C2182">
            <w:pPr>
              <w:cnfStyle w:val="000000100000" w:firstRow="0" w:lastRow="0" w:firstColumn="0" w:lastColumn="0" w:oddVBand="0" w:evenVBand="0" w:oddHBand="1" w:evenHBand="0" w:firstRowFirstColumn="0" w:firstRowLastColumn="0" w:lastRowFirstColumn="0" w:lastRowLastColumn="0"/>
            </w:pPr>
            <w:r w:rsidRPr="00F024C5">
              <w:t xml:space="preserve"> </w:t>
            </w:r>
          </w:p>
        </w:tc>
        <w:tc>
          <w:tcPr>
            <w:tcW w:w="3447" w:type="dxa"/>
          </w:tcPr>
          <w:p w14:paraId="4AF82662" w14:textId="77777777" w:rsidR="00E82659" w:rsidRPr="00F56B0D" w:rsidRDefault="00551B41" w:rsidP="004F0F6D">
            <w:pPr>
              <w:cnfStyle w:val="000000100000" w:firstRow="0" w:lastRow="0" w:firstColumn="0" w:lastColumn="0" w:oddVBand="0" w:evenVBand="0" w:oddHBand="1" w:evenHBand="0" w:firstRowFirstColumn="0" w:firstRowLastColumn="0" w:lastRowFirstColumn="0" w:lastRowLastColumn="0"/>
            </w:pPr>
            <w:r w:rsidRPr="00F56B0D">
              <w:lastRenderedPageBreak/>
              <w:t xml:space="preserve">Students will know that the concept of Africa as a ‘Dark Continent’ was a myth and that Africa had well developed empires that had international status. </w:t>
            </w:r>
          </w:p>
          <w:p w14:paraId="2CE56634" w14:textId="77777777" w:rsidR="00551B41" w:rsidRPr="00F56B0D" w:rsidRDefault="00551B41" w:rsidP="004F0F6D">
            <w:pPr>
              <w:cnfStyle w:val="000000100000" w:firstRow="0" w:lastRow="0" w:firstColumn="0" w:lastColumn="0" w:oddVBand="0" w:evenVBand="0" w:oddHBand="1" w:evenHBand="0" w:firstRowFirstColumn="0" w:firstRowLastColumn="0" w:lastRowFirstColumn="0" w:lastRowLastColumn="0"/>
            </w:pPr>
          </w:p>
          <w:p w14:paraId="778EA23E" w14:textId="77777777" w:rsidR="00551B41" w:rsidRPr="00F56B0D" w:rsidRDefault="00551B41" w:rsidP="004F0F6D">
            <w:pPr>
              <w:cnfStyle w:val="000000100000" w:firstRow="0" w:lastRow="0" w:firstColumn="0" w:lastColumn="0" w:oddVBand="0" w:evenVBand="0" w:oddHBand="1" w:evenHBand="0" w:firstRowFirstColumn="0" w:firstRowLastColumn="0" w:lastRowFirstColumn="0" w:lastRowLastColumn="0"/>
            </w:pPr>
            <w:r w:rsidRPr="00F56B0D">
              <w:t>Students will know that Africans were dubbed as ‘racially inferior’ by European countries to justify enslavement for</w:t>
            </w:r>
            <w:r w:rsidR="00106A7D" w:rsidRPr="00F56B0D">
              <w:t xml:space="preserve"> their own</w:t>
            </w:r>
            <w:r w:rsidRPr="00F56B0D">
              <w:t xml:space="preserve"> economic advantage.</w:t>
            </w:r>
          </w:p>
          <w:p w14:paraId="35F31E0F" w14:textId="77777777" w:rsidR="00106A7D" w:rsidRPr="00F56B0D" w:rsidRDefault="00106A7D" w:rsidP="004F0F6D">
            <w:pPr>
              <w:cnfStyle w:val="000000100000" w:firstRow="0" w:lastRow="0" w:firstColumn="0" w:lastColumn="0" w:oddVBand="0" w:evenVBand="0" w:oddHBand="1" w:evenHBand="0" w:firstRowFirstColumn="0" w:firstRowLastColumn="0" w:lastRowFirstColumn="0" w:lastRowLastColumn="0"/>
            </w:pPr>
          </w:p>
          <w:p w14:paraId="4AD4F0E7" w14:textId="77777777" w:rsidR="00106A7D" w:rsidRPr="00F56B0D" w:rsidRDefault="00106A7D" w:rsidP="004F0F6D">
            <w:pPr>
              <w:cnfStyle w:val="000000100000" w:firstRow="0" w:lastRow="0" w:firstColumn="0" w:lastColumn="0" w:oddVBand="0" w:evenVBand="0" w:oddHBand="1" w:evenHBand="0" w:firstRowFirstColumn="0" w:firstRowLastColumn="0" w:lastRowFirstColumn="0" w:lastRowLastColumn="0"/>
            </w:pPr>
            <w:r w:rsidRPr="00F56B0D">
              <w:t xml:space="preserve">Students will know the severe hardships faced by enslaved Africans during capture, </w:t>
            </w:r>
            <w:r w:rsidRPr="00F56B0D">
              <w:lastRenderedPageBreak/>
              <w:t>transportation and on plantations as well as understanding that enslaved people were treated differently based on their skill set, gender, age and physical strength.</w:t>
            </w:r>
          </w:p>
          <w:p w14:paraId="662AA462" w14:textId="77777777" w:rsidR="00106A7D" w:rsidRPr="00F56B0D" w:rsidRDefault="00106A7D" w:rsidP="004F0F6D">
            <w:pPr>
              <w:cnfStyle w:val="000000100000" w:firstRow="0" w:lastRow="0" w:firstColumn="0" w:lastColumn="0" w:oddVBand="0" w:evenVBand="0" w:oddHBand="1" w:evenHBand="0" w:firstRowFirstColumn="0" w:firstRowLastColumn="0" w:lastRowFirstColumn="0" w:lastRowLastColumn="0"/>
            </w:pPr>
          </w:p>
          <w:p w14:paraId="0CF134F9" w14:textId="77777777" w:rsidR="00106A7D" w:rsidRPr="00F56B0D" w:rsidRDefault="00106A7D" w:rsidP="004F0F6D">
            <w:pPr>
              <w:cnfStyle w:val="000000100000" w:firstRow="0" w:lastRow="0" w:firstColumn="0" w:lastColumn="0" w:oddVBand="0" w:evenVBand="0" w:oddHBand="1" w:evenHBand="0" w:firstRowFirstColumn="0" w:firstRowLastColumn="0" w:lastRowFirstColumn="0" w:lastRowLastColumn="0"/>
            </w:pPr>
            <w:r w:rsidRPr="00F56B0D">
              <w:t>Students will know that enslaved people resisted their enslavement in various ways to understand that enslaved people retained agency in an oppressive system.</w:t>
            </w:r>
          </w:p>
          <w:p w14:paraId="1C89E11E" w14:textId="77777777" w:rsidR="00B5467F" w:rsidRPr="00F56B0D" w:rsidRDefault="00106A7D" w:rsidP="004F0F6D">
            <w:pPr>
              <w:cnfStyle w:val="000000100000" w:firstRow="0" w:lastRow="0" w:firstColumn="0" w:lastColumn="0" w:oddVBand="0" w:evenVBand="0" w:oddHBand="1" w:evenHBand="0" w:firstRowFirstColumn="0" w:firstRowLastColumn="0" w:lastRowFirstColumn="0" w:lastRowLastColumn="0"/>
            </w:pPr>
            <w:r w:rsidRPr="00F56B0D">
              <w:t xml:space="preserve">Students will know how the Abolition movement came into fruition </w:t>
            </w:r>
            <w:r w:rsidR="00B5467F" w:rsidRPr="00F56B0D">
              <w:t>to understand that historic changes are caused by a variety of factors.</w:t>
            </w:r>
          </w:p>
          <w:p w14:paraId="708DF943" w14:textId="77777777" w:rsidR="00B5467F" w:rsidRPr="00F56B0D" w:rsidRDefault="00B5467F" w:rsidP="004F0F6D">
            <w:pPr>
              <w:cnfStyle w:val="000000100000" w:firstRow="0" w:lastRow="0" w:firstColumn="0" w:lastColumn="0" w:oddVBand="0" w:evenVBand="0" w:oddHBand="1" w:evenHBand="0" w:firstRowFirstColumn="0" w:firstRowLastColumn="0" w:lastRowFirstColumn="0" w:lastRowLastColumn="0"/>
            </w:pPr>
          </w:p>
          <w:p w14:paraId="11A0767B" w14:textId="101AB7BD" w:rsidR="00B5467F" w:rsidRPr="00F56B0D" w:rsidRDefault="00B5467F" w:rsidP="00B5467F">
            <w:pPr>
              <w:cnfStyle w:val="000000100000" w:firstRow="0" w:lastRow="0" w:firstColumn="0" w:lastColumn="0" w:oddVBand="0" w:evenVBand="0" w:oddHBand="1" w:evenHBand="0" w:firstRowFirstColumn="0" w:firstRowLastColumn="0" w:lastRowFirstColumn="0" w:lastRowLastColumn="0"/>
            </w:pPr>
            <w:r w:rsidRPr="00F56B0D">
              <w:t>Students will know that the legacy of slavery to understand that different countries have been impacted in the long-term in different ways by the trade.</w:t>
            </w:r>
          </w:p>
          <w:p w14:paraId="6C07991C" w14:textId="7A89C400" w:rsidR="00F56B0D" w:rsidRPr="00F56B0D" w:rsidRDefault="00F56B0D" w:rsidP="00B5467F">
            <w:pPr>
              <w:cnfStyle w:val="000000100000" w:firstRow="0" w:lastRow="0" w:firstColumn="0" w:lastColumn="0" w:oddVBand="0" w:evenVBand="0" w:oddHBand="1" w:evenHBand="0" w:firstRowFirstColumn="0" w:firstRowLastColumn="0" w:lastRowFirstColumn="0" w:lastRowLastColumn="0"/>
            </w:pPr>
          </w:p>
          <w:p w14:paraId="12312585" w14:textId="1B5EFCD0" w:rsidR="00F56B0D" w:rsidRPr="00F56B0D" w:rsidRDefault="00F56B0D" w:rsidP="00B5467F">
            <w:pPr>
              <w:cnfStyle w:val="000000100000" w:firstRow="0" w:lastRow="0" w:firstColumn="0" w:lastColumn="0" w:oddVBand="0" w:evenVBand="0" w:oddHBand="1" w:evenHBand="0" w:firstRowFirstColumn="0" w:firstRowLastColumn="0" w:lastRowFirstColumn="0" w:lastRowLastColumn="0"/>
              <w:rPr>
                <w:u w:val="single"/>
              </w:rPr>
            </w:pPr>
            <w:r w:rsidRPr="00F56B0D">
              <w:rPr>
                <w:u w:val="single"/>
              </w:rPr>
              <w:t xml:space="preserve">Second Order Concepts: </w:t>
            </w:r>
          </w:p>
          <w:p w14:paraId="26156831" w14:textId="1E4AF539" w:rsidR="00F56B0D" w:rsidRPr="00F56B0D" w:rsidRDefault="00F56B0D" w:rsidP="00B5467F">
            <w:pPr>
              <w:cnfStyle w:val="000000100000" w:firstRow="0" w:lastRow="0" w:firstColumn="0" w:lastColumn="0" w:oddVBand="0" w:evenVBand="0" w:oddHBand="1" w:evenHBand="0" w:firstRowFirstColumn="0" w:firstRowLastColumn="0" w:lastRowFirstColumn="0" w:lastRowLastColumn="0"/>
            </w:pPr>
          </w:p>
          <w:p w14:paraId="3CAE41E1" w14:textId="39EF047E" w:rsidR="00F56B0D" w:rsidRDefault="00F56B0D" w:rsidP="00B5467F">
            <w:pPr>
              <w:cnfStyle w:val="000000100000" w:firstRow="0" w:lastRow="0" w:firstColumn="0" w:lastColumn="0" w:oddVBand="0" w:evenVBand="0" w:oddHBand="1" w:evenHBand="0" w:firstRowFirstColumn="0" w:firstRowLastColumn="0" w:lastRowFirstColumn="0" w:lastRowLastColumn="0"/>
            </w:pPr>
            <w:r w:rsidRPr="00F56B0D">
              <w:t xml:space="preserve">Students will make inferences from historical sources and start to consider the provenance in explaining why a historical source may offer a particular view.  </w:t>
            </w:r>
          </w:p>
          <w:p w14:paraId="218C2FEA" w14:textId="1A16EB31" w:rsidR="00F56B0D" w:rsidRDefault="00F56B0D" w:rsidP="00B5467F">
            <w:pPr>
              <w:cnfStyle w:val="000000100000" w:firstRow="0" w:lastRow="0" w:firstColumn="0" w:lastColumn="0" w:oddVBand="0" w:evenVBand="0" w:oddHBand="1" w:evenHBand="0" w:firstRowFirstColumn="0" w:firstRowLastColumn="0" w:lastRowFirstColumn="0" w:lastRowLastColumn="0"/>
            </w:pPr>
          </w:p>
          <w:p w14:paraId="7C497FB4" w14:textId="752CB6A8" w:rsidR="00F56B0D" w:rsidRDefault="00F56B0D" w:rsidP="00B5467F">
            <w:pPr>
              <w:cnfStyle w:val="000000100000" w:firstRow="0" w:lastRow="0" w:firstColumn="0" w:lastColumn="0" w:oddVBand="0" w:evenVBand="0" w:oddHBand="1" w:evenHBand="0" w:firstRowFirstColumn="0" w:firstRowLastColumn="0" w:lastRowFirstColumn="0" w:lastRowLastColumn="0"/>
            </w:pPr>
            <w:r>
              <w:t xml:space="preserve">Students will be able to analyse multi factor causation and be able to give a reason for what they feel was the most important cause of abolition.  </w:t>
            </w:r>
          </w:p>
          <w:p w14:paraId="4F6832CE" w14:textId="6B71F8B4" w:rsidR="00F56B0D" w:rsidRDefault="00F56B0D" w:rsidP="00B5467F">
            <w:pPr>
              <w:cnfStyle w:val="000000100000" w:firstRow="0" w:lastRow="0" w:firstColumn="0" w:lastColumn="0" w:oddVBand="0" w:evenVBand="0" w:oddHBand="1" w:evenHBand="0" w:firstRowFirstColumn="0" w:firstRowLastColumn="0" w:lastRowFirstColumn="0" w:lastRowLastColumn="0"/>
            </w:pPr>
          </w:p>
          <w:p w14:paraId="0E5EF280" w14:textId="77777777" w:rsidR="00F56B0D" w:rsidRPr="00F56B0D" w:rsidRDefault="00F56B0D" w:rsidP="00B5467F">
            <w:pPr>
              <w:cnfStyle w:val="000000100000" w:firstRow="0" w:lastRow="0" w:firstColumn="0" w:lastColumn="0" w:oddVBand="0" w:evenVBand="0" w:oddHBand="1" w:evenHBand="0" w:firstRowFirstColumn="0" w:firstRowLastColumn="0" w:lastRowFirstColumn="0" w:lastRowLastColumn="0"/>
            </w:pPr>
          </w:p>
          <w:p w14:paraId="24791861" w14:textId="54A90E1D" w:rsidR="00F56B0D" w:rsidRPr="00F56B0D" w:rsidRDefault="00F56B0D" w:rsidP="00B5467F">
            <w:pPr>
              <w:cnfStyle w:val="000000100000" w:firstRow="0" w:lastRow="0" w:firstColumn="0" w:lastColumn="0" w:oddVBand="0" w:evenVBand="0" w:oddHBand="1" w:evenHBand="0" w:firstRowFirstColumn="0" w:firstRowLastColumn="0" w:lastRowFirstColumn="0" w:lastRowLastColumn="0"/>
            </w:pPr>
          </w:p>
          <w:p w14:paraId="748F564F" w14:textId="77777777" w:rsidR="00F56B0D" w:rsidRPr="00F56B0D" w:rsidRDefault="00F56B0D" w:rsidP="00B5467F">
            <w:pPr>
              <w:cnfStyle w:val="000000100000" w:firstRow="0" w:lastRow="0" w:firstColumn="0" w:lastColumn="0" w:oddVBand="0" w:evenVBand="0" w:oddHBand="1" w:evenHBand="0" w:firstRowFirstColumn="0" w:firstRowLastColumn="0" w:lastRowFirstColumn="0" w:lastRowLastColumn="0"/>
            </w:pPr>
          </w:p>
          <w:p w14:paraId="53EDF8F7" w14:textId="77777777" w:rsidR="00B5467F" w:rsidRPr="00F56B0D" w:rsidRDefault="00B5467F" w:rsidP="00B5467F">
            <w:pPr>
              <w:cnfStyle w:val="000000100000" w:firstRow="0" w:lastRow="0" w:firstColumn="0" w:lastColumn="0" w:oddVBand="0" w:evenVBand="0" w:oddHBand="1" w:evenHBand="0" w:firstRowFirstColumn="0" w:firstRowLastColumn="0" w:lastRowFirstColumn="0" w:lastRowLastColumn="0"/>
            </w:pPr>
          </w:p>
        </w:tc>
        <w:tc>
          <w:tcPr>
            <w:tcW w:w="3084" w:type="dxa"/>
          </w:tcPr>
          <w:p w14:paraId="6B7502FB" w14:textId="77777777" w:rsidR="00E82659" w:rsidRPr="000B6023" w:rsidRDefault="001760A2" w:rsidP="004F0F6D">
            <w:pPr>
              <w:cnfStyle w:val="000000100000" w:firstRow="0" w:lastRow="0" w:firstColumn="0" w:lastColumn="0" w:oddVBand="0" w:evenVBand="0" w:oddHBand="1" w:evenHBand="0" w:firstRowFirstColumn="0" w:firstRowLastColumn="0" w:lastRowFirstColumn="0" w:lastRowLastColumn="0"/>
            </w:pPr>
            <w:r w:rsidRPr="000B6023">
              <w:lastRenderedPageBreak/>
              <w:t xml:space="preserve">Students will know </w:t>
            </w:r>
            <w:r w:rsidR="00AD4389" w:rsidRPr="000B6023">
              <w:t xml:space="preserve">that British </w:t>
            </w:r>
            <w:r w:rsidR="008E07C0" w:rsidRPr="000B6023">
              <w:t>society has historically been impacted and influenced by migration</w:t>
            </w:r>
            <w:r w:rsidR="00861795" w:rsidRPr="000B6023">
              <w:t xml:space="preserve"> from around the world</w:t>
            </w:r>
            <w:r w:rsidR="008E07C0" w:rsidRPr="000B6023">
              <w:t xml:space="preserve"> with varying degrees of significance and longevity.</w:t>
            </w:r>
          </w:p>
          <w:p w14:paraId="03003C91" w14:textId="77777777" w:rsidR="008E07C0" w:rsidRPr="000B6023" w:rsidRDefault="008E07C0" w:rsidP="004F0F6D">
            <w:pPr>
              <w:cnfStyle w:val="000000100000" w:firstRow="0" w:lastRow="0" w:firstColumn="0" w:lastColumn="0" w:oddVBand="0" w:evenVBand="0" w:oddHBand="1" w:evenHBand="0" w:firstRowFirstColumn="0" w:firstRowLastColumn="0" w:lastRowFirstColumn="0" w:lastRowLastColumn="0"/>
            </w:pPr>
          </w:p>
          <w:p w14:paraId="3B203103" w14:textId="77777777" w:rsidR="008E07C0" w:rsidRPr="000B6023" w:rsidRDefault="008E07C0" w:rsidP="004F0F6D">
            <w:pPr>
              <w:cnfStyle w:val="000000100000" w:firstRow="0" w:lastRow="0" w:firstColumn="0" w:lastColumn="0" w:oddVBand="0" w:evenVBand="0" w:oddHBand="1" w:evenHBand="0" w:firstRowFirstColumn="0" w:firstRowLastColumn="0" w:lastRowFirstColumn="0" w:lastRowLastColumn="0"/>
            </w:pPr>
            <w:r w:rsidRPr="000B6023">
              <w:t>Students will know that there are various ‘push’ and ‘pull’ factors that have led to migration to Britain.</w:t>
            </w:r>
          </w:p>
          <w:p w14:paraId="5D050B9E" w14:textId="77777777" w:rsidR="008E07C0" w:rsidRPr="000B6023" w:rsidRDefault="008E07C0" w:rsidP="004F0F6D">
            <w:pPr>
              <w:cnfStyle w:val="000000100000" w:firstRow="0" w:lastRow="0" w:firstColumn="0" w:lastColumn="0" w:oddVBand="0" w:evenVBand="0" w:oddHBand="1" w:evenHBand="0" w:firstRowFirstColumn="0" w:firstRowLastColumn="0" w:lastRowFirstColumn="0" w:lastRowLastColumn="0"/>
            </w:pPr>
          </w:p>
          <w:p w14:paraId="259BA0D7" w14:textId="77777777" w:rsidR="00306226" w:rsidRPr="000B6023" w:rsidRDefault="00306226" w:rsidP="004F0F6D">
            <w:pPr>
              <w:cnfStyle w:val="000000100000" w:firstRow="0" w:lastRow="0" w:firstColumn="0" w:lastColumn="0" w:oddVBand="0" w:evenVBand="0" w:oddHBand="1" w:evenHBand="0" w:firstRowFirstColumn="0" w:firstRowLastColumn="0" w:lastRowFirstColumn="0" w:lastRowLastColumn="0"/>
            </w:pPr>
            <w:r w:rsidRPr="000B6023">
              <w:t xml:space="preserve">Students will know that migrants to Britain have had differing experiences upon their arrival </w:t>
            </w:r>
            <w:r w:rsidRPr="000B6023">
              <w:lastRenderedPageBreak/>
              <w:t>and will assess the causes of these differences.</w:t>
            </w:r>
          </w:p>
          <w:p w14:paraId="5E7615EB" w14:textId="77777777" w:rsidR="00306226" w:rsidRPr="000B6023" w:rsidRDefault="00306226" w:rsidP="004F0F6D">
            <w:pPr>
              <w:cnfStyle w:val="000000100000" w:firstRow="0" w:lastRow="0" w:firstColumn="0" w:lastColumn="0" w:oddVBand="0" w:evenVBand="0" w:oddHBand="1" w:evenHBand="0" w:firstRowFirstColumn="0" w:firstRowLastColumn="0" w:lastRowFirstColumn="0" w:lastRowLastColumn="0"/>
            </w:pPr>
          </w:p>
          <w:p w14:paraId="7333D2F3" w14:textId="77777777" w:rsidR="00306226" w:rsidRPr="000B6023" w:rsidRDefault="008E07C0" w:rsidP="004F0F6D">
            <w:pPr>
              <w:cnfStyle w:val="000000100000" w:firstRow="0" w:lastRow="0" w:firstColumn="0" w:lastColumn="0" w:oddVBand="0" w:evenVBand="0" w:oddHBand="1" w:evenHBand="0" w:firstRowFirstColumn="0" w:firstRowLastColumn="0" w:lastRowFirstColumn="0" w:lastRowLastColumn="0"/>
            </w:pPr>
            <w:r w:rsidRPr="000B6023">
              <w:t xml:space="preserve">Students will know </w:t>
            </w:r>
            <w:r w:rsidR="00AD4389" w:rsidRPr="000B6023">
              <w:t>that the events of the 20</w:t>
            </w:r>
            <w:r w:rsidR="00AD4389" w:rsidRPr="000B6023">
              <w:rPr>
                <w:vertAlign w:val="superscript"/>
              </w:rPr>
              <w:t>th</w:t>
            </w:r>
            <w:r w:rsidR="00AD4389" w:rsidRPr="000B6023">
              <w:t xml:space="preserve"> Century in Europe had a significant impact on migration</w:t>
            </w:r>
            <w:r w:rsidR="006C69AF" w:rsidRPr="000B6023">
              <w:t xml:space="preserve"> – both during and post-war. </w:t>
            </w:r>
          </w:p>
          <w:p w14:paraId="2630BAC7" w14:textId="77777777" w:rsidR="00306226" w:rsidRPr="000B6023" w:rsidRDefault="00306226" w:rsidP="004F0F6D">
            <w:pPr>
              <w:cnfStyle w:val="000000100000" w:firstRow="0" w:lastRow="0" w:firstColumn="0" w:lastColumn="0" w:oddVBand="0" w:evenVBand="0" w:oddHBand="1" w:evenHBand="0" w:firstRowFirstColumn="0" w:firstRowLastColumn="0" w:lastRowFirstColumn="0" w:lastRowLastColumn="0"/>
            </w:pPr>
          </w:p>
          <w:p w14:paraId="367A1991" w14:textId="1FF14BB3" w:rsidR="00977D44" w:rsidRDefault="00977D44" w:rsidP="004F0F6D">
            <w:pPr>
              <w:cnfStyle w:val="000000100000" w:firstRow="0" w:lastRow="0" w:firstColumn="0" w:lastColumn="0" w:oddVBand="0" w:evenVBand="0" w:oddHBand="1" w:evenHBand="0" w:firstRowFirstColumn="0" w:firstRowLastColumn="0" w:lastRowFirstColumn="0" w:lastRowLastColumn="0"/>
            </w:pPr>
            <w:r w:rsidRPr="000B6023">
              <w:t>Students will know that the British government had control over migration into Britain and used it to the advantage of the country.</w:t>
            </w:r>
          </w:p>
          <w:p w14:paraId="06F1E773" w14:textId="0948DCF4" w:rsidR="000B6023" w:rsidRDefault="000B6023" w:rsidP="004F0F6D">
            <w:pPr>
              <w:cnfStyle w:val="000000100000" w:firstRow="0" w:lastRow="0" w:firstColumn="0" w:lastColumn="0" w:oddVBand="0" w:evenVBand="0" w:oddHBand="1" w:evenHBand="0" w:firstRowFirstColumn="0" w:firstRowLastColumn="0" w:lastRowFirstColumn="0" w:lastRowLastColumn="0"/>
            </w:pPr>
          </w:p>
          <w:p w14:paraId="4B513CA1" w14:textId="3CF9055C" w:rsidR="000B6023" w:rsidRPr="000B6023" w:rsidRDefault="000B6023" w:rsidP="004F0F6D">
            <w:pPr>
              <w:cnfStyle w:val="000000100000" w:firstRow="0" w:lastRow="0" w:firstColumn="0" w:lastColumn="0" w:oddVBand="0" w:evenVBand="0" w:oddHBand="1" w:evenHBand="0" w:firstRowFirstColumn="0" w:firstRowLastColumn="0" w:lastRowFirstColumn="0" w:lastRowLastColumn="0"/>
              <w:rPr>
                <w:u w:val="single"/>
              </w:rPr>
            </w:pPr>
            <w:r w:rsidRPr="000B6023">
              <w:rPr>
                <w:u w:val="single"/>
              </w:rPr>
              <w:t xml:space="preserve">Second Order Concepts </w:t>
            </w:r>
          </w:p>
          <w:p w14:paraId="589C9D7F" w14:textId="77777777" w:rsidR="008E07C0" w:rsidRDefault="008E07C0" w:rsidP="004F0F6D">
            <w:pPr>
              <w:cnfStyle w:val="000000100000" w:firstRow="0" w:lastRow="0" w:firstColumn="0" w:lastColumn="0" w:oddVBand="0" w:evenVBand="0" w:oddHBand="1" w:evenHBand="0" w:firstRowFirstColumn="0" w:firstRowLastColumn="0" w:lastRowFirstColumn="0" w:lastRowLastColumn="0"/>
            </w:pPr>
          </w:p>
          <w:p w14:paraId="699A9D30" w14:textId="77777777" w:rsidR="000B6023" w:rsidRDefault="000B6023" w:rsidP="004F0F6D">
            <w:pPr>
              <w:cnfStyle w:val="000000100000" w:firstRow="0" w:lastRow="0" w:firstColumn="0" w:lastColumn="0" w:oddVBand="0" w:evenVBand="0" w:oddHBand="1" w:evenHBand="0" w:firstRowFirstColumn="0" w:firstRowLastColumn="0" w:lastRowFirstColumn="0" w:lastRowLastColumn="0"/>
            </w:pPr>
            <w:r>
              <w:t xml:space="preserve">Students will be introduced to the concept of significance and will use this concept to assess the significance of contributions made by migrant communities to Britain as we know it today. </w:t>
            </w:r>
          </w:p>
          <w:p w14:paraId="23FE3807" w14:textId="77777777" w:rsidR="000B6023" w:rsidRDefault="000B6023" w:rsidP="004F0F6D">
            <w:pPr>
              <w:cnfStyle w:val="000000100000" w:firstRow="0" w:lastRow="0" w:firstColumn="0" w:lastColumn="0" w:oddVBand="0" w:evenVBand="0" w:oddHBand="1" w:evenHBand="0" w:firstRowFirstColumn="0" w:firstRowLastColumn="0" w:lastRowFirstColumn="0" w:lastRowLastColumn="0"/>
            </w:pPr>
          </w:p>
          <w:p w14:paraId="0533AF23" w14:textId="3CF7CF62" w:rsidR="000B6023" w:rsidRPr="000B6023" w:rsidRDefault="000B6023" w:rsidP="004F0F6D">
            <w:pPr>
              <w:cnfStyle w:val="000000100000" w:firstRow="0" w:lastRow="0" w:firstColumn="0" w:lastColumn="0" w:oddVBand="0" w:evenVBand="0" w:oddHBand="1" w:evenHBand="0" w:firstRowFirstColumn="0" w:firstRowLastColumn="0" w:lastRowFirstColumn="0" w:lastRowLastColumn="0"/>
            </w:pPr>
            <w:r>
              <w:t xml:space="preserve">Students will use historical sources such as </w:t>
            </w:r>
            <w:proofErr w:type="gramStart"/>
            <w:r>
              <w:t>first hand</w:t>
            </w:r>
            <w:proofErr w:type="gramEnd"/>
            <w:r>
              <w:t xml:space="preserve"> accounts of migrants to make inferences about the lives of people from migrant communities in Britain. </w:t>
            </w:r>
          </w:p>
        </w:tc>
        <w:tc>
          <w:tcPr>
            <w:tcW w:w="3084" w:type="dxa"/>
          </w:tcPr>
          <w:p w14:paraId="2AD294ED" w14:textId="77777777" w:rsidR="00641670" w:rsidRPr="004B27F7" w:rsidRDefault="00641670" w:rsidP="004F0F6D">
            <w:pPr>
              <w:cnfStyle w:val="000000100000" w:firstRow="0" w:lastRow="0" w:firstColumn="0" w:lastColumn="0" w:oddVBand="0" w:evenVBand="0" w:oddHBand="1" w:evenHBand="0" w:firstRowFirstColumn="0" w:firstRowLastColumn="0" w:lastRowFirstColumn="0" w:lastRowLastColumn="0"/>
            </w:pPr>
            <w:r w:rsidRPr="004B27F7">
              <w:lastRenderedPageBreak/>
              <w:t>Students will know that deprivation in the area of Whitechapel led to poor living conditions and crime.</w:t>
            </w:r>
          </w:p>
          <w:p w14:paraId="6BA81F50" w14:textId="77777777" w:rsidR="00641670" w:rsidRPr="004B27F7" w:rsidRDefault="00641670" w:rsidP="004F0F6D">
            <w:pPr>
              <w:cnfStyle w:val="000000100000" w:firstRow="0" w:lastRow="0" w:firstColumn="0" w:lastColumn="0" w:oddVBand="0" w:evenVBand="0" w:oddHBand="1" w:evenHBand="0" w:firstRowFirstColumn="0" w:firstRowLastColumn="0" w:lastRowFirstColumn="0" w:lastRowLastColumn="0"/>
            </w:pPr>
          </w:p>
          <w:p w14:paraId="2BC62A63" w14:textId="0001CF54" w:rsidR="00E82659" w:rsidRDefault="00641670" w:rsidP="004F0F6D">
            <w:pPr>
              <w:cnfStyle w:val="000000100000" w:firstRow="0" w:lastRow="0" w:firstColumn="0" w:lastColumn="0" w:oddVBand="0" w:evenVBand="0" w:oddHBand="1" w:evenHBand="0" w:firstRowFirstColumn="0" w:firstRowLastColumn="0" w:lastRowFirstColumn="0" w:lastRowLastColumn="0"/>
            </w:pPr>
            <w:r w:rsidRPr="004B27F7">
              <w:t xml:space="preserve">Students will know that women were vulnerable to economic hardship due to their social status and that many were forced into prostitution in order to provide for themselves and their families. </w:t>
            </w:r>
          </w:p>
          <w:p w14:paraId="607B8B3A" w14:textId="7E99155F" w:rsidR="004B27F7" w:rsidRDefault="004B27F7" w:rsidP="004F0F6D">
            <w:pPr>
              <w:cnfStyle w:val="000000100000" w:firstRow="0" w:lastRow="0" w:firstColumn="0" w:lastColumn="0" w:oddVBand="0" w:evenVBand="0" w:oddHBand="1" w:evenHBand="0" w:firstRowFirstColumn="0" w:firstRowLastColumn="0" w:lastRowFirstColumn="0" w:lastRowLastColumn="0"/>
            </w:pPr>
          </w:p>
          <w:p w14:paraId="51D5DB64" w14:textId="08BA81EE" w:rsidR="004B27F7" w:rsidRPr="004B27F7" w:rsidRDefault="004B27F7" w:rsidP="004F0F6D">
            <w:pPr>
              <w:cnfStyle w:val="000000100000" w:firstRow="0" w:lastRow="0" w:firstColumn="0" w:lastColumn="0" w:oddVBand="0" w:evenVBand="0" w:oddHBand="1" w:evenHBand="0" w:firstRowFirstColumn="0" w:firstRowLastColumn="0" w:lastRowFirstColumn="0" w:lastRowLastColumn="0"/>
            </w:pPr>
            <w:r>
              <w:t xml:space="preserve">Students will be introduced to the concept of Anti-Semitism </w:t>
            </w:r>
            <w:r>
              <w:lastRenderedPageBreak/>
              <w:t xml:space="preserve">which is re-visited throughout the curriculum. </w:t>
            </w:r>
          </w:p>
          <w:p w14:paraId="6C54E836" w14:textId="77777777" w:rsidR="00641670" w:rsidRPr="004B27F7" w:rsidRDefault="00641670" w:rsidP="004F0F6D">
            <w:pPr>
              <w:cnfStyle w:val="000000100000" w:firstRow="0" w:lastRow="0" w:firstColumn="0" w:lastColumn="0" w:oddVBand="0" w:evenVBand="0" w:oddHBand="1" w:evenHBand="0" w:firstRowFirstColumn="0" w:firstRowLastColumn="0" w:lastRowFirstColumn="0" w:lastRowLastColumn="0"/>
            </w:pPr>
          </w:p>
          <w:p w14:paraId="105D4E11" w14:textId="77777777" w:rsidR="00641670" w:rsidRPr="004B27F7" w:rsidRDefault="00641670" w:rsidP="004F0F6D">
            <w:pPr>
              <w:cnfStyle w:val="000000100000" w:firstRow="0" w:lastRow="0" w:firstColumn="0" w:lastColumn="0" w:oddVBand="0" w:evenVBand="0" w:oddHBand="1" w:evenHBand="0" w:firstRowFirstColumn="0" w:firstRowLastColumn="0" w:lastRowFirstColumn="0" w:lastRowLastColumn="0"/>
            </w:pPr>
            <w:r w:rsidRPr="004B27F7">
              <w:t xml:space="preserve">Students will know that attitudes towards the police were largely negative as well as the difficulties policemen faced due to lack of equipment, training and organisation. </w:t>
            </w:r>
          </w:p>
          <w:p w14:paraId="66888BC2" w14:textId="77777777" w:rsidR="00641670" w:rsidRPr="004B27F7" w:rsidRDefault="00641670" w:rsidP="004F0F6D">
            <w:pPr>
              <w:cnfStyle w:val="000000100000" w:firstRow="0" w:lastRow="0" w:firstColumn="0" w:lastColumn="0" w:oddVBand="0" w:evenVBand="0" w:oddHBand="1" w:evenHBand="0" w:firstRowFirstColumn="0" w:firstRowLastColumn="0" w:lastRowFirstColumn="0" w:lastRowLastColumn="0"/>
            </w:pPr>
          </w:p>
          <w:p w14:paraId="1F668A6A" w14:textId="77777777" w:rsidR="00641670" w:rsidRPr="004B27F7" w:rsidRDefault="00641670" w:rsidP="004F0F6D">
            <w:pPr>
              <w:cnfStyle w:val="000000100000" w:firstRow="0" w:lastRow="0" w:firstColumn="0" w:lastColumn="0" w:oddVBand="0" w:evenVBand="0" w:oddHBand="1" w:evenHBand="0" w:firstRowFirstColumn="0" w:firstRowLastColumn="0" w:lastRowFirstColumn="0" w:lastRowLastColumn="0"/>
            </w:pPr>
            <w:r w:rsidRPr="004B27F7">
              <w:t xml:space="preserve">Students will know the profiles of the victims of Jack the Ripper in order to understand </w:t>
            </w:r>
            <w:r w:rsidR="005D0FD9" w:rsidRPr="004B27F7">
              <w:t>the dangers faced by working-class and impoverished women in Victorian London.</w:t>
            </w:r>
          </w:p>
          <w:p w14:paraId="3BD8BE6E" w14:textId="77777777" w:rsidR="005D0FD9" w:rsidRPr="004B27F7" w:rsidRDefault="005D0FD9" w:rsidP="004F0F6D">
            <w:pPr>
              <w:cnfStyle w:val="000000100000" w:firstRow="0" w:lastRow="0" w:firstColumn="0" w:lastColumn="0" w:oddVBand="0" w:evenVBand="0" w:oddHBand="1" w:evenHBand="0" w:firstRowFirstColumn="0" w:firstRowLastColumn="0" w:lastRowFirstColumn="0" w:lastRowLastColumn="0"/>
            </w:pPr>
          </w:p>
          <w:p w14:paraId="050E451A" w14:textId="76174C2B" w:rsidR="005D0FD9" w:rsidRDefault="005D0FD9" w:rsidP="004F0F6D">
            <w:pPr>
              <w:cnfStyle w:val="000000100000" w:firstRow="0" w:lastRow="0" w:firstColumn="0" w:lastColumn="0" w:oddVBand="0" w:evenVBand="0" w:oddHBand="1" w:evenHBand="0" w:firstRowFirstColumn="0" w:firstRowLastColumn="0" w:lastRowFirstColumn="0" w:lastRowLastColumn="0"/>
            </w:pPr>
            <w:r w:rsidRPr="004B27F7">
              <w:t xml:space="preserve">Students will know the main suspects in the Jack the Ripper case in order to understand how Victorian police conducted investigations and the weaknesses of their sources. </w:t>
            </w:r>
          </w:p>
          <w:p w14:paraId="76D1FD1D" w14:textId="70E82629" w:rsidR="004B27F7" w:rsidRDefault="004B27F7" w:rsidP="004F0F6D">
            <w:pPr>
              <w:cnfStyle w:val="000000100000" w:firstRow="0" w:lastRow="0" w:firstColumn="0" w:lastColumn="0" w:oddVBand="0" w:evenVBand="0" w:oddHBand="1" w:evenHBand="0" w:firstRowFirstColumn="0" w:firstRowLastColumn="0" w:lastRowFirstColumn="0" w:lastRowLastColumn="0"/>
            </w:pPr>
          </w:p>
          <w:p w14:paraId="150CF100" w14:textId="7D997F8A" w:rsidR="004B27F7" w:rsidRDefault="004B27F7" w:rsidP="004F0F6D">
            <w:pPr>
              <w:cnfStyle w:val="000000100000" w:firstRow="0" w:lastRow="0" w:firstColumn="0" w:lastColumn="0" w:oddVBand="0" w:evenVBand="0" w:oddHBand="1" w:evenHBand="0" w:firstRowFirstColumn="0" w:firstRowLastColumn="0" w:lastRowFirstColumn="0" w:lastRowLastColumn="0"/>
              <w:rPr>
                <w:u w:val="single"/>
              </w:rPr>
            </w:pPr>
            <w:r w:rsidRPr="004B27F7">
              <w:rPr>
                <w:u w:val="single"/>
              </w:rPr>
              <w:t>Second Order Concepts</w:t>
            </w:r>
          </w:p>
          <w:p w14:paraId="04BEDBFB" w14:textId="2909CFA0" w:rsidR="004B27F7" w:rsidRDefault="004B27F7" w:rsidP="004F0F6D">
            <w:pPr>
              <w:cnfStyle w:val="000000100000" w:firstRow="0" w:lastRow="0" w:firstColumn="0" w:lastColumn="0" w:oddVBand="0" w:evenVBand="0" w:oddHBand="1" w:evenHBand="0" w:firstRowFirstColumn="0" w:firstRowLastColumn="0" w:lastRowFirstColumn="0" w:lastRowLastColumn="0"/>
              <w:rPr>
                <w:u w:val="single"/>
              </w:rPr>
            </w:pPr>
          </w:p>
          <w:p w14:paraId="786F03BD" w14:textId="3CBDAFE3" w:rsidR="004B27F7" w:rsidRDefault="004B27F7" w:rsidP="004F0F6D">
            <w:pPr>
              <w:cnfStyle w:val="000000100000" w:firstRow="0" w:lastRow="0" w:firstColumn="0" w:lastColumn="0" w:oddVBand="0" w:evenVBand="0" w:oddHBand="1" w:evenHBand="0" w:firstRowFirstColumn="0" w:firstRowLastColumn="0" w:lastRowFirstColumn="0" w:lastRowLastColumn="0"/>
            </w:pPr>
            <w:r w:rsidRPr="004B27F7">
              <w:t xml:space="preserve">Students use historical sources such as eye witness accounts and images published in newspapers to make inferences about the </w:t>
            </w:r>
            <w:r>
              <w:t xml:space="preserve">who Jack the Ripper may have been. </w:t>
            </w:r>
          </w:p>
          <w:p w14:paraId="541178A5" w14:textId="3D4E4256" w:rsidR="004B27F7" w:rsidRDefault="004B27F7" w:rsidP="004F0F6D">
            <w:pPr>
              <w:cnfStyle w:val="000000100000" w:firstRow="0" w:lastRow="0" w:firstColumn="0" w:lastColumn="0" w:oddVBand="0" w:evenVBand="0" w:oddHBand="1" w:evenHBand="0" w:firstRowFirstColumn="0" w:firstRowLastColumn="0" w:lastRowFirstColumn="0" w:lastRowLastColumn="0"/>
            </w:pPr>
          </w:p>
          <w:p w14:paraId="7E53A266" w14:textId="61DB7376" w:rsidR="004B27F7" w:rsidRDefault="004B27F7" w:rsidP="004F0F6D">
            <w:pPr>
              <w:cnfStyle w:val="000000100000" w:firstRow="0" w:lastRow="0" w:firstColumn="0" w:lastColumn="0" w:oddVBand="0" w:evenVBand="0" w:oddHBand="1" w:evenHBand="0" w:firstRowFirstColumn="0" w:firstRowLastColumn="0" w:lastRowFirstColumn="0" w:lastRowLastColumn="0"/>
            </w:pPr>
            <w:r>
              <w:t xml:space="preserve">Students take a deeper look at the provenance of sources and start to think about why a piece of evidence may have been more or less reliable.  </w:t>
            </w:r>
          </w:p>
          <w:p w14:paraId="3AE96895" w14:textId="275DF97E" w:rsidR="004B27F7" w:rsidRDefault="004B27F7" w:rsidP="004F0F6D">
            <w:pPr>
              <w:cnfStyle w:val="000000100000" w:firstRow="0" w:lastRow="0" w:firstColumn="0" w:lastColumn="0" w:oddVBand="0" w:evenVBand="0" w:oddHBand="1" w:evenHBand="0" w:firstRowFirstColumn="0" w:firstRowLastColumn="0" w:lastRowFirstColumn="0" w:lastRowLastColumn="0"/>
            </w:pPr>
          </w:p>
          <w:p w14:paraId="5B3916B0" w14:textId="16231171" w:rsidR="004B27F7" w:rsidRPr="004B27F7" w:rsidRDefault="004B27F7" w:rsidP="004F0F6D">
            <w:pPr>
              <w:cnfStyle w:val="000000100000" w:firstRow="0" w:lastRow="0" w:firstColumn="0" w:lastColumn="0" w:oddVBand="0" w:evenVBand="0" w:oddHBand="1" w:evenHBand="0" w:firstRowFirstColumn="0" w:firstRowLastColumn="0" w:lastRowFirstColumn="0" w:lastRowLastColumn="0"/>
            </w:pPr>
            <w:r>
              <w:t xml:space="preserve">In addition to this, students start think about source utility </w:t>
            </w:r>
            <w:r w:rsidR="00EE5C25">
              <w:t xml:space="preserve">in simple terms. </w:t>
            </w:r>
          </w:p>
          <w:p w14:paraId="0F7DA055" w14:textId="77777777" w:rsidR="005D0FD9" w:rsidRPr="004B27F7" w:rsidRDefault="005D0FD9" w:rsidP="004F0F6D">
            <w:pPr>
              <w:cnfStyle w:val="000000100000" w:firstRow="0" w:lastRow="0" w:firstColumn="0" w:lastColumn="0" w:oddVBand="0" w:evenVBand="0" w:oddHBand="1" w:evenHBand="0" w:firstRowFirstColumn="0" w:firstRowLastColumn="0" w:lastRowFirstColumn="0" w:lastRowLastColumn="0"/>
            </w:pPr>
          </w:p>
        </w:tc>
        <w:tc>
          <w:tcPr>
            <w:tcW w:w="3183" w:type="dxa"/>
          </w:tcPr>
          <w:p w14:paraId="4D86077C" w14:textId="77777777" w:rsidR="00EE5C25" w:rsidRPr="00EE5C25" w:rsidRDefault="00E82659" w:rsidP="00E82659">
            <w:pPr>
              <w:cnfStyle w:val="000000100000" w:firstRow="0" w:lastRow="0" w:firstColumn="0" w:lastColumn="0" w:oddVBand="0" w:evenVBand="0" w:oddHBand="1" w:evenHBand="0" w:firstRowFirstColumn="0" w:firstRowLastColumn="0" w:lastRowFirstColumn="0" w:lastRowLastColumn="0"/>
            </w:pPr>
            <w:r w:rsidRPr="00EE5C25">
              <w:lastRenderedPageBreak/>
              <w:t xml:space="preserve">Pupils will know that World War </w:t>
            </w:r>
            <w:r w:rsidR="00EE5C25" w:rsidRPr="00EE5C25">
              <w:t xml:space="preserve">One the </w:t>
            </w:r>
            <w:proofErr w:type="gramStart"/>
            <w:r w:rsidR="00EE5C25" w:rsidRPr="00EE5C25">
              <w:t>long and short term</w:t>
            </w:r>
            <w:proofErr w:type="gramEnd"/>
            <w:r w:rsidR="00EE5C25" w:rsidRPr="00EE5C25">
              <w:t xml:space="preserve"> causes of World War One are intrinsically linked.  </w:t>
            </w:r>
          </w:p>
          <w:p w14:paraId="2AF543E5" w14:textId="77777777" w:rsidR="00EE5C25" w:rsidRPr="00EE5C25" w:rsidRDefault="00EE5C25" w:rsidP="00E82659">
            <w:pPr>
              <w:cnfStyle w:val="000000100000" w:firstRow="0" w:lastRow="0" w:firstColumn="0" w:lastColumn="0" w:oddVBand="0" w:evenVBand="0" w:oddHBand="1" w:evenHBand="0" w:firstRowFirstColumn="0" w:firstRowLastColumn="0" w:lastRowFirstColumn="0" w:lastRowLastColumn="0"/>
            </w:pPr>
          </w:p>
          <w:p w14:paraId="617CA4F5" w14:textId="76D31E88" w:rsidR="00E82659" w:rsidRPr="00EE5C25" w:rsidRDefault="00EE5C25" w:rsidP="00E82659">
            <w:pPr>
              <w:cnfStyle w:val="000000100000" w:firstRow="0" w:lastRow="0" w:firstColumn="0" w:lastColumn="0" w:oddVBand="0" w:evenVBand="0" w:oddHBand="1" w:evenHBand="0" w:firstRowFirstColumn="0" w:firstRowLastColumn="0" w:lastRowFirstColumn="0" w:lastRowLastColumn="0"/>
            </w:pPr>
            <w:r w:rsidRPr="00EE5C25">
              <w:t xml:space="preserve">Students will understand and be able to explain how different factors such as Militarisation, Imperialism, Alliances and Assassination link together to cause the outbreak of war. </w:t>
            </w:r>
          </w:p>
          <w:p w14:paraId="05D1412B" w14:textId="77777777" w:rsidR="00E82659" w:rsidRPr="00EE5C25" w:rsidRDefault="00E82659" w:rsidP="00E82659">
            <w:pPr>
              <w:cnfStyle w:val="000000100000" w:firstRow="0" w:lastRow="0" w:firstColumn="0" w:lastColumn="0" w:oddVBand="0" w:evenVBand="0" w:oddHBand="1" w:evenHBand="0" w:firstRowFirstColumn="0" w:firstRowLastColumn="0" w:lastRowFirstColumn="0" w:lastRowLastColumn="0"/>
            </w:pPr>
          </w:p>
          <w:p w14:paraId="16644C86" w14:textId="6AA11677" w:rsidR="00E82659" w:rsidRPr="00EE5C25" w:rsidRDefault="00E82659" w:rsidP="00EE5C25">
            <w:pPr>
              <w:cnfStyle w:val="000000100000" w:firstRow="0" w:lastRow="0" w:firstColumn="0" w:lastColumn="0" w:oddVBand="0" w:evenVBand="0" w:oddHBand="1" w:evenHBand="0" w:firstRowFirstColumn="0" w:firstRowLastColumn="0" w:lastRowFirstColumn="0" w:lastRowLastColumn="0"/>
            </w:pPr>
            <w:r w:rsidRPr="00EE5C25">
              <w:t>Pupils will know</w:t>
            </w:r>
            <w:r w:rsidR="00EE5C25" w:rsidRPr="00EE5C25">
              <w:t xml:space="preserve"> the impact that war had.  For </w:t>
            </w:r>
            <w:proofErr w:type="gramStart"/>
            <w:r w:rsidR="00EE5C25" w:rsidRPr="00EE5C25">
              <w:t>example</w:t>
            </w:r>
            <w:proofErr w:type="gramEnd"/>
            <w:r w:rsidR="00EE5C25" w:rsidRPr="00EE5C25">
              <w:t xml:space="preserve"> in regards to new types of warfare, the role </w:t>
            </w:r>
            <w:r w:rsidR="00EE5C25" w:rsidRPr="00EE5C25">
              <w:lastRenderedPageBreak/>
              <w:t xml:space="preserve">of women in Britain, the understandings of mental illness. </w:t>
            </w:r>
            <w:r w:rsidRPr="00EE5C25">
              <w:t xml:space="preserve"> </w:t>
            </w:r>
          </w:p>
          <w:p w14:paraId="20D87B9C" w14:textId="77777777" w:rsidR="00E82659" w:rsidRPr="00EE5C25" w:rsidRDefault="00E82659" w:rsidP="00E82659">
            <w:pPr>
              <w:cnfStyle w:val="000000100000" w:firstRow="0" w:lastRow="0" w:firstColumn="0" w:lastColumn="0" w:oddVBand="0" w:evenVBand="0" w:oddHBand="1" w:evenHBand="0" w:firstRowFirstColumn="0" w:firstRowLastColumn="0" w:lastRowFirstColumn="0" w:lastRowLastColumn="0"/>
            </w:pPr>
          </w:p>
          <w:p w14:paraId="1834202C" w14:textId="77777777" w:rsidR="00E82659" w:rsidRDefault="00E82659" w:rsidP="00E82659">
            <w:pPr>
              <w:cnfStyle w:val="000000100000" w:firstRow="0" w:lastRow="0" w:firstColumn="0" w:lastColumn="0" w:oddVBand="0" w:evenVBand="0" w:oddHBand="1" w:evenHBand="0" w:firstRowFirstColumn="0" w:firstRowLastColumn="0" w:lastRowFirstColumn="0" w:lastRowLastColumn="0"/>
            </w:pPr>
            <w:r w:rsidRPr="00EE5C25">
              <w:t>Pupils will know that there was more than one reason that Germany lost World War 1 in order to evaluate the most important reason.</w:t>
            </w:r>
          </w:p>
          <w:p w14:paraId="2C738CA9" w14:textId="77777777" w:rsidR="00EE5C25" w:rsidRDefault="00EE5C25" w:rsidP="00E82659">
            <w:pPr>
              <w:cnfStyle w:val="000000100000" w:firstRow="0" w:lastRow="0" w:firstColumn="0" w:lastColumn="0" w:oddVBand="0" w:evenVBand="0" w:oddHBand="1" w:evenHBand="0" w:firstRowFirstColumn="0" w:firstRowLastColumn="0" w:lastRowFirstColumn="0" w:lastRowLastColumn="0"/>
            </w:pPr>
          </w:p>
          <w:p w14:paraId="0DC4509E" w14:textId="77777777" w:rsidR="00EE5C25" w:rsidRDefault="00EE5C25" w:rsidP="00E82659">
            <w:pPr>
              <w:cnfStyle w:val="000000100000" w:firstRow="0" w:lastRow="0" w:firstColumn="0" w:lastColumn="0" w:oddVBand="0" w:evenVBand="0" w:oddHBand="1" w:evenHBand="0" w:firstRowFirstColumn="0" w:firstRowLastColumn="0" w:lastRowFirstColumn="0" w:lastRowLastColumn="0"/>
              <w:rPr>
                <w:u w:val="single"/>
              </w:rPr>
            </w:pPr>
            <w:r w:rsidRPr="00EE5C25">
              <w:rPr>
                <w:u w:val="single"/>
              </w:rPr>
              <w:t xml:space="preserve">Second Order Concepts </w:t>
            </w:r>
          </w:p>
          <w:p w14:paraId="4AEF3D86" w14:textId="77777777" w:rsidR="00EE5C25" w:rsidRDefault="00EE5C25" w:rsidP="00E82659">
            <w:pPr>
              <w:cnfStyle w:val="000000100000" w:firstRow="0" w:lastRow="0" w:firstColumn="0" w:lastColumn="0" w:oddVBand="0" w:evenVBand="0" w:oddHBand="1" w:evenHBand="0" w:firstRowFirstColumn="0" w:firstRowLastColumn="0" w:lastRowFirstColumn="0" w:lastRowLastColumn="0"/>
              <w:rPr>
                <w:u w:val="single"/>
              </w:rPr>
            </w:pPr>
          </w:p>
          <w:p w14:paraId="78762673" w14:textId="77777777" w:rsidR="00EE5C25" w:rsidRDefault="009B6E3D" w:rsidP="00E82659">
            <w:pPr>
              <w:cnfStyle w:val="000000100000" w:firstRow="0" w:lastRow="0" w:firstColumn="0" w:lastColumn="0" w:oddVBand="0" w:evenVBand="0" w:oddHBand="1" w:evenHBand="0" w:firstRowFirstColumn="0" w:firstRowLastColumn="0" w:lastRowFirstColumn="0" w:lastRowLastColumn="0"/>
            </w:pPr>
            <w:r w:rsidRPr="00F024A1">
              <w:t>Students will be able to explain how multi factor causes ha</w:t>
            </w:r>
            <w:r w:rsidR="00F024A1" w:rsidRPr="00F024A1">
              <w:t xml:space="preserve">d certain consequences.  </w:t>
            </w:r>
          </w:p>
          <w:p w14:paraId="1823FD88" w14:textId="77777777" w:rsidR="00F024A1" w:rsidRDefault="00F024A1" w:rsidP="00E82659">
            <w:pPr>
              <w:cnfStyle w:val="000000100000" w:firstRow="0" w:lastRow="0" w:firstColumn="0" w:lastColumn="0" w:oddVBand="0" w:evenVBand="0" w:oddHBand="1" w:evenHBand="0" w:firstRowFirstColumn="0" w:firstRowLastColumn="0" w:lastRowFirstColumn="0" w:lastRowLastColumn="0"/>
            </w:pPr>
          </w:p>
          <w:p w14:paraId="2C0ADBBA" w14:textId="19F626DD" w:rsidR="00F024A1" w:rsidRPr="00F024A1" w:rsidRDefault="00F024A1" w:rsidP="00E82659">
            <w:pPr>
              <w:cnfStyle w:val="000000100000" w:firstRow="0" w:lastRow="0" w:firstColumn="0" w:lastColumn="0" w:oddVBand="0" w:evenVBand="0" w:oddHBand="1" w:evenHBand="0" w:firstRowFirstColumn="0" w:firstRowLastColumn="0" w:lastRowFirstColumn="0" w:lastRowLastColumn="0"/>
            </w:pPr>
            <w:r>
              <w:t xml:space="preserve">They will be able to link factors together to justify why one cause/consequence of the war was more important than others. </w:t>
            </w:r>
          </w:p>
        </w:tc>
      </w:tr>
      <w:tr w:rsidR="00E82659" w:rsidRPr="00F024C5" w14:paraId="48ACC466" w14:textId="77777777" w:rsidTr="00D759D0">
        <w:trPr>
          <w:trHeight w:val="460"/>
        </w:trPr>
        <w:tc>
          <w:tcPr>
            <w:cnfStyle w:val="001000000000" w:firstRow="0" w:lastRow="0" w:firstColumn="1" w:lastColumn="0" w:oddVBand="0" w:evenVBand="0" w:oddHBand="0" w:evenHBand="0" w:firstRowFirstColumn="0" w:firstRowLastColumn="0" w:lastRowFirstColumn="0" w:lastRowLastColumn="0"/>
            <w:tcW w:w="3413" w:type="dxa"/>
          </w:tcPr>
          <w:p w14:paraId="7DEC7FD8" w14:textId="77777777" w:rsidR="00E82659" w:rsidRPr="00D759D0" w:rsidRDefault="00E82659" w:rsidP="00387702">
            <w:r w:rsidRPr="00D759D0">
              <w:lastRenderedPageBreak/>
              <w:t>What pupils should already know</w:t>
            </w:r>
          </w:p>
          <w:p w14:paraId="74F17DD9" w14:textId="77777777" w:rsidR="00E82659" w:rsidRPr="00D759D0" w:rsidRDefault="00E82659" w:rsidP="00387702">
            <w:r w:rsidRPr="00D759D0">
              <w:t>(</w:t>
            </w:r>
            <w:proofErr w:type="gramStart"/>
            <w:r w:rsidRPr="00D759D0">
              <w:t>prior</w:t>
            </w:r>
            <w:proofErr w:type="gramEnd"/>
            <w:r w:rsidRPr="00D759D0">
              <w:t xml:space="preserve"> learning components)</w:t>
            </w:r>
          </w:p>
          <w:p w14:paraId="6F75DBC0" w14:textId="77777777" w:rsidR="00E82659" w:rsidRPr="00F024C5" w:rsidRDefault="00E82659" w:rsidP="00387702">
            <w:pPr>
              <w:rPr>
                <w:highlight w:val="yellow"/>
              </w:rPr>
            </w:pPr>
          </w:p>
        </w:tc>
        <w:tc>
          <w:tcPr>
            <w:tcW w:w="3440" w:type="dxa"/>
            <w:shd w:val="clear" w:color="auto" w:fill="auto"/>
          </w:tcPr>
          <w:p w14:paraId="177C4093" w14:textId="77777777" w:rsidR="00E82659" w:rsidRPr="00F024C5" w:rsidRDefault="00D759D0" w:rsidP="00D759D0">
            <w:pPr>
              <w:cnfStyle w:val="000000000000" w:firstRow="0" w:lastRow="0" w:firstColumn="0" w:lastColumn="0" w:oddVBand="0" w:evenVBand="0" w:oddHBand="0" w:evenHBand="0" w:firstRowFirstColumn="0" w:firstRowLastColumn="0" w:lastRowFirstColumn="0" w:lastRowLastColumn="0"/>
              <w:rPr>
                <w:highlight w:val="yellow"/>
              </w:rPr>
            </w:pPr>
            <w:r w:rsidRPr="00D759D0">
              <w:t>Societal change</w:t>
            </w:r>
            <w:r>
              <w:t xml:space="preserve"> in Britain</w:t>
            </w:r>
            <w:r w:rsidRPr="00D759D0">
              <w:t xml:space="preserve"> is a prominent theme in the Year 7 curriculum.  Students will know how British society changed over </w:t>
            </w:r>
            <w:r w:rsidRPr="00D759D0">
              <w:lastRenderedPageBreak/>
              <w:t xml:space="preserve">time as a result of social factors such as religion and revolt and economic factors such as trade. </w:t>
            </w:r>
          </w:p>
        </w:tc>
        <w:tc>
          <w:tcPr>
            <w:tcW w:w="3447" w:type="dxa"/>
          </w:tcPr>
          <w:p w14:paraId="14C60991" w14:textId="73F1D41F" w:rsidR="009A5A01" w:rsidRPr="00F56B0D" w:rsidRDefault="00F56B0D" w:rsidP="004F0F6D">
            <w:pPr>
              <w:cnfStyle w:val="000000000000" w:firstRow="0" w:lastRow="0" w:firstColumn="0" w:lastColumn="0" w:oddVBand="0" w:evenVBand="0" w:oddHBand="0" w:evenHBand="0" w:firstRowFirstColumn="0" w:firstRowLastColumn="0" w:lastRowFirstColumn="0" w:lastRowLastColumn="0"/>
            </w:pPr>
            <w:r w:rsidRPr="00F56B0D">
              <w:lastRenderedPageBreak/>
              <w:t xml:space="preserve"> Students know that </w:t>
            </w:r>
            <w:r w:rsidR="009A5A01" w:rsidRPr="00F56B0D">
              <w:t xml:space="preserve">colonisation of the New World and capture of enslaved people for economic profit </w:t>
            </w:r>
            <w:r w:rsidRPr="00F56B0D">
              <w:t xml:space="preserve">occurred in the Spanish </w:t>
            </w:r>
            <w:r w:rsidRPr="00F56B0D">
              <w:lastRenderedPageBreak/>
              <w:t xml:space="preserve">Empire.  This </w:t>
            </w:r>
            <w:r w:rsidR="009A5A01" w:rsidRPr="00F56B0D">
              <w:t xml:space="preserve">was studied </w:t>
            </w:r>
            <w:r w:rsidRPr="00F56B0D">
              <w:t xml:space="preserve">in Year 7, Unit 5. </w:t>
            </w:r>
          </w:p>
          <w:p w14:paraId="0C69C211" w14:textId="77777777" w:rsidR="009A5A01" w:rsidRPr="00F56B0D" w:rsidRDefault="009A5A01" w:rsidP="004F0F6D">
            <w:pPr>
              <w:cnfStyle w:val="000000000000" w:firstRow="0" w:lastRow="0" w:firstColumn="0" w:lastColumn="0" w:oddVBand="0" w:evenVBand="0" w:oddHBand="0" w:evenHBand="0" w:firstRowFirstColumn="0" w:firstRowLastColumn="0" w:lastRowFirstColumn="0" w:lastRowLastColumn="0"/>
            </w:pPr>
          </w:p>
          <w:p w14:paraId="5046B71A" w14:textId="4CD56D32" w:rsidR="00920150" w:rsidRPr="00F56B0D" w:rsidRDefault="00F56B0D" w:rsidP="004F0F6D">
            <w:pPr>
              <w:cnfStyle w:val="000000000000" w:firstRow="0" w:lastRow="0" w:firstColumn="0" w:lastColumn="0" w:oddVBand="0" w:evenVBand="0" w:oddHBand="0" w:evenHBand="0" w:firstRowFirstColumn="0" w:firstRowLastColumn="0" w:lastRowFirstColumn="0" w:lastRowLastColumn="0"/>
            </w:pPr>
            <w:r w:rsidRPr="00F56B0D">
              <w:t xml:space="preserve">Additionally other examples of enslavement and resistance were also studied in this unit </w:t>
            </w:r>
            <w:proofErr w:type="spellStart"/>
            <w:r w:rsidRPr="00F56B0D">
              <w:t>e.g</w:t>
            </w:r>
            <w:proofErr w:type="spellEnd"/>
            <w:r w:rsidRPr="00F56B0D">
              <w:t xml:space="preserve"> t</w:t>
            </w:r>
            <w:r w:rsidR="00920150" w:rsidRPr="00F56B0D">
              <w:t>he enslavement and resistance of the Cimarron people in Peru</w:t>
            </w:r>
            <w:r w:rsidRPr="00F56B0D">
              <w:t>.</w:t>
            </w:r>
          </w:p>
          <w:p w14:paraId="43EB51BD" w14:textId="32CB0084" w:rsidR="00920150" w:rsidRPr="00F56B0D" w:rsidRDefault="00920150" w:rsidP="004F0F6D">
            <w:pPr>
              <w:cnfStyle w:val="000000000000" w:firstRow="0" w:lastRow="0" w:firstColumn="0" w:lastColumn="0" w:oddVBand="0" w:evenVBand="0" w:oddHBand="0" w:evenHBand="0" w:firstRowFirstColumn="0" w:firstRowLastColumn="0" w:lastRowFirstColumn="0" w:lastRowLastColumn="0"/>
            </w:pPr>
          </w:p>
          <w:p w14:paraId="30DF8A44" w14:textId="4F803606" w:rsidR="00F56B0D" w:rsidRPr="00F56B0D" w:rsidRDefault="00F56B0D" w:rsidP="004F0F6D">
            <w:pPr>
              <w:cnfStyle w:val="000000000000" w:firstRow="0" w:lastRow="0" w:firstColumn="0" w:lastColumn="0" w:oddVBand="0" w:evenVBand="0" w:oddHBand="0" w:evenHBand="0" w:firstRowFirstColumn="0" w:firstRowLastColumn="0" w:lastRowFirstColumn="0" w:lastRowLastColumn="0"/>
            </w:pPr>
            <w:r w:rsidRPr="00F56B0D">
              <w:t xml:space="preserve">Students have an understanding of the concepts of Colonisation and Colonial Control that were introduced in Unit 1 of Year 8. </w:t>
            </w:r>
          </w:p>
          <w:p w14:paraId="111BACF9" w14:textId="6A34AB18" w:rsidR="00B5467F" w:rsidRPr="00F56B0D" w:rsidRDefault="00B5467F" w:rsidP="004F0F6D">
            <w:pPr>
              <w:cnfStyle w:val="000000000000" w:firstRow="0" w:lastRow="0" w:firstColumn="0" w:lastColumn="0" w:oddVBand="0" w:evenVBand="0" w:oddHBand="0" w:evenHBand="0" w:firstRowFirstColumn="0" w:firstRowLastColumn="0" w:lastRowFirstColumn="0" w:lastRowLastColumn="0"/>
            </w:pPr>
          </w:p>
          <w:p w14:paraId="01949BC1" w14:textId="3A98AEF9" w:rsidR="00F56B0D" w:rsidRPr="00F56B0D" w:rsidRDefault="00F56B0D" w:rsidP="004F0F6D">
            <w:pPr>
              <w:cnfStyle w:val="000000000000" w:firstRow="0" w:lastRow="0" w:firstColumn="0" w:lastColumn="0" w:oddVBand="0" w:evenVBand="0" w:oddHBand="0" w:evenHBand="0" w:firstRowFirstColumn="0" w:firstRowLastColumn="0" w:lastRowFirstColumn="0" w:lastRowLastColumn="0"/>
            </w:pPr>
            <w:r w:rsidRPr="00F56B0D">
              <w:t>Students know that the Slave Trade was one of the causes of the Industrial Revolution as slave traders could afford to build factories.  This was taught in Year 7 Unit 6.</w:t>
            </w:r>
          </w:p>
          <w:p w14:paraId="181995CB" w14:textId="77777777" w:rsidR="00991E80" w:rsidRPr="00F56B0D" w:rsidRDefault="00991E80" w:rsidP="00F56B0D">
            <w:pPr>
              <w:cnfStyle w:val="000000000000" w:firstRow="0" w:lastRow="0" w:firstColumn="0" w:lastColumn="0" w:oddVBand="0" w:evenVBand="0" w:oddHBand="0" w:evenHBand="0" w:firstRowFirstColumn="0" w:firstRowLastColumn="0" w:lastRowFirstColumn="0" w:lastRowLastColumn="0"/>
              <w:rPr>
                <w:sz w:val="20"/>
              </w:rPr>
            </w:pPr>
          </w:p>
        </w:tc>
        <w:tc>
          <w:tcPr>
            <w:tcW w:w="3084" w:type="dxa"/>
          </w:tcPr>
          <w:p w14:paraId="2894544E" w14:textId="4D8D4FBF" w:rsidR="0032768E" w:rsidRPr="000B6023" w:rsidRDefault="0032768E" w:rsidP="004F0F6D">
            <w:pPr>
              <w:cnfStyle w:val="000000000000" w:firstRow="0" w:lastRow="0" w:firstColumn="0" w:lastColumn="0" w:oddVBand="0" w:evenVBand="0" w:oddHBand="0" w:evenHBand="0" w:firstRowFirstColumn="0" w:firstRowLastColumn="0" w:lastRowFirstColumn="0" w:lastRowLastColumn="0"/>
            </w:pPr>
            <w:r w:rsidRPr="000B6023">
              <w:lastRenderedPageBreak/>
              <w:t xml:space="preserve">The conquest and impact (both positive and negative) </w:t>
            </w:r>
            <w:r w:rsidR="00B70610" w:rsidRPr="000B6023">
              <w:t>of the Norman invasion of England was studied in Year 7</w:t>
            </w:r>
            <w:r w:rsidR="000B6023" w:rsidRPr="000B6023">
              <w:t xml:space="preserve"> Unit 2. </w:t>
            </w:r>
          </w:p>
          <w:p w14:paraId="5D72F9B8" w14:textId="77777777" w:rsidR="00B15075" w:rsidRPr="000B6023" w:rsidRDefault="00B15075" w:rsidP="004F0F6D">
            <w:pPr>
              <w:cnfStyle w:val="000000000000" w:firstRow="0" w:lastRow="0" w:firstColumn="0" w:lastColumn="0" w:oddVBand="0" w:evenVBand="0" w:oddHBand="0" w:evenHBand="0" w:firstRowFirstColumn="0" w:firstRowLastColumn="0" w:lastRowFirstColumn="0" w:lastRowLastColumn="0"/>
            </w:pPr>
          </w:p>
          <w:p w14:paraId="1EE2E954" w14:textId="337D1C26" w:rsidR="00B15075" w:rsidRPr="000B6023" w:rsidRDefault="00B70610" w:rsidP="004F0F6D">
            <w:pPr>
              <w:cnfStyle w:val="000000000000" w:firstRow="0" w:lastRow="0" w:firstColumn="0" w:lastColumn="0" w:oddVBand="0" w:evenVBand="0" w:oddHBand="0" w:evenHBand="0" w:firstRowFirstColumn="0" w:firstRowLastColumn="0" w:lastRowFirstColumn="0" w:lastRowLastColumn="0"/>
            </w:pPr>
            <w:r w:rsidRPr="000B6023">
              <w:t>The expansion of and colonialization by the British Empire was studied previously in Year 8</w:t>
            </w:r>
            <w:r w:rsidR="000B6023" w:rsidRPr="000B6023">
              <w:t xml:space="preserve"> Unit 1. </w:t>
            </w:r>
          </w:p>
          <w:p w14:paraId="021DFB0F" w14:textId="77777777" w:rsidR="00A75A9A" w:rsidRPr="000B6023" w:rsidRDefault="00A75A9A" w:rsidP="004F0F6D">
            <w:pPr>
              <w:cnfStyle w:val="000000000000" w:firstRow="0" w:lastRow="0" w:firstColumn="0" w:lastColumn="0" w:oddVBand="0" w:evenVBand="0" w:oddHBand="0" w:evenHBand="0" w:firstRowFirstColumn="0" w:firstRowLastColumn="0" w:lastRowFirstColumn="0" w:lastRowLastColumn="0"/>
            </w:pPr>
          </w:p>
          <w:p w14:paraId="5335231F" w14:textId="1CC4F09D" w:rsidR="00A75A9A" w:rsidRPr="00F024C5" w:rsidRDefault="00B70610" w:rsidP="004F0F6D">
            <w:pPr>
              <w:cnfStyle w:val="000000000000" w:firstRow="0" w:lastRow="0" w:firstColumn="0" w:lastColumn="0" w:oddVBand="0" w:evenVBand="0" w:oddHBand="0" w:evenHBand="0" w:firstRowFirstColumn="0" w:firstRowLastColumn="0" w:lastRowFirstColumn="0" w:lastRowLastColumn="0"/>
              <w:rPr>
                <w:highlight w:val="yellow"/>
              </w:rPr>
            </w:pPr>
            <w:r w:rsidRPr="000B6023">
              <w:t>The roots of racism were studied during the Transatlantic Slave Trade previously in Year 8</w:t>
            </w:r>
            <w:r w:rsidR="000B6023" w:rsidRPr="000B6023">
              <w:t xml:space="preserve"> Unit 2. </w:t>
            </w:r>
          </w:p>
        </w:tc>
        <w:tc>
          <w:tcPr>
            <w:tcW w:w="3084" w:type="dxa"/>
          </w:tcPr>
          <w:p w14:paraId="389150B4" w14:textId="2D420F0C" w:rsidR="00AF2098" w:rsidRPr="00EE5C25" w:rsidRDefault="00AF2098" w:rsidP="004F0F6D">
            <w:pPr>
              <w:cnfStyle w:val="000000000000" w:firstRow="0" w:lastRow="0" w:firstColumn="0" w:lastColumn="0" w:oddVBand="0" w:evenVBand="0" w:oddHBand="0" w:evenHBand="0" w:firstRowFirstColumn="0" w:firstRowLastColumn="0" w:lastRowFirstColumn="0" w:lastRowLastColumn="0"/>
            </w:pPr>
            <w:r w:rsidRPr="00EE5C25">
              <w:lastRenderedPageBreak/>
              <w:t>Conditions in workhouses/ poverty in Victorian England</w:t>
            </w:r>
            <w:r w:rsidR="00F5788B" w:rsidRPr="00EE5C25">
              <w:t xml:space="preserve"> </w:t>
            </w:r>
            <w:r w:rsidR="00EE5C25">
              <w:t xml:space="preserve">are taught </w:t>
            </w:r>
            <w:r w:rsidR="00F5788B" w:rsidRPr="00EE5C25">
              <w:t xml:space="preserve">during source analysis in </w:t>
            </w:r>
            <w:r w:rsidR="00EE5C25">
              <w:t>Year 7, Unit 1.</w:t>
            </w:r>
          </w:p>
          <w:p w14:paraId="434688C5" w14:textId="52E85C47" w:rsidR="00E82659" w:rsidRPr="00EE5C25" w:rsidRDefault="005D0FD9" w:rsidP="004F0F6D">
            <w:pPr>
              <w:cnfStyle w:val="000000000000" w:firstRow="0" w:lastRow="0" w:firstColumn="0" w:lastColumn="0" w:oddVBand="0" w:evenVBand="0" w:oddHBand="0" w:evenHBand="0" w:firstRowFirstColumn="0" w:firstRowLastColumn="0" w:lastRowFirstColumn="0" w:lastRowLastColumn="0"/>
            </w:pPr>
            <w:r w:rsidRPr="00EE5C25">
              <w:lastRenderedPageBreak/>
              <w:t>The Industrial Revolution and the development of a class system that led to huge levels of deprivation and poor living conditions in cities was studied during the Industrial Revolution in Year 7</w:t>
            </w:r>
            <w:r w:rsidR="00EE5C25">
              <w:t xml:space="preserve">, Unit 6. </w:t>
            </w:r>
          </w:p>
          <w:p w14:paraId="03F9CE87" w14:textId="77777777" w:rsidR="00AF2098" w:rsidRPr="00EE5C25" w:rsidRDefault="00AF2098" w:rsidP="004F0F6D">
            <w:pPr>
              <w:cnfStyle w:val="000000000000" w:firstRow="0" w:lastRow="0" w:firstColumn="0" w:lastColumn="0" w:oddVBand="0" w:evenVBand="0" w:oddHBand="0" w:evenHBand="0" w:firstRowFirstColumn="0" w:firstRowLastColumn="0" w:lastRowFirstColumn="0" w:lastRowLastColumn="0"/>
            </w:pPr>
          </w:p>
          <w:p w14:paraId="2174C62B" w14:textId="6ED0F06F" w:rsidR="00486825" w:rsidRPr="00EE5C25" w:rsidRDefault="00AF2098" w:rsidP="004F0F6D">
            <w:pPr>
              <w:cnfStyle w:val="000000000000" w:firstRow="0" w:lastRow="0" w:firstColumn="0" w:lastColumn="0" w:oddVBand="0" w:evenVBand="0" w:oddHBand="0" w:evenHBand="0" w:firstRowFirstColumn="0" w:firstRowLastColumn="0" w:lastRowFirstColumn="0" w:lastRowLastColumn="0"/>
            </w:pPr>
            <w:r w:rsidRPr="00EE5C25">
              <w:t>Jewish migration during the 19</w:t>
            </w:r>
            <w:r w:rsidRPr="00EE5C25">
              <w:rPr>
                <w:vertAlign w:val="superscript"/>
              </w:rPr>
              <w:t>th</w:t>
            </w:r>
            <w:r w:rsidRPr="00EE5C25">
              <w:t xml:space="preserve"> Century was met with a rise in Anti-Semitism. This was studied previous</w:t>
            </w:r>
            <w:r w:rsidR="00EE5C25">
              <w:t>ly</w:t>
            </w:r>
            <w:r w:rsidRPr="00EE5C25">
              <w:t xml:space="preserve"> in Year </w:t>
            </w:r>
            <w:r w:rsidR="00F5788B" w:rsidRPr="00EE5C25">
              <w:t>8</w:t>
            </w:r>
            <w:r w:rsidR="00EE5C25">
              <w:t xml:space="preserve">, Unit 3. </w:t>
            </w:r>
          </w:p>
        </w:tc>
        <w:tc>
          <w:tcPr>
            <w:tcW w:w="3183" w:type="dxa"/>
          </w:tcPr>
          <w:p w14:paraId="396503C8" w14:textId="77777777" w:rsidR="00E82659" w:rsidRPr="00F024A1" w:rsidRDefault="00E82659" w:rsidP="00E82659">
            <w:pPr>
              <w:cnfStyle w:val="000000000000" w:firstRow="0" w:lastRow="0" w:firstColumn="0" w:lastColumn="0" w:oddVBand="0" w:evenVBand="0" w:oddHBand="0" w:evenHBand="0" w:firstRowFirstColumn="0" w:firstRowLastColumn="0" w:lastRowFirstColumn="0" w:lastRowLastColumn="0"/>
            </w:pPr>
            <w:r w:rsidRPr="00F024A1">
              <w:lastRenderedPageBreak/>
              <w:t>Britain built an Empire across the World and by 1900 was the most powerful country in the World</w:t>
            </w:r>
            <w:r w:rsidR="00F024A1" w:rsidRPr="00F024A1">
              <w:t xml:space="preserve">.  This is studied in Year 8 Unit 1.  </w:t>
            </w:r>
          </w:p>
          <w:p w14:paraId="352ADEA9" w14:textId="49CE5362" w:rsidR="00F024A1" w:rsidRPr="00F024A1" w:rsidRDefault="00F024A1" w:rsidP="00E82659">
            <w:pPr>
              <w:cnfStyle w:val="000000000000" w:firstRow="0" w:lastRow="0" w:firstColumn="0" w:lastColumn="0" w:oddVBand="0" w:evenVBand="0" w:oddHBand="0" w:evenHBand="0" w:firstRowFirstColumn="0" w:firstRowLastColumn="0" w:lastRowFirstColumn="0" w:lastRowLastColumn="0"/>
              <w:rPr>
                <w:highlight w:val="yellow"/>
              </w:rPr>
            </w:pPr>
            <w:r w:rsidRPr="00F024A1">
              <w:lastRenderedPageBreak/>
              <w:t xml:space="preserve">The impact that factors such as war have on migration and how World War One was a factor for certain </w:t>
            </w:r>
            <w:proofErr w:type="gramStart"/>
            <w:r w:rsidRPr="00F024A1">
              <w:t>migrants</w:t>
            </w:r>
            <w:proofErr w:type="gramEnd"/>
            <w:r w:rsidRPr="00F024A1">
              <w:t xml:space="preserve"> groups migrating to Britain.  This is studied in Year 8, Unit 3.</w:t>
            </w:r>
          </w:p>
        </w:tc>
      </w:tr>
      <w:tr w:rsidR="00E82659" w:rsidRPr="00F024C5" w14:paraId="18E282D9" w14:textId="77777777" w:rsidTr="00784AC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13" w:type="dxa"/>
          </w:tcPr>
          <w:p w14:paraId="26F76714" w14:textId="77777777" w:rsidR="00E82659" w:rsidRPr="003D6314" w:rsidRDefault="00E82659" w:rsidP="00E82659">
            <w:r w:rsidRPr="003D6314">
              <w:lastRenderedPageBreak/>
              <w:t>Transferrable knowledge (skills)</w:t>
            </w:r>
          </w:p>
        </w:tc>
        <w:tc>
          <w:tcPr>
            <w:tcW w:w="3440" w:type="dxa"/>
          </w:tcPr>
          <w:p w14:paraId="7C3A44ED"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r w:rsidRPr="003D6314">
              <w:t>The British Empire established Britain as the most powerful country in the world so as to better understand the World War 1 and World War 2</w:t>
            </w:r>
            <w:r w:rsidR="00991E80" w:rsidRPr="003D6314">
              <w:t>.</w:t>
            </w:r>
          </w:p>
          <w:p w14:paraId="6273300E"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p>
          <w:p w14:paraId="780781F1"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r w:rsidRPr="003D6314">
              <w:t>Importance of cause is dependent on the person viewing an event (why did Britain need an Empire?)</w:t>
            </w:r>
            <w:r w:rsidR="00991E80" w:rsidRPr="003D6314">
              <w:t>.</w:t>
            </w:r>
          </w:p>
          <w:p w14:paraId="5310FA3A"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p>
          <w:p w14:paraId="4D5C70B1"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r w:rsidRPr="003D6314">
              <w:t>Changes can be perceived in different ways</w:t>
            </w:r>
            <w:r w:rsidR="00991E80" w:rsidRPr="003D6314">
              <w:t>.</w:t>
            </w:r>
          </w:p>
          <w:p w14:paraId="6E5C062C" w14:textId="77777777" w:rsidR="00F96ABF" w:rsidRPr="003D6314" w:rsidRDefault="00F96ABF" w:rsidP="00E82659">
            <w:pPr>
              <w:cnfStyle w:val="000000100000" w:firstRow="0" w:lastRow="0" w:firstColumn="0" w:lastColumn="0" w:oddVBand="0" w:evenVBand="0" w:oddHBand="1" w:evenHBand="0" w:firstRowFirstColumn="0" w:firstRowLastColumn="0" w:lastRowFirstColumn="0" w:lastRowLastColumn="0"/>
            </w:pPr>
          </w:p>
          <w:p w14:paraId="5B65B7F3" w14:textId="77777777" w:rsidR="00F96ABF" w:rsidRPr="003D6314" w:rsidRDefault="00F96ABF" w:rsidP="00E82659">
            <w:pPr>
              <w:cnfStyle w:val="000000100000" w:firstRow="0" w:lastRow="0" w:firstColumn="0" w:lastColumn="0" w:oddVBand="0" w:evenVBand="0" w:oddHBand="1" w:evenHBand="0" w:firstRowFirstColumn="0" w:firstRowLastColumn="0" w:lastRowFirstColumn="0" w:lastRowLastColumn="0"/>
            </w:pPr>
            <w:r w:rsidRPr="003D6314">
              <w:rPr>
                <w:rStyle w:val="xnormaltextrun"/>
                <w:rFonts w:eastAsia="Times New Roman"/>
                <w:color w:val="000000"/>
                <w:shd w:val="clear" w:color="auto" w:fill="CCCCCC"/>
              </w:rPr>
              <w:t xml:space="preserve">The ability to construct and effectively communicate reasoned and justified arguments – both written and oral. </w:t>
            </w:r>
          </w:p>
          <w:p w14:paraId="684EC9C1"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p>
          <w:p w14:paraId="319EE135"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p>
        </w:tc>
        <w:tc>
          <w:tcPr>
            <w:tcW w:w="3447" w:type="dxa"/>
          </w:tcPr>
          <w:p w14:paraId="37327DE7" w14:textId="77777777" w:rsidR="00E82659" w:rsidRPr="003D6314" w:rsidRDefault="00D34454" w:rsidP="00E82659">
            <w:pPr>
              <w:cnfStyle w:val="000000100000" w:firstRow="0" w:lastRow="0" w:firstColumn="0" w:lastColumn="0" w:oddVBand="0" w:evenVBand="0" w:oddHBand="1" w:evenHBand="0" w:firstRowFirstColumn="0" w:firstRowLastColumn="0" w:lastRowFirstColumn="0" w:lastRowLastColumn="0"/>
            </w:pPr>
            <w:r w:rsidRPr="003D6314">
              <w:t>Studying the</w:t>
            </w:r>
            <w:r w:rsidR="002B6385" w:rsidRPr="003D6314">
              <w:t xml:space="preserve"> Transatlantic Slave Trade ensures that students understand the </w:t>
            </w:r>
            <w:r w:rsidRPr="003D6314">
              <w:t xml:space="preserve">roots of the </w:t>
            </w:r>
            <w:r w:rsidR="002B6385" w:rsidRPr="003D6314">
              <w:t xml:space="preserve">racial discrimination that led to the Civil Rights </w:t>
            </w:r>
            <w:r w:rsidRPr="003D6314">
              <w:t>M</w:t>
            </w:r>
            <w:r w:rsidR="002B6385" w:rsidRPr="003D6314">
              <w:t>ovement</w:t>
            </w:r>
            <w:r w:rsidRPr="003D6314">
              <w:t>.</w:t>
            </w:r>
            <w:r w:rsidR="002B6385" w:rsidRPr="003D6314">
              <w:t xml:space="preserve"> </w:t>
            </w:r>
          </w:p>
          <w:p w14:paraId="2714E3FB" w14:textId="77777777" w:rsidR="00991E80" w:rsidRPr="003D6314" w:rsidRDefault="00991E80" w:rsidP="00E82659">
            <w:pPr>
              <w:cnfStyle w:val="000000100000" w:firstRow="0" w:lastRow="0" w:firstColumn="0" w:lastColumn="0" w:oddVBand="0" w:evenVBand="0" w:oddHBand="1" w:evenHBand="0" w:firstRowFirstColumn="0" w:firstRowLastColumn="0" w:lastRowFirstColumn="0" w:lastRowLastColumn="0"/>
            </w:pPr>
          </w:p>
          <w:p w14:paraId="677ADE96" w14:textId="77777777" w:rsidR="00F96ABF" w:rsidRPr="003D6314" w:rsidRDefault="00F96ABF" w:rsidP="00F96ABF">
            <w:pPr>
              <w:cnfStyle w:val="000000100000" w:firstRow="0" w:lastRow="0" w:firstColumn="0" w:lastColumn="0" w:oddVBand="0" w:evenVBand="0" w:oddHBand="1" w:evenHBand="0" w:firstRowFirstColumn="0" w:firstRowLastColumn="0" w:lastRowFirstColumn="0" w:lastRowLastColumn="0"/>
            </w:pPr>
            <w:r w:rsidRPr="003D6314">
              <w:rPr>
                <w:rStyle w:val="xnormaltextrun"/>
                <w:rFonts w:eastAsia="Times New Roman"/>
                <w:color w:val="000000"/>
                <w:shd w:val="clear" w:color="auto" w:fill="CCCCCC"/>
              </w:rPr>
              <w:t xml:space="preserve">The ability to construct and effectively communicate reasoned and justified arguments – both written and oral. </w:t>
            </w:r>
          </w:p>
          <w:p w14:paraId="6FBA087D" w14:textId="77777777" w:rsidR="00991E80" w:rsidRPr="003D6314" w:rsidRDefault="00F96ABF" w:rsidP="00F96ABF">
            <w:pPr>
              <w:cnfStyle w:val="000000100000" w:firstRow="0" w:lastRow="0" w:firstColumn="0" w:lastColumn="0" w:oddVBand="0" w:evenVBand="0" w:oddHBand="1" w:evenHBand="0" w:firstRowFirstColumn="0" w:firstRowLastColumn="0" w:lastRowFirstColumn="0" w:lastRowLastColumn="0"/>
            </w:pPr>
            <w:r w:rsidRPr="003D6314">
              <w:t xml:space="preserve"> </w:t>
            </w:r>
            <w:r w:rsidR="00D34454" w:rsidRPr="003D6314">
              <w:t>(What caused the abolition of slavery in 1807 and 1833?).</w:t>
            </w:r>
          </w:p>
          <w:p w14:paraId="4EE4A81C" w14:textId="77777777" w:rsidR="00991E80" w:rsidRPr="003D6314" w:rsidRDefault="00991E80" w:rsidP="00E82659">
            <w:pPr>
              <w:cnfStyle w:val="000000100000" w:firstRow="0" w:lastRow="0" w:firstColumn="0" w:lastColumn="0" w:oddVBand="0" w:evenVBand="0" w:oddHBand="1" w:evenHBand="0" w:firstRowFirstColumn="0" w:firstRowLastColumn="0" w:lastRowFirstColumn="0" w:lastRowLastColumn="0"/>
            </w:pPr>
          </w:p>
          <w:p w14:paraId="35120806" w14:textId="77777777" w:rsidR="00D34454" w:rsidRPr="003D6314" w:rsidRDefault="00D34454" w:rsidP="00E82659">
            <w:pPr>
              <w:cnfStyle w:val="000000100000" w:firstRow="0" w:lastRow="0" w:firstColumn="0" w:lastColumn="0" w:oddVBand="0" w:evenVBand="0" w:oddHBand="1" w:evenHBand="0" w:firstRowFirstColumn="0" w:firstRowLastColumn="0" w:lastRowFirstColumn="0" w:lastRowLastColumn="0"/>
            </w:pPr>
            <w:r w:rsidRPr="003D6314">
              <w:t>Understand that historically g</w:t>
            </w:r>
            <w:r w:rsidR="00991E80" w:rsidRPr="003D6314">
              <w:t xml:space="preserve">roups of people </w:t>
            </w:r>
            <w:r w:rsidRPr="003D6314">
              <w:t xml:space="preserve">have been targeted and discriminated against due to their race (Links to the persecution of Jews during the Holocaust due to their race). </w:t>
            </w:r>
          </w:p>
          <w:p w14:paraId="0FCA9D75" w14:textId="77777777" w:rsidR="006F6735" w:rsidRPr="003D6314" w:rsidRDefault="006F6735" w:rsidP="00E82659">
            <w:pPr>
              <w:cnfStyle w:val="000000100000" w:firstRow="0" w:lastRow="0" w:firstColumn="0" w:lastColumn="0" w:oddVBand="0" w:evenVBand="0" w:oddHBand="1" w:evenHBand="0" w:firstRowFirstColumn="0" w:firstRowLastColumn="0" w:lastRowFirstColumn="0" w:lastRowLastColumn="0"/>
            </w:pPr>
          </w:p>
          <w:p w14:paraId="6B074BB9" w14:textId="77777777" w:rsidR="00D34454" w:rsidRPr="003D6314" w:rsidRDefault="00D34454" w:rsidP="00E82659">
            <w:pPr>
              <w:cnfStyle w:val="000000100000" w:firstRow="0" w:lastRow="0" w:firstColumn="0" w:lastColumn="0" w:oddVBand="0" w:evenVBand="0" w:oddHBand="1" w:evenHBand="0" w:firstRowFirstColumn="0" w:firstRowLastColumn="0" w:lastRowFirstColumn="0" w:lastRowLastColumn="0"/>
            </w:pPr>
            <w:r w:rsidRPr="003D6314">
              <w:t>Provides contextual knowledge for current affairs such as the Black Lives Matter movement.</w:t>
            </w:r>
          </w:p>
          <w:p w14:paraId="11F0D738" w14:textId="77777777" w:rsidR="00026112" w:rsidRPr="003D6314" w:rsidRDefault="00026112" w:rsidP="00E82659">
            <w:pPr>
              <w:cnfStyle w:val="000000100000" w:firstRow="0" w:lastRow="0" w:firstColumn="0" w:lastColumn="0" w:oddVBand="0" w:evenVBand="0" w:oddHBand="1" w:evenHBand="0" w:firstRowFirstColumn="0" w:firstRowLastColumn="0" w:lastRowFirstColumn="0" w:lastRowLastColumn="0"/>
              <w:rPr>
                <w:sz w:val="20"/>
              </w:rPr>
            </w:pPr>
          </w:p>
          <w:p w14:paraId="5F7D3F1B" w14:textId="77777777" w:rsidR="00026112" w:rsidRPr="003D6314" w:rsidRDefault="00026112" w:rsidP="00E82659">
            <w:pPr>
              <w:cnfStyle w:val="000000100000" w:firstRow="0" w:lastRow="0" w:firstColumn="0" w:lastColumn="0" w:oddVBand="0" w:evenVBand="0" w:oddHBand="1" w:evenHBand="0" w:firstRowFirstColumn="0" w:firstRowLastColumn="0" w:lastRowFirstColumn="0" w:lastRowLastColumn="0"/>
              <w:rPr>
                <w:sz w:val="20"/>
              </w:rPr>
            </w:pPr>
            <w:r w:rsidRPr="003D6314">
              <w:rPr>
                <w:rStyle w:val="xnormaltextrun"/>
                <w:rFonts w:eastAsia="Times New Roman"/>
                <w:color w:val="000000"/>
                <w:shd w:val="clear" w:color="auto" w:fill="CCCCCC"/>
              </w:rPr>
              <w:t>Identification of links between different events, places and people</w:t>
            </w:r>
          </w:p>
        </w:tc>
        <w:tc>
          <w:tcPr>
            <w:tcW w:w="3084" w:type="dxa"/>
          </w:tcPr>
          <w:p w14:paraId="62EADEC0" w14:textId="77777777" w:rsidR="00F96ABF" w:rsidRPr="003D6314" w:rsidRDefault="00F96ABF" w:rsidP="00F96ABF">
            <w:pPr>
              <w:cnfStyle w:val="000000100000" w:firstRow="0" w:lastRow="0" w:firstColumn="0" w:lastColumn="0" w:oddVBand="0" w:evenVBand="0" w:oddHBand="1" w:evenHBand="0" w:firstRowFirstColumn="0" w:firstRowLastColumn="0" w:lastRowFirstColumn="0" w:lastRowLastColumn="0"/>
            </w:pPr>
            <w:r w:rsidRPr="003D6314">
              <w:rPr>
                <w:rStyle w:val="xnormaltextrun"/>
                <w:rFonts w:eastAsia="Times New Roman"/>
                <w:color w:val="000000"/>
                <w:shd w:val="clear" w:color="auto" w:fill="CCCCCC"/>
              </w:rPr>
              <w:t xml:space="preserve">The ability to construct and effectively communicate reasoned and justified arguments – both written and oral. </w:t>
            </w:r>
          </w:p>
          <w:p w14:paraId="677053D3" w14:textId="77777777" w:rsidR="00430F45" w:rsidRPr="003D6314" w:rsidRDefault="00430F45" w:rsidP="00E82659">
            <w:pPr>
              <w:cnfStyle w:val="000000100000" w:firstRow="0" w:lastRow="0" w:firstColumn="0" w:lastColumn="0" w:oddVBand="0" w:evenVBand="0" w:oddHBand="1" w:evenHBand="0" w:firstRowFirstColumn="0" w:firstRowLastColumn="0" w:lastRowFirstColumn="0" w:lastRowLastColumn="0"/>
              <w:rPr>
                <w:sz w:val="20"/>
              </w:rPr>
            </w:pPr>
          </w:p>
          <w:p w14:paraId="5B4CAAF4" w14:textId="77777777" w:rsidR="00415BE4" w:rsidRPr="003D6314" w:rsidRDefault="00415BE4" w:rsidP="00415BE4">
            <w:pPr>
              <w:cnfStyle w:val="000000100000" w:firstRow="0" w:lastRow="0" w:firstColumn="0" w:lastColumn="0" w:oddVBand="0" w:evenVBand="0" w:oddHBand="1" w:evenHBand="0" w:firstRowFirstColumn="0" w:firstRowLastColumn="0" w:lastRowFirstColumn="0" w:lastRowLastColumn="0"/>
            </w:pPr>
            <w:r w:rsidRPr="003D6314">
              <w:t>Experiences of past events differ dependent on circumstance and the impact of an event can vary in terms of importance, nature and length of impact.</w:t>
            </w:r>
          </w:p>
          <w:p w14:paraId="274742A9" w14:textId="77777777" w:rsidR="00415BE4" w:rsidRPr="003D6314" w:rsidRDefault="00415BE4" w:rsidP="00E82659">
            <w:pPr>
              <w:cnfStyle w:val="000000100000" w:firstRow="0" w:lastRow="0" w:firstColumn="0" w:lastColumn="0" w:oddVBand="0" w:evenVBand="0" w:oddHBand="1" w:evenHBand="0" w:firstRowFirstColumn="0" w:firstRowLastColumn="0" w:lastRowFirstColumn="0" w:lastRowLastColumn="0"/>
              <w:rPr>
                <w:sz w:val="20"/>
              </w:rPr>
            </w:pPr>
          </w:p>
          <w:p w14:paraId="73D51612" w14:textId="77777777" w:rsidR="00430F45" w:rsidRPr="003D6314" w:rsidRDefault="00913AD3" w:rsidP="00E82659">
            <w:pPr>
              <w:cnfStyle w:val="000000100000" w:firstRow="0" w:lastRow="0" w:firstColumn="0" w:lastColumn="0" w:oddVBand="0" w:evenVBand="0" w:oddHBand="1" w:evenHBand="0" w:firstRowFirstColumn="0" w:firstRowLastColumn="0" w:lastRowFirstColumn="0" w:lastRowLastColumn="0"/>
            </w:pPr>
            <w:r w:rsidRPr="003D6314">
              <w:t>The causes of Jewish migration during the 19</w:t>
            </w:r>
            <w:r w:rsidRPr="003D6314">
              <w:rPr>
                <w:vertAlign w:val="superscript"/>
              </w:rPr>
              <w:t>th</w:t>
            </w:r>
            <w:r w:rsidRPr="003D6314">
              <w:t xml:space="preserve"> century to European countries – links to the Holocaust and the rise of Zionism in the Palestinian region (both studied in Year 9).</w:t>
            </w:r>
          </w:p>
          <w:p w14:paraId="50BCB815" w14:textId="77777777" w:rsidR="00A75A9A" w:rsidRPr="003D6314" w:rsidRDefault="00A75A9A" w:rsidP="00E82659">
            <w:pPr>
              <w:cnfStyle w:val="000000100000" w:firstRow="0" w:lastRow="0" w:firstColumn="0" w:lastColumn="0" w:oddVBand="0" w:evenVBand="0" w:oddHBand="1" w:evenHBand="0" w:firstRowFirstColumn="0" w:firstRowLastColumn="0" w:lastRowFirstColumn="0" w:lastRowLastColumn="0"/>
            </w:pPr>
          </w:p>
          <w:p w14:paraId="72EEEE18" w14:textId="77777777" w:rsidR="00A75A9A" w:rsidRPr="003D6314" w:rsidRDefault="006F6735" w:rsidP="00E82659">
            <w:pPr>
              <w:cnfStyle w:val="000000100000" w:firstRow="0" w:lastRow="0" w:firstColumn="0" w:lastColumn="0" w:oddVBand="0" w:evenVBand="0" w:oddHBand="1" w:evenHBand="0" w:firstRowFirstColumn="0" w:firstRowLastColumn="0" w:lastRowFirstColumn="0" w:lastRowLastColumn="0"/>
            </w:pPr>
            <w:r w:rsidRPr="003D6314">
              <w:t>The experience of Black British people in Britain in the 20</w:t>
            </w:r>
            <w:r w:rsidRPr="003D6314">
              <w:rPr>
                <w:vertAlign w:val="superscript"/>
              </w:rPr>
              <w:t>th</w:t>
            </w:r>
            <w:r w:rsidRPr="003D6314">
              <w:t xml:space="preserve"> Century (links to Civil Rights Movement studied in Year 9).</w:t>
            </w:r>
          </w:p>
          <w:p w14:paraId="53310135" w14:textId="77777777" w:rsidR="00026112" w:rsidRPr="003D6314" w:rsidRDefault="00026112" w:rsidP="00E82659">
            <w:pPr>
              <w:cnfStyle w:val="000000100000" w:firstRow="0" w:lastRow="0" w:firstColumn="0" w:lastColumn="0" w:oddVBand="0" w:evenVBand="0" w:oddHBand="1" w:evenHBand="0" w:firstRowFirstColumn="0" w:firstRowLastColumn="0" w:lastRowFirstColumn="0" w:lastRowLastColumn="0"/>
            </w:pPr>
          </w:p>
          <w:p w14:paraId="1A083D13" w14:textId="77777777" w:rsidR="00026112" w:rsidRPr="003D6314" w:rsidRDefault="00026112" w:rsidP="00E82659">
            <w:pPr>
              <w:cnfStyle w:val="000000100000" w:firstRow="0" w:lastRow="0" w:firstColumn="0" w:lastColumn="0" w:oddVBand="0" w:evenVBand="0" w:oddHBand="1" w:evenHBand="0" w:firstRowFirstColumn="0" w:firstRowLastColumn="0" w:lastRowFirstColumn="0" w:lastRowLastColumn="0"/>
              <w:rPr>
                <w:sz w:val="20"/>
              </w:rPr>
            </w:pPr>
            <w:r w:rsidRPr="003D6314">
              <w:rPr>
                <w:rStyle w:val="xnormaltextrun"/>
                <w:rFonts w:eastAsia="Times New Roman"/>
                <w:color w:val="000000"/>
                <w:shd w:val="clear" w:color="auto" w:fill="CCCCCC"/>
              </w:rPr>
              <w:t>Identification of links between different events, places and people</w:t>
            </w:r>
          </w:p>
        </w:tc>
        <w:tc>
          <w:tcPr>
            <w:tcW w:w="3084" w:type="dxa"/>
          </w:tcPr>
          <w:p w14:paraId="491BCE2E" w14:textId="77777777" w:rsidR="00E82659" w:rsidRPr="003D6314" w:rsidRDefault="00CF0C21" w:rsidP="00E82659">
            <w:pPr>
              <w:cnfStyle w:val="000000100000" w:firstRow="0" w:lastRow="0" w:firstColumn="0" w:lastColumn="0" w:oddVBand="0" w:evenVBand="0" w:oddHBand="1" w:evenHBand="0" w:firstRowFirstColumn="0" w:firstRowLastColumn="0" w:lastRowFirstColumn="0" w:lastRowLastColumn="0"/>
            </w:pPr>
            <w:r w:rsidRPr="003D6314">
              <w:t>That the Industrial Revolution led to extreme levels of deprivation in England that persist into the 20</w:t>
            </w:r>
            <w:r w:rsidRPr="003D6314">
              <w:rPr>
                <w:vertAlign w:val="superscript"/>
              </w:rPr>
              <w:t>th</w:t>
            </w:r>
            <w:r w:rsidRPr="003D6314">
              <w:t xml:space="preserve"> Century.</w:t>
            </w:r>
          </w:p>
          <w:p w14:paraId="4AC1911A" w14:textId="77777777" w:rsidR="00641670" w:rsidRPr="003D6314" w:rsidRDefault="00641670" w:rsidP="00E82659">
            <w:pPr>
              <w:cnfStyle w:val="000000100000" w:firstRow="0" w:lastRow="0" w:firstColumn="0" w:lastColumn="0" w:oddVBand="0" w:evenVBand="0" w:oddHBand="1" w:evenHBand="0" w:firstRowFirstColumn="0" w:firstRowLastColumn="0" w:lastRowFirstColumn="0" w:lastRowLastColumn="0"/>
            </w:pPr>
          </w:p>
          <w:p w14:paraId="7EE87CD7" w14:textId="77777777" w:rsidR="00641670" w:rsidRPr="003D6314" w:rsidRDefault="00641670" w:rsidP="00E82659">
            <w:pPr>
              <w:cnfStyle w:val="000000100000" w:firstRow="0" w:lastRow="0" w:firstColumn="0" w:lastColumn="0" w:oddVBand="0" w:evenVBand="0" w:oddHBand="1" w:evenHBand="0" w:firstRowFirstColumn="0" w:firstRowLastColumn="0" w:lastRowFirstColumn="0" w:lastRowLastColumn="0"/>
            </w:pPr>
            <w:proofErr w:type="spellStart"/>
            <w:r w:rsidRPr="003D6314">
              <w:t>Women</w:t>
            </w:r>
            <w:r w:rsidR="00CF0C21" w:rsidRPr="003D6314">
              <w:t>s</w:t>
            </w:r>
            <w:proofErr w:type="spellEnd"/>
            <w:r w:rsidR="00CF0C21" w:rsidRPr="003D6314">
              <w:t>’</w:t>
            </w:r>
            <w:r w:rsidRPr="003D6314">
              <w:t xml:space="preserve"> social </w:t>
            </w:r>
            <w:r w:rsidR="00CF0C21" w:rsidRPr="003D6314">
              <w:t xml:space="preserve">and economic </w:t>
            </w:r>
            <w:r w:rsidRPr="003D6314">
              <w:t>status</w:t>
            </w:r>
            <w:r w:rsidR="00CF0C21" w:rsidRPr="003D6314">
              <w:t xml:space="preserve"> in 19</w:t>
            </w:r>
            <w:r w:rsidR="00CF0C21" w:rsidRPr="003D6314">
              <w:rPr>
                <w:vertAlign w:val="superscript"/>
              </w:rPr>
              <w:t>th</w:t>
            </w:r>
            <w:r w:rsidR="00CF0C21" w:rsidRPr="003D6314">
              <w:t xml:space="preserve"> Century. Links to the Suffrage movement studied in Year 9.</w:t>
            </w:r>
          </w:p>
          <w:p w14:paraId="380A419C" w14:textId="77777777" w:rsidR="00F5788B" w:rsidRPr="003D6314" w:rsidRDefault="00F5788B" w:rsidP="00E82659">
            <w:pPr>
              <w:cnfStyle w:val="000000100000" w:firstRow="0" w:lastRow="0" w:firstColumn="0" w:lastColumn="0" w:oddVBand="0" w:evenVBand="0" w:oddHBand="1" w:evenHBand="0" w:firstRowFirstColumn="0" w:firstRowLastColumn="0" w:lastRowFirstColumn="0" w:lastRowLastColumn="0"/>
            </w:pPr>
          </w:p>
          <w:p w14:paraId="7C83E119" w14:textId="77777777" w:rsidR="00F96ABF" w:rsidRPr="003D6314" w:rsidRDefault="00F96ABF" w:rsidP="00F96ABF">
            <w:pPr>
              <w:cnfStyle w:val="000000100000" w:firstRow="0" w:lastRow="0" w:firstColumn="0" w:lastColumn="0" w:oddVBand="0" w:evenVBand="0" w:oddHBand="1" w:evenHBand="0" w:firstRowFirstColumn="0" w:firstRowLastColumn="0" w:lastRowFirstColumn="0" w:lastRowLastColumn="0"/>
            </w:pPr>
            <w:r w:rsidRPr="003D6314">
              <w:rPr>
                <w:rStyle w:val="xnormaltextrun"/>
                <w:rFonts w:eastAsia="Times New Roman"/>
                <w:color w:val="000000"/>
                <w:shd w:val="clear" w:color="auto" w:fill="CCCCCC"/>
              </w:rPr>
              <w:t xml:space="preserve">The ability to construct and effectively communicate reasoned and justified arguments – both written and oral. </w:t>
            </w:r>
          </w:p>
          <w:p w14:paraId="6A5F7DB5" w14:textId="77777777" w:rsidR="00F96ABF" w:rsidRPr="003D6314" w:rsidRDefault="00F96ABF" w:rsidP="00E82659">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p>
          <w:p w14:paraId="6C666BE2" w14:textId="77777777" w:rsidR="00026112" w:rsidRPr="003D6314" w:rsidRDefault="00026112" w:rsidP="00E82659">
            <w:pPr>
              <w:cnfStyle w:val="000000100000" w:firstRow="0" w:lastRow="0" w:firstColumn="0" w:lastColumn="0" w:oddVBand="0" w:evenVBand="0" w:oddHBand="1" w:evenHBand="0" w:firstRowFirstColumn="0" w:firstRowLastColumn="0" w:lastRowFirstColumn="0" w:lastRowLastColumn="0"/>
              <w:rPr>
                <w:sz w:val="20"/>
              </w:rPr>
            </w:pPr>
            <w:r w:rsidRPr="003D6314">
              <w:rPr>
                <w:rStyle w:val="xnormaltextrun"/>
                <w:rFonts w:eastAsia="Times New Roman"/>
                <w:color w:val="000000"/>
                <w:shd w:val="clear" w:color="auto" w:fill="CCCCCC"/>
              </w:rPr>
              <w:t>Identification of links between different events, places and people</w:t>
            </w:r>
          </w:p>
          <w:p w14:paraId="3045A2DB" w14:textId="77777777" w:rsidR="00CF0C21" w:rsidRPr="003D6314" w:rsidRDefault="00CF0C21" w:rsidP="00E82659">
            <w:pPr>
              <w:cnfStyle w:val="000000100000" w:firstRow="0" w:lastRow="0" w:firstColumn="0" w:lastColumn="0" w:oddVBand="0" w:evenVBand="0" w:oddHBand="1" w:evenHBand="0" w:firstRowFirstColumn="0" w:firstRowLastColumn="0" w:lastRowFirstColumn="0" w:lastRowLastColumn="0"/>
              <w:rPr>
                <w:sz w:val="20"/>
              </w:rPr>
            </w:pPr>
          </w:p>
        </w:tc>
        <w:tc>
          <w:tcPr>
            <w:tcW w:w="3183" w:type="dxa"/>
          </w:tcPr>
          <w:p w14:paraId="7A8578CE"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r w:rsidRPr="003D6314">
              <w:t>Experiences of past events differ dependent on circumstance and the impact of an event can vary in terms of importance, nature and length of impact</w:t>
            </w:r>
            <w:r w:rsidR="00415BE4" w:rsidRPr="003D6314">
              <w:t>.</w:t>
            </w:r>
          </w:p>
          <w:p w14:paraId="6D788173"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p>
          <w:p w14:paraId="430B1A7A"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r w:rsidRPr="003D6314">
              <w:t xml:space="preserve">How to consider an </w:t>
            </w:r>
            <w:proofErr w:type="gramStart"/>
            <w:r w:rsidRPr="003D6314">
              <w:t>events</w:t>
            </w:r>
            <w:proofErr w:type="gramEnd"/>
            <w:r w:rsidRPr="003D6314">
              <w:t xml:space="preserve"> long and short term causes and how to evaluate in terms of importance once they are linked.</w:t>
            </w:r>
          </w:p>
          <w:p w14:paraId="1C03A459"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p>
          <w:p w14:paraId="52C49EA2"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r w:rsidRPr="003D6314">
              <w:t xml:space="preserve">To know that Germany was defeated during World War 1 due to bankruptcy not invasion. </w:t>
            </w:r>
          </w:p>
          <w:p w14:paraId="5C067E72"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p>
          <w:p w14:paraId="002DD434"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r w:rsidRPr="003D6314">
              <w:t>To know that Russia surrendered in World War 1 due to the Russian Revolution</w:t>
            </w:r>
          </w:p>
          <w:p w14:paraId="79327ADF"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p>
          <w:p w14:paraId="20A0AEC2"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r w:rsidRPr="003D6314">
              <w:t>To consider how and why interpretations are formed and can change over time.</w:t>
            </w:r>
          </w:p>
          <w:p w14:paraId="4F5CFFFF" w14:textId="77777777" w:rsidR="00026112" w:rsidRPr="003D6314" w:rsidRDefault="00026112" w:rsidP="00E8265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3DD5CA54" w14:textId="77777777" w:rsidR="00026112" w:rsidRPr="003D6314" w:rsidRDefault="00026112" w:rsidP="00E82659">
            <w:pPr>
              <w:cnfStyle w:val="000000100000" w:firstRow="0" w:lastRow="0" w:firstColumn="0" w:lastColumn="0" w:oddVBand="0" w:evenVBand="0" w:oddHBand="1" w:evenHBand="0" w:firstRowFirstColumn="0" w:firstRowLastColumn="0" w:lastRowFirstColumn="0" w:lastRowLastColumn="0"/>
              <w:rPr>
                <w:rStyle w:val="xnormaltextrun"/>
                <w:rFonts w:eastAsia="Times New Roman"/>
                <w:color w:val="000000"/>
                <w:shd w:val="clear" w:color="auto" w:fill="CCCCCC"/>
              </w:rPr>
            </w:pPr>
            <w:r w:rsidRPr="003D6314">
              <w:rPr>
                <w:rStyle w:val="xnormaltextrun"/>
                <w:rFonts w:eastAsia="Times New Roman"/>
                <w:color w:val="000000"/>
                <w:shd w:val="clear" w:color="auto" w:fill="CCCCCC"/>
              </w:rPr>
              <w:t>Identification of links between different events, places and people</w:t>
            </w:r>
          </w:p>
          <w:p w14:paraId="4DBFD98C" w14:textId="77777777" w:rsidR="00F96ABF" w:rsidRPr="003D6314" w:rsidRDefault="00F96ABF" w:rsidP="00E8265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p w14:paraId="5409B250" w14:textId="77777777" w:rsidR="00F96ABF" w:rsidRPr="003D6314" w:rsidRDefault="00F96ABF" w:rsidP="00F96ABF">
            <w:pPr>
              <w:cnfStyle w:val="000000100000" w:firstRow="0" w:lastRow="0" w:firstColumn="0" w:lastColumn="0" w:oddVBand="0" w:evenVBand="0" w:oddHBand="1" w:evenHBand="0" w:firstRowFirstColumn="0" w:firstRowLastColumn="0" w:lastRowFirstColumn="0" w:lastRowLastColumn="0"/>
            </w:pPr>
            <w:r w:rsidRPr="003D6314">
              <w:rPr>
                <w:rStyle w:val="xnormaltextrun"/>
                <w:rFonts w:eastAsia="Times New Roman"/>
                <w:color w:val="000000"/>
                <w:shd w:val="clear" w:color="auto" w:fill="CCCCCC"/>
              </w:rPr>
              <w:t xml:space="preserve">The ability to construct and effectively communicate reasoned and justified </w:t>
            </w:r>
            <w:r w:rsidRPr="003D6314">
              <w:rPr>
                <w:rStyle w:val="xnormaltextrun"/>
                <w:rFonts w:eastAsia="Times New Roman"/>
                <w:color w:val="000000"/>
                <w:shd w:val="clear" w:color="auto" w:fill="CCCCCC"/>
              </w:rPr>
              <w:lastRenderedPageBreak/>
              <w:t xml:space="preserve">arguments – both written and oral. </w:t>
            </w:r>
          </w:p>
          <w:p w14:paraId="130A9AD4" w14:textId="77777777" w:rsidR="00F96ABF" w:rsidRPr="003D6314" w:rsidRDefault="00F96ABF" w:rsidP="00E82659">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r>
      <w:tr w:rsidR="00E82659" w:rsidRPr="00F024C5" w14:paraId="7E92A406" w14:textId="77777777" w:rsidTr="00784ACF">
        <w:trPr>
          <w:trHeight w:val="460"/>
        </w:trPr>
        <w:tc>
          <w:tcPr>
            <w:cnfStyle w:val="001000000000" w:firstRow="0" w:lastRow="0" w:firstColumn="1" w:lastColumn="0" w:oddVBand="0" w:evenVBand="0" w:oddHBand="0" w:evenHBand="0" w:firstRowFirstColumn="0" w:firstRowLastColumn="0" w:lastRowFirstColumn="0" w:lastRowLastColumn="0"/>
            <w:tcW w:w="3413" w:type="dxa"/>
          </w:tcPr>
          <w:p w14:paraId="44C26B6A" w14:textId="77777777" w:rsidR="00E82659" w:rsidRPr="003D6314" w:rsidRDefault="00E82659" w:rsidP="00E82659">
            <w:r w:rsidRPr="003D6314">
              <w:lastRenderedPageBreak/>
              <w:t>Key vocabulary pupil will know and learn</w:t>
            </w:r>
          </w:p>
        </w:tc>
        <w:tc>
          <w:tcPr>
            <w:tcW w:w="3440" w:type="dxa"/>
          </w:tcPr>
          <w:p w14:paraId="719F9E44" w14:textId="77777777" w:rsidR="00E82659" w:rsidRPr="003D6314" w:rsidRDefault="00E82659" w:rsidP="00E82659">
            <w:pPr>
              <w:cnfStyle w:val="000000000000" w:firstRow="0" w:lastRow="0" w:firstColumn="0" w:lastColumn="0" w:oddVBand="0" w:evenVBand="0" w:oddHBand="0" w:evenHBand="0" w:firstRowFirstColumn="0" w:firstRowLastColumn="0" w:lastRowFirstColumn="0" w:lastRowLastColumn="0"/>
            </w:pPr>
            <w:r w:rsidRPr="003D6314">
              <w:t xml:space="preserve">Empire, Colony, Colonist, Trade, </w:t>
            </w:r>
          </w:p>
        </w:tc>
        <w:tc>
          <w:tcPr>
            <w:tcW w:w="3447" w:type="dxa"/>
          </w:tcPr>
          <w:p w14:paraId="138791F7" w14:textId="77777777" w:rsidR="00E82659" w:rsidRPr="003D6314" w:rsidRDefault="002B6385" w:rsidP="00E82659">
            <w:pPr>
              <w:cnfStyle w:val="000000000000" w:firstRow="0" w:lastRow="0" w:firstColumn="0" w:lastColumn="0" w:oddVBand="0" w:evenVBand="0" w:oddHBand="0" w:evenHBand="0" w:firstRowFirstColumn="0" w:firstRowLastColumn="0" w:lastRowFirstColumn="0" w:lastRowLastColumn="0"/>
              <w:rPr>
                <w:sz w:val="20"/>
              </w:rPr>
            </w:pPr>
            <w:r w:rsidRPr="003D6314">
              <w:t>Slavery, Enslavement, Middle Passage, Auction, Plantation, Trade, Resistance, Dehumanization, Abolition, Legacy.</w:t>
            </w:r>
          </w:p>
        </w:tc>
        <w:tc>
          <w:tcPr>
            <w:tcW w:w="3084" w:type="dxa"/>
          </w:tcPr>
          <w:p w14:paraId="52F75C90" w14:textId="77777777" w:rsidR="00E82659" w:rsidRPr="003D6314" w:rsidRDefault="00430F45" w:rsidP="00E82659">
            <w:pPr>
              <w:cnfStyle w:val="000000000000" w:firstRow="0" w:lastRow="0" w:firstColumn="0" w:lastColumn="0" w:oddVBand="0" w:evenVBand="0" w:oddHBand="0" w:evenHBand="0" w:firstRowFirstColumn="0" w:firstRowLastColumn="0" w:lastRowFirstColumn="0" w:lastRowLastColumn="0"/>
              <w:rPr>
                <w:sz w:val="20"/>
              </w:rPr>
            </w:pPr>
            <w:r w:rsidRPr="003D6314">
              <w:t xml:space="preserve">Migration, </w:t>
            </w:r>
            <w:r w:rsidR="006F6735" w:rsidRPr="003D6314">
              <w:t xml:space="preserve">Mass migration, </w:t>
            </w:r>
            <w:r w:rsidR="00A75A9A" w:rsidRPr="003D6314">
              <w:t>Windrush generation</w:t>
            </w:r>
            <w:r w:rsidR="007F52E4" w:rsidRPr="003D6314">
              <w:t>.</w:t>
            </w:r>
          </w:p>
        </w:tc>
        <w:tc>
          <w:tcPr>
            <w:tcW w:w="3084" w:type="dxa"/>
          </w:tcPr>
          <w:p w14:paraId="76A6E41D" w14:textId="70EF727D" w:rsidR="00E82659" w:rsidRPr="003D6314" w:rsidRDefault="002B45A0" w:rsidP="00E82659">
            <w:pPr>
              <w:cnfStyle w:val="000000000000" w:firstRow="0" w:lastRow="0" w:firstColumn="0" w:lastColumn="0" w:oddVBand="0" w:evenVBand="0" w:oddHBand="0" w:evenHBand="0" w:firstRowFirstColumn="0" w:firstRowLastColumn="0" w:lastRowFirstColumn="0" w:lastRowLastColumn="0"/>
              <w:rPr>
                <w:sz w:val="20"/>
              </w:rPr>
            </w:pPr>
            <w:r w:rsidRPr="003D6314">
              <w:t xml:space="preserve">Poverty, Whitechapel, crime, </w:t>
            </w:r>
            <w:r w:rsidR="007D63FB" w:rsidRPr="003D6314">
              <w:t>suspect, victim</w:t>
            </w:r>
            <w:r w:rsidR="00C60F91">
              <w:t xml:space="preserve">, punishment. </w:t>
            </w:r>
          </w:p>
        </w:tc>
        <w:tc>
          <w:tcPr>
            <w:tcW w:w="3183" w:type="dxa"/>
          </w:tcPr>
          <w:p w14:paraId="7B8A2AA3" w14:textId="77777777" w:rsidR="00E82659" w:rsidRPr="003D6314" w:rsidRDefault="00E82659" w:rsidP="00E82659">
            <w:pPr>
              <w:cnfStyle w:val="000000000000" w:firstRow="0" w:lastRow="0" w:firstColumn="0" w:lastColumn="0" w:oddVBand="0" w:evenVBand="0" w:oddHBand="0" w:evenHBand="0" w:firstRowFirstColumn="0" w:firstRowLastColumn="0" w:lastRowFirstColumn="0" w:lastRowLastColumn="0"/>
              <w:rPr>
                <w:sz w:val="20"/>
              </w:rPr>
            </w:pPr>
            <w:r w:rsidRPr="003D6314">
              <w:t>Triple Alliance, Triple Entente, Imperialism, Alliances, Militarism, Nationalism, Assassination, Propaganda.</w:t>
            </w:r>
          </w:p>
        </w:tc>
      </w:tr>
      <w:tr w:rsidR="00E82659" w:rsidRPr="00F024C5" w14:paraId="124AD5F7" w14:textId="77777777" w:rsidTr="00784AC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13" w:type="dxa"/>
          </w:tcPr>
          <w:p w14:paraId="5AAB8146" w14:textId="77777777" w:rsidR="00E82659" w:rsidRPr="003D6314" w:rsidRDefault="00E82659" w:rsidP="00E82659">
            <w:r w:rsidRPr="003D6314">
              <w:t>Assessment activities</w:t>
            </w:r>
          </w:p>
        </w:tc>
        <w:tc>
          <w:tcPr>
            <w:tcW w:w="3440" w:type="dxa"/>
          </w:tcPr>
          <w:p w14:paraId="008B4774" w14:textId="77777777" w:rsidR="00E82659" w:rsidRPr="003D6314" w:rsidRDefault="00E82659" w:rsidP="00E82659">
            <w:pPr>
              <w:cnfStyle w:val="000000100000" w:firstRow="0" w:lastRow="0" w:firstColumn="0" w:lastColumn="0" w:oddVBand="0" w:evenVBand="0" w:oddHBand="1" w:evenHBand="0" w:firstRowFirstColumn="0" w:firstRowLastColumn="0" w:lastRowFirstColumn="0" w:lastRowLastColumn="0"/>
            </w:pPr>
            <w:proofErr w:type="gramStart"/>
            <w:r w:rsidRPr="003D6314">
              <w:t>60 minute</w:t>
            </w:r>
            <w:proofErr w:type="gramEnd"/>
            <w:r w:rsidRPr="003D6314">
              <w:t xml:space="preserve"> assessment, focusing assess</w:t>
            </w:r>
            <w:r w:rsidR="00784ACF" w:rsidRPr="003D6314">
              <w:t xml:space="preserve">ing students of the four main historical skills: </w:t>
            </w:r>
          </w:p>
          <w:p w14:paraId="7A40EBA1" w14:textId="77777777" w:rsidR="00784ACF" w:rsidRPr="003D6314" w:rsidRDefault="00784ACF" w:rsidP="00784ACF">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3D6314">
              <w:t xml:space="preserve">SF1 – Knowledge and Understanding </w:t>
            </w:r>
          </w:p>
          <w:p w14:paraId="279C6C10" w14:textId="77777777" w:rsidR="00784ACF" w:rsidRPr="003D6314" w:rsidRDefault="00784ACF" w:rsidP="00784ACF">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3D6314">
              <w:t xml:space="preserve">SF2 - </w:t>
            </w:r>
            <w:r w:rsidRPr="003D6314">
              <w:rPr>
                <w:rFonts w:cstheme="minorHAnsi"/>
                <w:szCs w:val="28"/>
              </w:rPr>
              <w:t>Explanation, Evaluation and Making a Judgement.</w:t>
            </w:r>
          </w:p>
          <w:p w14:paraId="36EA6879" w14:textId="77777777" w:rsidR="00784ACF" w:rsidRPr="003D6314" w:rsidRDefault="00784ACF" w:rsidP="00784ACF">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3D6314">
              <w:t xml:space="preserve">SF3 – Source Analysis </w:t>
            </w:r>
          </w:p>
          <w:p w14:paraId="59B6A872" w14:textId="77777777" w:rsidR="00784ACF" w:rsidRPr="003D6314" w:rsidRDefault="00784ACF" w:rsidP="00784ACF">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3D6314">
              <w:t xml:space="preserve">SF4 – Analysis of historical interpretations </w:t>
            </w:r>
          </w:p>
        </w:tc>
        <w:tc>
          <w:tcPr>
            <w:tcW w:w="3447" w:type="dxa"/>
          </w:tcPr>
          <w:p w14:paraId="4A33A403" w14:textId="1A0FF901" w:rsidR="00E82659" w:rsidRPr="003D6314" w:rsidRDefault="004B75EE" w:rsidP="004B75EE">
            <w:pPr>
              <w:cnfStyle w:val="000000100000" w:firstRow="0" w:lastRow="0" w:firstColumn="0" w:lastColumn="0" w:oddVBand="0" w:evenVBand="0" w:oddHBand="1" w:evenHBand="0" w:firstRowFirstColumn="0" w:firstRowLastColumn="0" w:lastRowFirstColumn="0" w:lastRowLastColumn="0"/>
            </w:pPr>
            <w:r>
              <w:t xml:space="preserve">Mid-Unit Knowledge Check out of 20 marks assessing </w:t>
            </w:r>
            <w:proofErr w:type="gramStart"/>
            <w:r>
              <w:t>students</w:t>
            </w:r>
            <w:proofErr w:type="gramEnd"/>
            <w:r>
              <w:t xml:space="preserve"> disciplinary knowledge (15 minutes) </w:t>
            </w:r>
          </w:p>
        </w:tc>
        <w:tc>
          <w:tcPr>
            <w:tcW w:w="3084" w:type="dxa"/>
          </w:tcPr>
          <w:p w14:paraId="74144E0A" w14:textId="083E7A07" w:rsidR="004B75EE" w:rsidRDefault="004B75EE" w:rsidP="004B75EE">
            <w:pPr>
              <w:cnfStyle w:val="000000100000" w:firstRow="0" w:lastRow="0" w:firstColumn="0" w:lastColumn="0" w:oddVBand="0" w:evenVBand="0" w:oddHBand="1" w:evenHBand="0" w:firstRowFirstColumn="0" w:firstRowLastColumn="0" w:lastRowFirstColumn="0" w:lastRowLastColumn="0"/>
            </w:pPr>
            <w:r>
              <w:t xml:space="preserve">End of Unit </w:t>
            </w:r>
            <w:proofErr w:type="gramStart"/>
            <w:r w:rsidR="00C60F91">
              <w:t>35-40</w:t>
            </w:r>
            <w:r>
              <w:t xml:space="preserve"> minute</w:t>
            </w:r>
            <w:proofErr w:type="gramEnd"/>
            <w:r>
              <w:t xml:space="preserve"> assessment (New format): </w:t>
            </w:r>
          </w:p>
          <w:p w14:paraId="4A02BD69" w14:textId="77777777" w:rsidR="004B75EE" w:rsidRDefault="004B75EE" w:rsidP="004B75EE">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Part 1 – 10 question substantive knowledge check </w:t>
            </w:r>
          </w:p>
          <w:p w14:paraId="4FD65554" w14:textId="77777777" w:rsidR="004B75EE" w:rsidRDefault="004B75EE" w:rsidP="004B75EE">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Part 2 – Chronology (links to prior learning) </w:t>
            </w:r>
          </w:p>
          <w:p w14:paraId="3A27EEDE" w14:textId="41C22370" w:rsidR="00E82659" w:rsidRPr="003D6314" w:rsidRDefault="004B75EE" w:rsidP="004B75EE">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Part 3 – Extended Writing, assessing student disciplinary knowledge (causation) </w:t>
            </w:r>
          </w:p>
        </w:tc>
        <w:tc>
          <w:tcPr>
            <w:tcW w:w="3084" w:type="dxa"/>
          </w:tcPr>
          <w:p w14:paraId="5E0B6F4E" w14:textId="07AA47E5" w:rsidR="004B75EE" w:rsidRDefault="004B75EE" w:rsidP="004B75EE">
            <w:pPr>
              <w:cnfStyle w:val="000000100000" w:firstRow="0" w:lastRow="0" w:firstColumn="0" w:lastColumn="0" w:oddVBand="0" w:evenVBand="0" w:oddHBand="1" w:evenHBand="0" w:firstRowFirstColumn="0" w:firstRowLastColumn="0" w:lastRowFirstColumn="0" w:lastRowLastColumn="0"/>
            </w:pPr>
            <w:r>
              <w:t xml:space="preserve">End of Unit </w:t>
            </w:r>
            <w:proofErr w:type="gramStart"/>
            <w:r w:rsidR="00C60F91">
              <w:t>35-40</w:t>
            </w:r>
            <w:r>
              <w:t xml:space="preserve"> minute</w:t>
            </w:r>
            <w:proofErr w:type="gramEnd"/>
            <w:r>
              <w:t xml:space="preserve"> assessment (New format): </w:t>
            </w:r>
          </w:p>
          <w:p w14:paraId="77B9E005" w14:textId="77777777" w:rsidR="004B75EE" w:rsidRDefault="004B75EE" w:rsidP="004B75EE">
            <w:pPr>
              <w:pStyle w:val="ListParagraph"/>
              <w:numPr>
                <w:ilvl w:val="0"/>
                <w:numId w:val="7"/>
              </w:numPr>
              <w:spacing w:after="160" w:line="259" w:lineRule="auto"/>
              <w:cnfStyle w:val="000000100000" w:firstRow="0" w:lastRow="0" w:firstColumn="0" w:lastColumn="0" w:oddVBand="0" w:evenVBand="0" w:oddHBand="1" w:evenHBand="0" w:firstRowFirstColumn="0" w:firstRowLastColumn="0" w:lastRowFirstColumn="0" w:lastRowLastColumn="0"/>
            </w:pPr>
            <w:r>
              <w:t xml:space="preserve">Part 1 – 10 question substantive knowledge check </w:t>
            </w:r>
          </w:p>
          <w:p w14:paraId="0CB584A2" w14:textId="77777777" w:rsidR="004B75EE" w:rsidRDefault="004B75EE" w:rsidP="004B75EE">
            <w:pPr>
              <w:pStyle w:val="ListParagraph"/>
              <w:numPr>
                <w:ilvl w:val="0"/>
                <w:numId w:val="7"/>
              </w:numPr>
              <w:spacing w:after="160" w:line="259" w:lineRule="auto"/>
              <w:cnfStyle w:val="000000100000" w:firstRow="0" w:lastRow="0" w:firstColumn="0" w:lastColumn="0" w:oddVBand="0" w:evenVBand="0" w:oddHBand="1" w:evenHBand="0" w:firstRowFirstColumn="0" w:firstRowLastColumn="0" w:lastRowFirstColumn="0" w:lastRowLastColumn="0"/>
            </w:pPr>
            <w:r>
              <w:t xml:space="preserve">Part 2 – Chronology (links to prior learning) </w:t>
            </w:r>
          </w:p>
          <w:p w14:paraId="29038414" w14:textId="00D1D3C3" w:rsidR="00E82659" w:rsidRPr="003D6314" w:rsidRDefault="004B75EE" w:rsidP="004B75EE">
            <w:pPr>
              <w:pStyle w:val="ListParagraph"/>
              <w:numPr>
                <w:ilvl w:val="0"/>
                <w:numId w:val="7"/>
              </w:numPr>
              <w:spacing w:after="160" w:line="259" w:lineRule="auto"/>
              <w:cnfStyle w:val="000000100000" w:firstRow="0" w:lastRow="0" w:firstColumn="0" w:lastColumn="0" w:oddVBand="0" w:evenVBand="0" w:oddHBand="1" w:evenHBand="0" w:firstRowFirstColumn="0" w:firstRowLastColumn="0" w:lastRowFirstColumn="0" w:lastRowLastColumn="0"/>
            </w:pPr>
            <w:r>
              <w:t xml:space="preserve">Part 3 – Extended Writing, assessing student disciplinary knowledge (sources) </w:t>
            </w:r>
          </w:p>
        </w:tc>
        <w:tc>
          <w:tcPr>
            <w:tcW w:w="3183" w:type="dxa"/>
          </w:tcPr>
          <w:p w14:paraId="2F5C8AB4" w14:textId="495476CB" w:rsidR="004B75EE" w:rsidRDefault="004B75EE" w:rsidP="004B75EE">
            <w:pPr>
              <w:cnfStyle w:val="000000100000" w:firstRow="0" w:lastRow="0" w:firstColumn="0" w:lastColumn="0" w:oddVBand="0" w:evenVBand="0" w:oddHBand="1" w:evenHBand="0" w:firstRowFirstColumn="0" w:firstRowLastColumn="0" w:lastRowFirstColumn="0" w:lastRowLastColumn="0"/>
            </w:pPr>
            <w:r>
              <w:t xml:space="preserve">End of Unit </w:t>
            </w:r>
            <w:proofErr w:type="gramStart"/>
            <w:r w:rsidR="00C60F91">
              <w:t xml:space="preserve">35-40 </w:t>
            </w:r>
            <w:r>
              <w:t>minute</w:t>
            </w:r>
            <w:proofErr w:type="gramEnd"/>
            <w:r>
              <w:t xml:space="preserve"> assessment (New format): </w:t>
            </w:r>
          </w:p>
          <w:p w14:paraId="0C41F9CE" w14:textId="77777777" w:rsidR="004B75EE" w:rsidRDefault="004B75EE" w:rsidP="004B75EE">
            <w:pPr>
              <w:pStyle w:val="ListParagraph"/>
              <w:numPr>
                <w:ilvl w:val="0"/>
                <w:numId w:val="7"/>
              </w:numPr>
              <w:spacing w:after="160" w:line="259" w:lineRule="auto"/>
              <w:cnfStyle w:val="000000100000" w:firstRow="0" w:lastRow="0" w:firstColumn="0" w:lastColumn="0" w:oddVBand="0" w:evenVBand="0" w:oddHBand="1" w:evenHBand="0" w:firstRowFirstColumn="0" w:firstRowLastColumn="0" w:lastRowFirstColumn="0" w:lastRowLastColumn="0"/>
            </w:pPr>
            <w:r>
              <w:t xml:space="preserve">Part 1 – 10 question substantive knowledge check </w:t>
            </w:r>
          </w:p>
          <w:p w14:paraId="6C65F88D" w14:textId="77777777" w:rsidR="004B75EE" w:rsidRDefault="004B75EE" w:rsidP="004B75EE">
            <w:pPr>
              <w:pStyle w:val="ListParagraph"/>
              <w:numPr>
                <w:ilvl w:val="0"/>
                <w:numId w:val="7"/>
              </w:numPr>
              <w:spacing w:after="160" w:line="259" w:lineRule="auto"/>
              <w:cnfStyle w:val="000000100000" w:firstRow="0" w:lastRow="0" w:firstColumn="0" w:lastColumn="0" w:oddVBand="0" w:evenVBand="0" w:oddHBand="1" w:evenHBand="0" w:firstRowFirstColumn="0" w:firstRowLastColumn="0" w:lastRowFirstColumn="0" w:lastRowLastColumn="0"/>
            </w:pPr>
            <w:r>
              <w:t xml:space="preserve">Part 2 – Chronology (links to prior learning) </w:t>
            </w:r>
          </w:p>
          <w:p w14:paraId="06EECD68" w14:textId="09D93229" w:rsidR="00E82659" w:rsidRPr="003D6314" w:rsidRDefault="004B75EE" w:rsidP="004B75EE">
            <w:pPr>
              <w:pStyle w:val="ListParagraph"/>
              <w:numPr>
                <w:ilvl w:val="0"/>
                <w:numId w:val="7"/>
              </w:numPr>
              <w:spacing w:after="160" w:line="259" w:lineRule="auto"/>
              <w:cnfStyle w:val="000000100000" w:firstRow="0" w:lastRow="0" w:firstColumn="0" w:lastColumn="0" w:oddVBand="0" w:evenVBand="0" w:oddHBand="1" w:evenHBand="0" w:firstRowFirstColumn="0" w:firstRowLastColumn="0" w:lastRowFirstColumn="0" w:lastRowLastColumn="0"/>
            </w:pPr>
            <w:r>
              <w:t xml:space="preserve">Part 3 – Extended Writing, assessing student disciplinary knowledge (causation) </w:t>
            </w:r>
          </w:p>
        </w:tc>
      </w:tr>
      <w:tr w:rsidR="00784ACF" w:rsidRPr="00F024C5" w14:paraId="7B044ABF" w14:textId="77777777" w:rsidTr="00784ACF">
        <w:trPr>
          <w:trHeight w:val="460"/>
        </w:trPr>
        <w:tc>
          <w:tcPr>
            <w:cnfStyle w:val="001000000000" w:firstRow="0" w:lastRow="0" w:firstColumn="1" w:lastColumn="0" w:oddVBand="0" w:evenVBand="0" w:oddHBand="0" w:evenHBand="0" w:firstRowFirstColumn="0" w:firstRowLastColumn="0" w:lastRowFirstColumn="0" w:lastRowLastColumn="0"/>
            <w:tcW w:w="3413" w:type="dxa"/>
          </w:tcPr>
          <w:p w14:paraId="5BFF2DA2" w14:textId="77777777" w:rsidR="00784ACF" w:rsidRPr="003D6314" w:rsidRDefault="00784ACF" w:rsidP="00784ACF">
            <w:r w:rsidRPr="003D6314">
              <w:t>Resources available</w:t>
            </w:r>
          </w:p>
        </w:tc>
        <w:tc>
          <w:tcPr>
            <w:tcW w:w="3440" w:type="dxa"/>
          </w:tcPr>
          <w:p w14:paraId="678695F0" w14:textId="77777777" w:rsidR="00784ACF" w:rsidRPr="003D6314" w:rsidRDefault="00784ACF" w:rsidP="00784ACF">
            <w:pPr>
              <w:cnfStyle w:val="000000000000" w:firstRow="0" w:lastRow="0" w:firstColumn="0" w:lastColumn="0" w:oddVBand="0" w:evenVBand="0" w:oddHBand="0" w:evenHBand="0" w:firstRowFirstColumn="0" w:firstRowLastColumn="0" w:lastRowFirstColumn="0" w:lastRowLastColumn="0"/>
            </w:pPr>
            <w:r w:rsidRPr="003D6314">
              <w:t xml:space="preserve">Lessons in the shared area: </w:t>
            </w:r>
          </w:p>
          <w:p w14:paraId="3132FC38" w14:textId="77777777" w:rsidR="00784ACF" w:rsidRPr="003D6314" w:rsidRDefault="00784ACF" w:rsidP="00784ACF">
            <w:pPr>
              <w:cnfStyle w:val="000000000000" w:firstRow="0" w:lastRow="0" w:firstColumn="0" w:lastColumn="0" w:oddVBand="0" w:evenVBand="0" w:oddHBand="0" w:evenHBand="0" w:firstRowFirstColumn="0" w:firstRowLastColumn="0" w:lastRowFirstColumn="0" w:lastRowLastColumn="0"/>
            </w:pPr>
            <w:r w:rsidRPr="003D6314">
              <w:t>T:\RHS-Depts\Humanities\HISTORY\Year 8 2021-22\HT1 - British Empire</w:t>
            </w:r>
          </w:p>
        </w:tc>
        <w:tc>
          <w:tcPr>
            <w:tcW w:w="3447" w:type="dxa"/>
          </w:tcPr>
          <w:p w14:paraId="0C02B6A1" w14:textId="77777777" w:rsidR="00784ACF" w:rsidRPr="003D6314" w:rsidRDefault="00784ACF" w:rsidP="00784ACF">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3D6314">
              <w:rPr>
                <w:rFonts w:ascii="Calibri" w:eastAsia="Calibri" w:hAnsi="Calibri" w:cs="Calibri"/>
              </w:rPr>
              <w:t xml:space="preserve">Lessons in shared area: </w:t>
            </w:r>
          </w:p>
          <w:p w14:paraId="5F250080" w14:textId="77777777" w:rsidR="00784ACF" w:rsidRPr="003D6314" w:rsidRDefault="002B6385" w:rsidP="00784ACF">
            <w:pPr>
              <w:cnfStyle w:val="000000000000" w:firstRow="0" w:lastRow="0" w:firstColumn="0" w:lastColumn="0" w:oddVBand="0" w:evenVBand="0" w:oddHBand="0" w:evenHBand="0" w:firstRowFirstColumn="0" w:firstRowLastColumn="0" w:lastRowFirstColumn="0" w:lastRowLastColumn="0"/>
            </w:pPr>
            <w:r w:rsidRPr="003D6314">
              <w:t>T:\RHS-Depts\Humanities\HISTORY\Year 8 2021-22\HT2&amp;3 - Transatlantic Slave Trade</w:t>
            </w:r>
          </w:p>
        </w:tc>
        <w:tc>
          <w:tcPr>
            <w:tcW w:w="3084" w:type="dxa"/>
          </w:tcPr>
          <w:p w14:paraId="29910951" w14:textId="77777777" w:rsidR="00784ACF" w:rsidRPr="003D6314" w:rsidRDefault="00784ACF" w:rsidP="00784ACF">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3D6314">
              <w:rPr>
                <w:rFonts w:ascii="Calibri" w:eastAsia="Calibri" w:hAnsi="Calibri" w:cs="Calibri"/>
              </w:rPr>
              <w:t xml:space="preserve">Lessons in shared area: </w:t>
            </w:r>
          </w:p>
          <w:p w14:paraId="3C1F2199" w14:textId="77777777" w:rsidR="00784ACF" w:rsidRPr="003D6314" w:rsidRDefault="00430F45" w:rsidP="00784ACF">
            <w:pPr>
              <w:cnfStyle w:val="000000000000" w:firstRow="0" w:lastRow="0" w:firstColumn="0" w:lastColumn="0" w:oddVBand="0" w:evenVBand="0" w:oddHBand="0" w:evenHBand="0" w:firstRowFirstColumn="0" w:firstRowLastColumn="0" w:lastRowFirstColumn="0" w:lastRowLastColumn="0"/>
            </w:pPr>
            <w:r w:rsidRPr="003D6314">
              <w:t>T:\RHS-Depts\Humanities\HISTORY\Year 8 2021-22\HT4 - Migration</w:t>
            </w:r>
          </w:p>
        </w:tc>
        <w:tc>
          <w:tcPr>
            <w:tcW w:w="3084" w:type="dxa"/>
          </w:tcPr>
          <w:p w14:paraId="1158B4C4" w14:textId="77777777" w:rsidR="00784ACF" w:rsidRPr="003D6314" w:rsidRDefault="00784ACF" w:rsidP="00784ACF">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3D6314">
              <w:rPr>
                <w:rFonts w:ascii="Calibri" w:eastAsia="Calibri" w:hAnsi="Calibri" w:cs="Calibri"/>
              </w:rPr>
              <w:t xml:space="preserve">Lessons in shared area: </w:t>
            </w:r>
          </w:p>
          <w:p w14:paraId="131B6FF0" w14:textId="77777777" w:rsidR="00784ACF" w:rsidRPr="003D6314" w:rsidRDefault="007D63FB" w:rsidP="00784ACF">
            <w:pPr>
              <w:cnfStyle w:val="000000000000" w:firstRow="0" w:lastRow="0" w:firstColumn="0" w:lastColumn="0" w:oddVBand="0" w:evenVBand="0" w:oddHBand="0" w:evenHBand="0" w:firstRowFirstColumn="0" w:firstRowLastColumn="0" w:lastRowFirstColumn="0" w:lastRowLastColumn="0"/>
            </w:pPr>
            <w:r w:rsidRPr="003D6314">
              <w:t>T:\RHS-Depts\Humanities\HISTORY\Year 8 2021-22\HT5 - Jack the Ripper</w:t>
            </w:r>
          </w:p>
        </w:tc>
        <w:tc>
          <w:tcPr>
            <w:tcW w:w="3183" w:type="dxa"/>
          </w:tcPr>
          <w:p w14:paraId="1EA20E86" w14:textId="77777777" w:rsidR="00784ACF" w:rsidRPr="003D6314" w:rsidRDefault="00784ACF" w:rsidP="00784ACF">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003D6314">
              <w:rPr>
                <w:rFonts w:ascii="Calibri" w:eastAsia="Calibri" w:hAnsi="Calibri" w:cs="Calibri"/>
              </w:rPr>
              <w:t xml:space="preserve">Lessons in shared area: </w:t>
            </w:r>
          </w:p>
          <w:p w14:paraId="4A13F755" w14:textId="77777777" w:rsidR="00784ACF" w:rsidRPr="003D6314" w:rsidRDefault="00784ACF" w:rsidP="00784ACF">
            <w:pPr>
              <w:cnfStyle w:val="000000000000" w:firstRow="0" w:lastRow="0" w:firstColumn="0" w:lastColumn="0" w:oddVBand="0" w:evenVBand="0" w:oddHBand="0" w:evenHBand="0" w:firstRowFirstColumn="0" w:firstRowLastColumn="0" w:lastRowFirstColumn="0" w:lastRowLastColumn="0"/>
            </w:pPr>
            <w:r w:rsidRPr="003D6314">
              <w:rPr>
                <w:rFonts w:ascii="Calibri" w:eastAsia="Calibri" w:hAnsi="Calibri" w:cs="Calibri"/>
              </w:rPr>
              <w:t>T:\RHS-Depts\Humanities\HISTORY\Year 9 2021-22\HT1 – WWI</w:t>
            </w:r>
          </w:p>
        </w:tc>
      </w:tr>
      <w:tr w:rsidR="00784ACF" w14:paraId="7F61EF15" w14:textId="77777777" w:rsidTr="00784AC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13" w:type="dxa"/>
          </w:tcPr>
          <w:p w14:paraId="6EB47D8A" w14:textId="77777777" w:rsidR="00784ACF" w:rsidRPr="003D6314" w:rsidRDefault="00784ACF" w:rsidP="00784ACF">
            <w:pPr>
              <w:rPr>
                <w:b w:val="0"/>
                <w:bCs w:val="0"/>
              </w:rPr>
            </w:pPr>
            <w:r w:rsidRPr="003D6314">
              <w:t>Notes</w:t>
            </w:r>
          </w:p>
          <w:p w14:paraId="1D411697" w14:textId="77777777" w:rsidR="00784ACF" w:rsidRPr="003D6314" w:rsidRDefault="00784ACF" w:rsidP="00784ACF">
            <w:pPr>
              <w:rPr>
                <w:b w:val="0"/>
                <w:bCs w:val="0"/>
              </w:rPr>
            </w:pPr>
            <w:r w:rsidRPr="003D6314">
              <w:rPr>
                <w:b w:val="0"/>
                <w:bCs w:val="0"/>
              </w:rPr>
              <w:t xml:space="preserve"> Why this topic is important </w:t>
            </w:r>
          </w:p>
          <w:p w14:paraId="650C5148" w14:textId="77777777" w:rsidR="00784ACF" w:rsidRPr="003D6314" w:rsidRDefault="00784ACF" w:rsidP="00784ACF">
            <w:pPr>
              <w:rPr>
                <w:b w:val="0"/>
                <w:bCs w:val="0"/>
              </w:rPr>
            </w:pPr>
            <w:r w:rsidRPr="003D6314">
              <w:t>Why this topic is important…</w:t>
            </w:r>
          </w:p>
          <w:p w14:paraId="24971A5D" w14:textId="77777777" w:rsidR="00784ACF" w:rsidRPr="003D6314" w:rsidRDefault="00784ACF" w:rsidP="00784ACF"/>
        </w:tc>
        <w:tc>
          <w:tcPr>
            <w:tcW w:w="3440" w:type="dxa"/>
          </w:tcPr>
          <w:p w14:paraId="53DB2824"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rPr>
                <w:b/>
                <w:u w:val="single"/>
              </w:rPr>
            </w:pPr>
            <w:r w:rsidRPr="003D6314">
              <w:rPr>
                <w:b/>
                <w:u w:val="single"/>
              </w:rPr>
              <w:t>Subject Knowledge</w:t>
            </w:r>
          </w:p>
          <w:p w14:paraId="199FDC6D"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r w:rsidRPr="003D6314">
              <w:t>The topic builds on the idea that Britain was a powerful country in Europe and the growth of the Empire established Britain as a world power.</w:t>
            </w:r>
          </w:p>
          <w:p w14:paraId="24D7F1EE" w14:textId="77777777" w:rsidR="008C179D" w:rsidRPr="003D6314" w:rsidRDefault="008C179D" w:rsidP="00784ACF">
            <w:pPr>
              <w:tabs>
                <w:tab w:val="left" w:pos="480"/>
              </w:tabs>
              <w:cnfStyle w:val="000000100000" w:firstRow="0" w:lastRow="0" w:firstColumn="0" w:lastColumn="0" w:oddVBand="0" w:evenVBand="0" w:oddHBand="1" w:evenHBand="0" w:firstRowFirstColumn="0" w:firstRowLastColumn="0" w:lastRowFirstColumn="0" w:lastRowLastColumn="0"/>
            </w:pPr>
          </w:p>
          <w:p w14:paraId="0B68F102"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r w:rsidRPr="003D6314">
              <w:t>Students learn colonists are not indigenous to an area but many do not intend to return to their place of birth, this informs that American colonies choose to become independent from the Empire and therefore the Empire led to the creation of the United States.</w:t>
            </w:r>
          </w:p>
          <w:p w14:paraId="53F2A062"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r w:rsidRPr="003D6314">
              <w:t>Students learn that the colonies were seen as a way of creating wealth for Britain.</w:t>
            </w:r>
          </w:p>
          <w:p w14:paraId="1DFFB475"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p>
          <w:p w14:paraId="75BAB2B5"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r w:rsidRPr="003D6314">
              <w:t>The topic allows students to understand why they live in a multi-cultural society and the root of some issues facing society today.</w:t>
            </w:r>
          </w:p>
          <w:p w14:paraId="1666D187"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p>
          <w:p w14:paraId="0180E09E"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r w:rsidRPr="003D6314">
              <w:t xml:space="preserve">The topic is important to allow students to challenge their prior perceptions of the past and the </w:t>
            </w:r>
            <w:r w:rsidRPr="003D6314">
              <w:lastRenderedPageBreak/>
              <w:t>Eurocentric view of the world through the consideration of the colonies</w:t>
            </w:r>
          </w:p>
          <w:p w14:paraId="4835C632"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p>
          <w:p w14:paraId="520139DD" w14:textId="77777777" w:rsidR="000D5BF7"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rPr>
                <w:b/>
                <w:u w:val="single"/>
              </w:rPr>
            </w:pPr>
            <w:r w:rsidRPr="003D6314">
              <w:rPr>
                <w:b/>
                <w:u w:val="single"/>
              </w:rPr>
              <w:t>Disciplinary knowledge</w:t>
            </w:r>
          </w:p>
          <w:p w14:paraId="1415C674"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r w:rsidRPr="003D6314">
              <w:t>This topic allows students to see the big picture of Empire across centuries. Students are able to see change and development of the empire overtime and understand chronology overtime.</w:t>
            </w:r>
          </w:p>
          <w:p w14:paraId="226B0A96"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p>
          <w:p w14:paraId="7F81EA0A"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rPr>
                <w:b/>
                <w:u w:val="single"/>
              </w:rPr>
            </w:pPr>
            <w:r w:rsidRPr="003D6314">
              <w:rPr>
                <w:b/>
                <w:u w:val="single"/>
              </w:rPr>
              <w:t>Links to British Values</w:t>
            </w:r>
          </w:p>
          <w:p w14:paraId="35FC81C3"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r w:rsidRPr="003D6314">
              <w:t>Rule of Law – Who chooses the laws in a country?</w:t>
            </w:r>
          </w:p>
          <w:p w14:paraId="330AE0B2"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r w:rsidRPr="003D6314">
              <w:t xml:space="preserve">Respect and Tolerance – Understanding that people living in colonies could be seen as </w:t>
            </w:r>
            <w:proofErr w:type="gramStart"/>
            <w:r w:rsidRPr="003D6314">
              <w:t>second class</w:t>
            </w:r>
            <w:proofErr w:type="gramEnd"/>
            <w:r w:rsidRPr="003D6314">
              <w:t xml:space="preserve"> citizens</w:t>
            </w:r>
          </w:p>
          <w:p w14:paraId="435AD1C0"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r w:rsidRPr="003D6314">
              <w:t>Liberty – Not every person is born free</w:t>
            </w:r>
          </w:p>
          <w:p w14:paraId="0E2D785D" w14:textId="77777777" w:rsidR="00784ACF" w:rsidRPr="003D6314" w:rsidRDefault="00784ACF" w:rsidP="00784ACF">
            <w:pPr>
              <w:tabs>
                <w:tab w:val="left" w:pos="480"/>
              </w:tabs>
              <w:cnfStyle w:val="000000100000" w:firstRow="0" w:lastRow="0" w:firstColumn="0" w:lastColumn="0" w:oddVBand="0" w:evenVBand="0" w:oddHBand="1" w:evenHBand="0" w:firstRowFirstColumn="0" w:firstRowLastColumn="0" w:lastRowFirstColumn="0" w:lastRowLastColumn="0"/>
            </w:pPr>
          </w:p>
        </w:tc>
        <w:tc>
          <w:tcPr>
            <w:tcW w:w="3447" w:type="dxa"/>
          </w:tcPr>
          <w:p w14:paraId="016F3173" w14:textId="77777777" w:rsidR="003E133A" w:rsidRPr="003D6314" w:rsidRDefault="003E133A" w:rsidP="00784ACF">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3D6314">
              <w:rPr>
                <w:rFonts w:cstheme="minorHAnsi"/>
                <w:b/>
                <w:u w:val="single"/>
              </w:rPr>
              <w:lastRenderedPageBreak/>
              <w:t>Subject Knowledge</w:t>
            </w:r>
          </w:p>
          <w:p w14:paraId="21C8BBF5" w14:textId="77777777" w:rsidR="005874EC" w:rsidRPr="003D6314" w:rsidRDefault="00F04624"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The topic ensures that students learn about the roots of racism as this continues to be a significant issue facing today’s society.</w:t>
            </w:r>
          </w:p>
          <w:p w14:paraId="2CDF5BCE" w14:textId="77777777" w:rsidR="00F04624" w:rsidRPr="003D6314" w:rsidRDefault="00F04624"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0FD1BCDA" w14:textId="77777777" w:rsidR="00B45F08" w:rsidRPr="003D6314" w:rsidRDefault="00B45F08"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This topic addresses </w:t>
            </w:r>
            <w:r w:rsidR="00F04624" w:rsidRPr="003D6314">
              <w:rPr>
                <w:rFonts w:cstheme="minorHAnsi"/>
              </w:rPr>
              <w:t xml:space="preserve">the </w:t>
            </w:r>
            <w:r w:rsidRPr="003D6314">
              <w:rPr>
                <w:rFonts w:cstheme="minorHAnsi"/>
              </w:rPr>
              <w:t>misconception that slavery began and ended with the Transatlantic Slave Trade. It introduces the topic of slavery and allows students to examine the similarities and differences between different examples</w:t>
            </w:r>
            <w:r w:rsidR="00F04624" w:rsidRPr="003D6314">
              <w:rPr>
                <w:rFonts w:cstheme="minorHAnsi"/>
              </w:rPr>
              <w:t xml:space="preserve"> throughout history</w:t>
            </w:r>
            <w:r w:rsidRPr="003D6314">
              <w:rPr>
                <w:rFonts w:cstheme="minorHAnsi"/>
              </w:rPr>
              <w:t>. Students also learn that slavery continues</w:t>
            </w:r>
            <w:r w:rsidR="00F04624" w:rsidRPr="003D6314">
              <w:rPr>
                <w:rFonts w:cstheme="minorHAnsi"/>
              </w:rPr>
              <w:t>, in</w:t>
            </w:r>
            <w:r w:rsidRPr="003D6314">
              <w:rPr>
                <w:rFonts w:cstheme="minorHAnsi"/>
              </w:rPr>
              <w:t xml:space="preserve"> the form of human </w:t>
            </w:r>
            <w:r w:rsidR="00F04624" w:rsidRPr="003D6314">
              <w:rPr>
                <w:rFonts w:cstheme="minorHAnsi"/>
              </w:rPr>
              <w:t>trafficking</w:t>
            </w:r>
            <w:r w:rsidRPr="003D6314">
              <w:rPr>
                <w:rFonts w:cstheme="minorHAnsi"/>
              </w:rPr>
              <w:t xml:space="preserve">. </w:t>
            </w:r>
          </w:p>
          <w:p w14:paraId="7C46AC34" w14:textId="77777777" w:rsidR="005874EC" w:rsidRPr="003D6314" w:rsidRDefault="005874EC"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3E494781" w14:textId="77777777" w:rsidR="005874EC" w:rsidRPr="003D6314" w:rsidRDefault="005874EC"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w:t>
            </w:r>
            <w:r w:rsidR="00F04624" w:rsidRPr="003D6314">
              <w:rPr>
                <w:rFonts w:cstheme="minorHAnsi"/>
              </w:rPr>
              <w:t>is topic allows students to understand the roots of America’s</w:t>
            </w:r>
            <w:r w:rsidR="00BB4841" w:rsidRPr="003D6314">
              <w:rPr>
                <w:rFonts w:cstheme="minorHAnsi"/>
              </w:rPr>
              <w:t xml:space="preserve"> divisive</w:t>
            </w:r>
            <w:r w:rsidRPr="003D6314">
              <w:rPr>
                <w:rFonts w:cstheme="minorHAnsi"/>
              </w:rPr>
              <w:t xml:space="preserve"> history and </w:t>
            </w:r>
            <w:r w:rsidR="00BB4841" w:rsidRPr="003D6314">
              <w:rPr>
                <w:rFonts w:cstheme="minorHAnsi"/>
              </w:rPr>
              <w:t>the rise of white supremacy that is central to violence during the Civil Rights Movement and beyond.</w:t>
            </w:r>
          </w:p>
          <w:p w14:paraId="1C4904CB" w14:textId="77777777" w:rsidR="005874EC" w:rsidRPr="003D6314" w:rsidRDefault="005874EC"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3849ACEC" w14:textId="77777777" w:rsidR="00B45F08" w:rsidRPr="003D6314" w:rsidRDefault="00BB4841"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Students learn how the rise and fall of the slave trade has impacted the </w:t>
            </w:r>
            <w:r w:rsidRPr="003D6314">
              <w:rPr>
                <w:rFonts w:cstheme="minorHAnsi"/>
              </w:rPr>
              <w:lastRenderedPageBreak/>
              <w:t xml:space="preserve">economy of European and African countries differently. </w:t>
            </w:r>
          </w:p>
          <w:p w14:paraId="7D7BB704" w14:textId="77777777" w:rsidR="00BB4841" w:rsidRPr="003D6314" w:rsidRDefault="00BB4841"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0E291A21" w14:textId="77777777" w:rsidR="00B45F08" w:rsidRPr="003D6314" w:rsidRDefault="00B45F08" w:rsidP="00784ACF">
            <w:pPr>
              <w:cnfStyle w:val="000000100000" w:firstRow="0" w:lastRow="0" w:firstColumn="0" w:lastColumn="0" w:oddVBand="0" w:evenVBand="0" w:oddHBand="1" w:evenHBand="0" w:firstRowFirstColumn="0" w:firstRowLastColumn="0" w:lastRowFirstColumn="0" w:lastRowLastColumn="0"/>
            </w:pPr>
            <w:r w:rsidRPr="003D6314">
              <w:t>The topic is important to allow students to challenge their prior perceptions of the past and the Eurocentric view of the world through</w:t>
            </w:r>
            <w:r w:rsidR="00F04624" w:rsidRPr="003D6314">
              <w:t xml:space="preserve"> examining African history and the crimes committed against humanity by European powers.</w:t>
            </w:r>
          </w:p>
          <w:p w14:paraId="59DC1943" w14:textId="77777777" w:rsidR="005874EC" w:rsidRPr="003D6314" w:rsidRDefault="005874EC"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6BC1FECC" w14:textId="77777777" w:rsidR="003E133A" w:rsidRPr="003D6314" w:rsidRDefault="005874EC" w:rsidP="00784ACF">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3D6314">
              <w:rPr>
                <w:rFonts w:cstheme="minorHAnsi"/>
                <w:b/>
                <w:u w:val="single"/>
              </w:rPr>
              <w:t>Disciplinary Knowledge</w:t>
            </w:r>
          </w:p>
          <w:p w14:paraId="0C58C1B0" w14:textId="77777777" w:rsidR="00026112" w:rsidRPr="003D6314" w:rsidRDefault="00026112"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offers students the opportunity to develop chronological awareness.</w:t>
            </w:r>
          </w:p>
          <w:p w14:paraId="440B2DDE" w14:textId="77777777" w:rsidR="00026112" w:rsidRPr="003D6314" w:rsidRDefault="00026112"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7BEB6893" w14:textId="77777777" w:rsidR="002A75CA" w:rsidRPr="003D6314" w:rsidRDefault="002A75CA" w:rsidP="002A75CA">
            <w:pPr>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rPr>
            </w:pPr>
            <w:r w:rsidRPr="003D6314">
              <w:rPr>
                <w:rStyle w:val="xnormaltextrun"/>
                <w:rFonts w:eastAsia="Times New Roman"/>
                <w:color w:val="000000"/>
                <w:shd w:val="clear" w:color="auto" w:fill="CCCCCC"/>
              </w:rPr>
              <w:t>This topic allows students to develop their understanding and deployment of appropriate t</w:t>
            </w:r>
            <w:r w:rsidRPr="003D6314">
              <w:rPr>
                <w:rStyle w:val="xnormaltextrun"/>
              </w:rPr>
              <w:t xml:space="preserve">ier 3 </w:t>
            </w:r>
            <w:r w:rsidRPr="003D6314">
              <w:rPr>
                <w:rStyle w:val="xnormaltextrun"/>
                <w:rFonts w:eastAsia="Times New Roman"/>
                <w:color w:val="000000"/>
                <w:shd w:val="clear" w:color="auto" w:fill="CCCCCC"/>
              </w:rPr>
              <w:t>historical vocabulary.</w:t>
            </w:r>
          </w:p>
          <w:p w14:paraId="1117C1D2" w14:textId="77777777" w:rsidR="002A75CA" w:rsidRPr="003D6314" w:rsidRDefault="002A75CA"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577356DA" w14:textId="77777777" w:rsidR="00023B97" w:rsidRPr="003D6314" w:rsidRDefault="00023B97"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This topic allows students to </w:t>
            </w:r>
            <w:r w:rsidR="002A75CA" w:rsidRPr="003D6314">
              <w:rPr>
                <w:rFonts w:cstheme="minorHAnsi"/>
              </w:rPr>
              <w:t>develop critical evaluation skills of different types of historical sources</w:t>
            </w:r>
            <w:r w:rsidRPr="003D6314">
              <w:rPr>
                <w:rFonts w:cstheme="minorHAnsi"/>
              </w:rPr>
              <w:t>; considering what can be learnt from a source as well as their limitations, focusing on provenance.</w:t>
            </w:r>
          </w:p>
          <w:p w14:paraId="7ED7C08F" w14:textId="77777777" w:rsidR="005874EC" w:rsidRPr="003D6314" w:rsidRDefault="00023B97"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 </w:t>
            </w:r>
          </w:p>
          <w:p w14:paraId="36032636" w14:textId="77777777" w:rsidR="00B45F08" w:rsidRPr="003D6314" w:rsidRDefault="00B45F08"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adopts a ‘</w:t>
            </w:r>
            <w:r w:rsidR="00EC160E" w:rsidRPr="003D6314">
              <w:rPr>
                <w:rFonts w:cstheme="minorHAnsi"/>
              </w:rPr>
              <w:t xml:space="preserve">History from </w:t>
            </w:r>
            <w:r w:rsidRPr="003D6314">
              <w:rPr>
                <w:rFonts w:cstheme="minorHAnsi"/>
              </w:rPr>
              <w:t>B</w:t>
            </w:r>
            <w:r w:rsidR="00EC160E" w:rsidRPr="003D6314">
              <w:rPr>
                <w:rFonts w:cstheme="minorHAnsi"/>
              </w:rPr>
              <w:t>elow</w:t>
            </w:r>
            <w:r w:rsidRPr="003D6314">
              <w:rPr>
                <w:rFonts w:cstheme="minorHAnsi"/>
              </w:rPr>
              <w:t>’ approach which allows students to examine the experiences and stories of key individuals</w:t>
            </w:r>
            <w:r w:rsidR="00EC160E" w:rsidRPr="003D6314">
              <w:rPr>
                <w:rFonts w:cstheme="minorHAnsi"/>
              </w:rPr>
              <w:t xml:space="preserve"> </w:t>
            </w:r>
            <w:r w:rsidRPr="003D6314">
              <w:rPr>
                <w:rFonts w:cstheme="minorHAnsi"/>
              </w:rPr>
              <w:t>to gain a deeper appreciation of the hardship inflicted on enslaved people.</w:t>
            </w:r>
          </w:p>
          <w:p w14:paraId="31DDADA0" w14:textId="77777777" w:rsidR="00B45F08" w:rsidRPr="003D6314" w:rsidRDefault="00B45F08"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205A9BF5" w14:textId="77777777" w:rsidR="00EC160E" w:rsidRPr="003D6314" w:rsidRDefault="00023B97"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This </w:t>
            </w:r>
            <w:r w:rsidR="00B45F08" w:rsidRPr="003D6314">
              <w:rPr>
                <w:rFonts w:cstheme="minorHAnsi"/>
              </w:rPr>
              <w:t>topic</w:t>
            </w:r>
            <w:r w:rsidRPr="003D6314">
              <w:rPr>
                <w:rFonts w:cstheme="minorHAnsi"/>
              </w:rPr>
              <w:t xml:space="preserve"> spans </w:t>
            </w:r>
            <w:r w:rsidR="00B45F08" w:rsidRPr="003D6314">
              <w:rPr>
                <w:rFonts w:cstheme="minorHAnsi"/>
              </w:rPr>
              <w:t>across time periods and thus</w:t>
            </w:r>
            <w:r w:rsidRPr="003D6314">
              <w:rPr>
                <w:rFonts w:cstheme="minorHAnsi"/>
              </w:rPr>
              <w:t xml:space="preserve"> allows students to see change overtime and make links to previous learning (</w:t>
            </w:r>
            <w:r w:rsidR="00B45F08" w:rsidRPr="003D6314">
              <w:rPr>
                <w:rFonts w:cstheme="minorHAnsi"/>
              </w:rPr>
              <w:t xml:space="preserve">British </w:t>
            </w:r>
            <w:r w:rsidRPr="003D6314">
              <w:rPr>
                <w:rFonts w:cstheme="minorHAnsi"/>
              </w:rPr>
              <w:t xml:space="preserve">Empire and Industrial Revolution) to explain changes as well as gain an understanding for the intertwined natures of different historical events across the </w:t>
            </w:r>
            <w:r w:rsidR="00B45F08" w:rsidRPr="003D6314">
              <w:rPr>
                <w:rFonts w:cstheme="minorHAnsi"/>
              </w:rPr>
              <w:t xml:space="preserve">world. </w:t>
            </w:r>
          </w:p>
          <w:p w14:paraId="4F1DCEC2" w14:textId="77777777" w:rsidR="00EC160E" w:rsidRPr="003D6314" w:rsidRDefault="00EC160E"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 </w:t>
            </w:r>
          </w:p>
          <w:p w14:paraId="4591D0A0" w14:textId="77777777" w:rsidR="00EC160E" w:rsidRPr="003D6314" w:rsidRDefault="00EC160E"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05FD7666" w14:textId="77777777" w:rsidR="005874EC" w:rsidRPr="003D6314" w:rsidRDefault="005874EC" w:rsidP="00784ACF">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3D6314">
              <w:rPr>
                <w:rFonts w:cstheme="minorHAnsi"/>
                <w:b/>
                <w:u w:val="single"/>
              </w:rPr>
              <w:t>Links to British Values</w:t>
            </w:r>
          </w:p>
          <w:p w14:paraId="67B3EC96" w14:textId="77777777" w:rsidR="00784ACF" w:rsidRPr="003D6314" w:rsidRDefault="00EC160E" w:rsidP="00784ACF">
            <w:pPr>
              <w:cnfStyle w:val="000000100000" w:firstRow="0" w:lastRow="0" w:firstColumn="0" w:lastColumn="0" w:oddVBand="0" w:evenVBand="0" w:oddHBand="1" w:evenHBand="0" w:firstRowFirstColumn="0" w:firstRowLastColumn="0" w:lastRowFirstColumn="0" w:lastRowLastColumn="0"/>
            </w:pPr>
            <w:r w:rsidRPr="003D6314">
              <w:t>Rule of Law</w:t>
            </w:r>
            <w:r w:rsidR="00023B97" w:rsidRPr="003D6314">
              <w:t xml:space="preserve"> – Why do laws change?</w:t>
            </w:r>
          </w:p>
          <w:p w14:paraId="7C8825E8" w14:textId="77777777" w:rsidR="00EC160E" w:rsidRPr="003D6314" w:rsidRDefault="00EC160E" w:rsidP="00784ACF">
            <w:pPr>
              <w:cnfStyle w:val="000000100000" w:firstRow="0" w:lastRow="0" w:firstColumn="0" w:lastColumn="0" w:oddVBand="0" w:evenVBand="0" w:oddHBand="1" w:evenHBand="0" w:firstRowFirstColumn="0" w:firstRowLastColumn="0" w:lastRowFirstColumn="0" w:lastRowLastColumn="0"/>
            </w:pPr>
            <w:r w:rsidRPr="003D6314">
              <w:lastRenderedPageBreak/>
              <w:t xml:space="preserve">Respect and tolerance – Understanding that </w:t>
            </w:r>
            <w:r w:rsidR="00023B97" w:rsidRPr="003D6314">
              <w:t>the slave trade was built on racist beliefs and that enslaved Africans and their descendants were viewed as property of their white masters.</w:t>
            </w:r>
          </w:p>
          <w:p w14:paraId="0E23394F" w14:textId="77777777" w:rsidR="00EC160E" w:rsidRPr="003D6314" w:rsidRDefault="00EC160E" w:rsidP="00784ACF">
            <w:pPr>
              <w:cnfStyle w:val="000000100000" w:firstRow="0" w:lastRow="0" w:firstColumn="0" w:lastColumn="0" w:oddVBand="0" w:evenVBand="0" w:oddHBand="1" w:evenHBand="0" w:firstRowFirstColumn="0" w:firstRowLastColumn="0" w:lastRowFirstColumn="0" w:lastRowLastColumn="0"/>
            </w:pPr>
            <w:r w:rsidRPr="003D6314">
              <w:t xml:space="preserve">Individual liberty – Not every person is born free. </w:t>
            </w:r>
          </w:p>
        </w:tc>
        <w:tc>
          <w:tcPr>
            <w:tcW w:w="3084" w:type="dxa"/>
          </w:tcPr>
          <w:p w14:paraId="785A4145" w14:textId="77777777" w:rsidR="007F52E4" w:rsidRPr="003D6314" w:rsidRDefault="008C179D" w:rsidP="00784ACF">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3D6314">
              <w:rPr>
                <w:rFonts w:cstheme="minorHAnsi"/>
                <w:b/>
                <w:u w:val="single"/>
              </w:rPr>
              <w:lastRenderedPageBreak/>
              <w:t>Subject Knowledge</w:t>
            </w:r>
          </w:p>
          <w:p w14:paraId="3986EF66" w14:textId="77777777" w:rsidR="007F52E4" w:rsidRPr="003D6314" w:rsidRDefault="007F52E4"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Students will learn </w:t>
            </w:r>
            <w:r w:rsidR="00966D38" w:rsidRPr="003D6314">
              <w:rPr>
                <w:rFonts w:cstheme="minorHAnsi"/>
              </w:rPr>
              <w:t xml:space="preserve">that </w:t>
            </w:r>
            <w:r w:rsidR="00963B52" w:rsidRPr="003D6314">
              <w:rPr>
                <w:rFonts w:cstheme="minorHAnsi"/>
              </w:rPr>
              <w:t>the history of Britain is influenced by events taking place elsewhere in the world, highlighting the interconnected natu</w:t>
            </w:r>
            <w:r w:rsidR="00387702" w:rsidRPr="003D6314">
              <w:rPr>
                <w:rFonts w:cstheme="minorHAnsi"/>
              </w:rPr>
              <w:t>re of various countries’ histories.</w:t>
            </w:r>
          </w:p>
          <w:p w14:paraId="089AF54C" w14:textId="77777777" w:rsidR="00966D38" w:rsidRPr="003D6314" w:rsidRDefault="00966D38"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3BC124E6" w14:textId="77777777" w:rsidR="008C179D" w:rsidRPr="003D6314" w:rsidRDefault="00963B52"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This topic </w:t>
            </w:r>
            <w:r w:rsidR="00387702" w:rsidRPr="003D6314">
              <w:rPr>
                <w:rFonts w:cstheme="minorHAnsi"/>
              </w:rPr>
              <w:t xml:space="preserve">illustrates </w:t>
            </w:r>
            <w:r w:rsidRPr="003D6314">
              <w:rPr>
                <w:rFonts w:cstheme="minorHAnsi"/>
              </w:rPr>
              <w:t>the roots of Britain’s modern multicultural society</w:t>
            </w:r>
            <w:r w:rsidR="008C179D" w:rsidRPr="003D6314">
              <w:rPr>
                <w:rFonts w:cstheme="minorHAnsi"/>
              </w:rPr>
              <w:t xml:space="preserve">. </w:t>
            </w:r>
          </w:p>
          <w:p w14:paraId="7BB15F8C" w14:textId="77777777" w:rsidR="00430F45" w:rsidRPr="003D6314" w:rsidRDefault="00430F45"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5EAB6F73" w14:textId="77777777" w:rsidR="00F660C2" w:rsidRPr="003D6314" w:rsidRDefault="00387702"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w:t>
            </w:r>
            <w:r w:rsidR="008C179D" w:rsidRPr="003D6314">
              <w:rPr>
                <w:rFonts w:cstheme="minorHAnsi"/>
              </w:rPr>
              <w:t xml:space="preserve"> is important as students learn about the contributions made by different groups of migrants to Britain and see how Britain’s society and economy has changed irrevocably because of migration.</w:t>
            </w:r>
          </w:p>
          <w:p w14:paraId="71DF76B3" w14:textId="77777777" w:rsidR="00F660C2" w:rsidRPr="003D6314" w:rsidRDefault="00F660C2"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24D9AEC2" w14:textId="77777777" w:rsidR="00B15075" w:rsidRPr="003D6314" w:rsidRDefault="00F660C2"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To learn that persecution</w:t>
            </w:r>
            <w:r w:rsidR="00C55D9E" w:rsidRPr="003D6314">
              <w:rPr>
                <w:rFonts w:cstheme="minorHAnsi"/>
              </w:rPr>
              <w:t xml:space="preserve"> and discrim</w:t>
            </w:r>
            <w:r w:rsidR="00C549E7" w:rsidRPr="003D6314">
              <w:rPr>
                <w:rFonts w:cstheme="minorHAnsi"/>
              </w:rPr>
              <w:t>in</w:t>
            </w:r>
            <w:r w:rsidR="00C55D9E" w:rsidRPr="003D6314">
              <w:rPr>
                <w:rFonts w:cstheme="minorHAnsi"/>
              </w:rPr>
              <w:t>ation has forced g</w:t>
            </w:r>
            <w:r w:rsidR="00C549E7" w:rsidRPr="003D6314">
              <w:rPr>
                <w:rFonts w:cstheme="minorHAnsi"/>
              </w:rPr>
              <w:t>r</w:t>
            </w:r>
            <w:r w:rsidR="00C55D9E" w:rsidRPr="003D6314">
              <w:rPr>
                <w:rFonts w:cstheme="minorHAnsi"/>
              </w:rPr>
              <w:t>oups of peo</w:t>
            </w:r>
            <w:r w:rsidR="00C549E7" w:rsidRPr="003D6314">
              <w:rPr>
                <w:rFonts w:cstheme="minorHAnsi"/>
              </w:rPr>
              <w:t>ple to flee their homes seeking sanctuary.</w:t>
            </w:r>
          </w:p>
          <w:p w14:paraId="4E121A86" w14:textId="77777777" w:rsidR="00B15075" w:rsidRPr="003D6314" w:rsidRDefault="00B15075"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27905C8D" w14:textId="77777777" w:rsidR="0010040D" w:rsidRPr="003D6314" w:rsidRDefault="0010040D"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lastRenderedPageBreak/>
              <w:t xml:space="preserve">This topic allows students to see that discrimination and xenophobia have and continue to be a feature of British society that needs to be addressed. </w:t>
            </w:r>
          </w:p>
          <w:p w14:paraId="683B46D7" w14:textId="77777777" w:rsidR="0010040D" w:rsidRPr="003D6314" w:rsidRDefault="0010040D"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45199A18" w14:textId="77777777" w:rsidR="00B15075" w:rsidRPr="003D6314" w:rsidRDefault="00B15075" w:rsidP="00784ACF">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3D6314">
              <w:rPr>
                <w:rFonts w:cstheme="minorHAnsi"/>
                <w:b/>
                <w:u w:val="single"/>
              </w:rPr>
              <w:t xml:space="preserve">Disciplinary </w:t>
            </w:r>
            <w:r w:rsidR="0010040D" w:rsidRPr="003D6314">
              <w:rPr>
                <w:rFonts w:cstheme="minorHAnsi"/>
                <w:b/>
                <w:u w:val="single"/>
              </w:rPr>
              <w:t>Knowledge</w:t>
            </w:r>
          </w:p>
          <w:p w14:paraId="02396B75" w14:textId="77777777" w:rsidR="00026112" w:rsidRPr="003D6314" w:rsidRDefault="00026112"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This topic offers students the opportunity to develop chronological awareness. </w:t>
            </w:r>
          </w:p>
          <w:p w14:paraId="6FDC07B8" w14:textId="77777777" w:rsidR="002A75CA" w:rsidRPr="003D6314" w:rsidRDefault="002A75CA"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67212218" w14:textId="77777777" w:rsidR="002A75CA" w:rsidRPr="003D6314" w:rsidRDefault="002A75CA" w:rsidP="00784ACF">
            <w:pPr>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rPr>
            </w:pPr>
            <w:r w:rsidRPr="003D6314">
              <w:rPr>
                <w:rStyle w:val="xnormaltextrun"/>
                <w:rFonts w:eastAsia="Times New Roman"/>
                <w:color w:val="000000"/>
                <w:shd w:val="clear" w:color="auto" w:fill="CCCCCC"/>
              </w:rPr>
              <w:t>This topic allows students to develop their understanding and deployment of appropriate t</w:t>
            </w:r>
            <w:r w:rsidRPr="003D6314">
              <w:rPr>
                <w:rStyle w:val="xnormaltextrun"/>
              </w:rPr>
              <w:t xml:space="preserve">ier 3 </w:t>
            </w:r>
            <w:r w:rsidRPr="003D6314">
              <w:rPr>
                <w:rStyle w:val="xnormaltextrun"/>
                <w:rFonts w:eastAsia="Times New Roman"/>
                <w:color w:val="000000"/>
                <w:shd w:val="clear" w:color="auto" w:fill="CCCCCC"/>
              </w:rPr>
              <w:t>historical vocabulary.</w:t>
            </w:r>
          </w:p>
          <w:p w14:paraId="7D25D40C" w14:textId="77777777" w:rsidR="000D5BF7" w:rsidRPr="003D6314" w:rsidRDefault="000D5BF7"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2F44CEB1" w14:textId="77777777" w:rsidR="0010040D" w:rsidRPr="003D6314" w:rsidRDefault="0010040D"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is a thematic study that considers migration to Britain spanning from the Norman Conquest to the Windrush generation. This format allows for a focus on second order concepts – such as considering the significance of different groups of migrants’ contributions as well as similarities and differences between the groups (reasons for migrating etc.)</w:t>
            </w:r>
            <w:r w:rsidR="000D5BF7" w:rsidRPr="003D6314">
              <w:rPr>
                <w:rFonts w:cstheme="minorHAnsi"/>
              </w:rPr>
              <w:t xml:space="preserve"> and the causes and consequences of their migration to Britain.</w:t>
            </w:r>
          </w:p>
          <w:p w14:paraId="7DBA195D" w14:textId="77777777" w:rsidR="00B15075" w:rsidRPr="003D6314" w:rsidRDefault="00B15075"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676C0669" w14:textId="77777777" w:rsidR="002A75CA" w:rsidRPr="003D6314" w:rsidRDefault="002A75CA" w:rsidP="002A75CA">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allows students to develop critical evaluation skills of different types of historical sources; considering what can be learnt from a source as well as their limitations, focusing on provenance.</w:t>
            </w:r>
          </w:p>
          <w:p w14:paraId="363ECD47" w14:textId="77777777" w:rsidR="00B15075" w:rsidRPr="003D6314" w:rsidRDefault="00B15075"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2255DC2F" w14:textId="77777777" w:rsidR="005C75BA" w:rsidRPr="003D6314" w:rsidRDefault="005C75BA"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allows students to read different interpretations for meaning and assess how the provenance of an interpretation impacts its content</w:t>
            </w:r>
            <w:r w:rsidR="002A75CA" w:rsidRPr="003D6314">
              <w:rPr>
                <w:rFonts w:cstheme="minorHAnsi"/>
              </w:rPr>
              <w:t xml:space="preserve"> as well as assess the validity of different interpretations.</w:t>
            </w:r>
          </w:p>
          <w:p w14:paraId="52ECC42D" w14:textId="77777777" w:rsidR="005C75BA" w:rsidRPr="003D6314" w:rsidRDefault="005C75BA"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602EC8AA" w14:textId="77777777" w:rsidR="005C75BA" w:rsidRPr="003D6314" w:rsidRDefault="005C75BA" w:rsidP="00784ACF">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3D6314">
              <w:rPr>
                <w:rFonts w:cstheme="minorHAnsi"/>
                <w:b/>
                <w:u w:val="single"/>
              </w:rPr>
              <w:t>Links to British Values</w:t>
            </w:r>
          </w:p>
          <w:p w14:paraId="7DD5052F" w14:textId="77777777" w:rsidR="00B15075" w:rsidRPr="003D6314" w:rsidRDefault="005C75BA"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lastRenderedPageBreak/>
              <w:t xml:space="preserve">Rule of Law – </w:t>
            </w:r>
            <w:r w:rsidR="004132B3" w:rsidRPr="003D6314">
              <w:rPr>
                <w:rFonts w:cstheme="minorHAnsi"/>
              </w:rPr>
              <w:t>Has everyone been treated fairly under the law? Has the law protected everyone?</w:t>
            </w:r>
          </w:p>
          <w:p w14:paraId="7034DDB3" w14:textId="77777777" w:rsidR="005C75BA" w:rsidRPr="003D6314" w:rsidRDefault="005C75BA"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Respect and tolerance –</w:t>
            </w:r>
            <w:r w:rsidR="004132B3" w:rsidRPr="003D6314">
              <w:rPr>
                <w:rFonts w:cstheme="minorHAnsi"/>
              </w:rPr>
              <w:t xml:space="preserve"> Understanding and embracing new cultures that have been brought to Britain via migration. </w:t>
            </w:r>
          </w:p>
          <w:p w14:paraId="3729FF29" w14:textId="77777777" w:rsidR="005C75BA" w:rsidRPr="003D6314" w:rsidRDefault="005C75BA"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Democracy – </w:t>
            </w:r>
            <w:r w:rsidR="004132B3" w:rsidRPr="003D6314">
              <w:rPr>
                <w:rFonts w:cstheme="minorHAnsi"/>
              </w:rPr>
              <w:t xml:space="preserve">Migration to Britain in search of freedom; equality for migrants under British law. </w:t>
            </w:r>
          </w:p>
          <w:p w14:paraId="612E875B" w14:textId="77777777" w:rsidR="005C75BA" w:rsidRPr="003D6314" w:rsidRDefault="005C75BA"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Individual liberty- </w:t>
            </w:r>
            <w:r w:rsidR="004132B3" w:rsidRPr="003D6314">
              <w:rPr>
                <w:rFonts w:cstheme="minorHAnsi"/>
              </w:rPr>
              <w:t xml:space="preserve">Protection against persecution for migrants and their </w:t>
            </w:r>
            <w:r w:rsidR="00EC70A4" w:rsidRPr="003D6314">
              <w:rPr>
                <w:rFonts w:cstheme="minorHAnsi"/>
              </w:rPr>
              <w:t>freedom</w:t>
            </w:r>
            <w:r w:rsidR="001C1DD4" w:rsidRPr="003D6314">
              <w:rPr>
                <w:rFonts w:cstheme="minorHAnsi"/>
              </w:rPr>
              <w:t>s</w:t>
            </w:r>
            <w:r w:rsidR="00EC70A4" w:rsidRPr="003D6314">
              <w:rPr>
                <w:rFonts w:cstheme="minorHAnsi"/>
              </w:rPr>
              <w:t>.</w:t>
            </w:r>
          </w:p>
        </w:tc>
        <w:tc>
          <w:tcPr>
            <w:tcW w:w="3084" w:type="dxa"/>
          </w:tcPr>
          <w:p w14:paraId="510BA87E" w14:textId="77777777" w:rsidR="00784ACF" w:rsidRPr="003D6314" w:rsidRDefault="0088000C" w:rsidP="00784ACF">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3D6314">
              <w:rPr>
                <w:rFonts w:cstheme="minorHAnsi"/>
                <w:b/>
                <w:u w:val="single"/>
              </w:rPr>
              <w:lastRenderedPageBreak/>
              <w:t>Subject Knowledge</w:t>
            </w:r>
          </w:p>
          <w:p w14:paraId="474BBBF8" w14:textId="77777777" w:rsidR="00486825" w:rsidRPr="003D6314" w:rsidRDefault="00486825"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The topic builds on students’ understanding of living conditions</w:t>
            </w:r>
            <w:r w:rsidR="00CE5D4D" w:rsidRPr="003D6314">
              <w:rPr>
                <w:rFonts w:cstheme="minorHAnsi"/>
              </w:rPr>
              <w:t xml:space="preserve"> and the </w:t>
            </w:r>
            <w:r w:rsidR="00A17835" w:rsidRPr="003D6314">
              <w:rPr>
                <w:rFonts w:cstheme="minorHAnsi"/>
              </w:rPr>
              <w:t>system of class that was</w:t>
            </w:r>
            <w:r w:rsidRPr="003D6314">
              <w:rPr>
                <w:rFonts w:cstheme="minorHAnsi"/>
              </w:rPr>
              <w:t xml:space="preserve"> caused by the Industrial Revolution.</w:t>
            </w:r>
          </w:p>
          <w:p w14:paraId="3F76FCE6" w14:textId="77777777" w:rsidR="00486825" w:rsidRPr="003D6314" w:rsidRDefault="00486825"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52D0DB4B" w14:textId="77777777" w:rsidR="00A17835" w:rsidRPr="003D6314" w:rsidRDefault="00486825"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The topic allows students to make links between poverty and the causes of crime.</w:t>
            </w:r>
          </w:p>
          <w:p w14:paraId="3179C0FC" w14:textId="77777777" w:rsidR="00A17835" w:rsidRPr="003D6314" w:rsidRDefault="00A17835"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26ED5D3D" w14:textId="77777777" w:rsidR="00CE4AD0" w:rsidRPr="003D6314" w:rsidRDefault="00A17835"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This topic addresses the </w:t>
            </w:r>
            <w:r w:rsidR="00CE4AD0" w:rsidRPr="003D6314">
              <w:rPr>
                <w:rFonts w:cstheme="minorHAnsi"/>
              </w:rPr>
              <w:t xml:space="preserve">misogynistic </w:t>
            </w:r>
            <w:r w:rsidRPr="003D6314">
              <w:rPr>
                <w:rFonts w:cstheme="minorHAnsi"/>
              </w:rPr>
              <w:t>misconception</w:t>
            </w:r>
            <w:r w:rsidR="00CE4AD0" w:rsidRPr="003D6314">
              <w:rPr>
                <w:rFonts w:cstheme="minorHAnsi"/>
              </w:rPr>
              <w:t>s surrounding the victims of Jack the Ripper</w:t>
            </w:r>
            <w:r w:rsidRPr="003D6314">
              <w:rPr>
                <w:rFonts w:cstheme="minorHAnsi"/>
              </w:rPr>
              <w:t xml:space="preserve"> and instead highlights that they were victims of their circumstances.</w:t>
            </w:r>
            <w:r w:rsidR="00486825" w:rsidRPr="003D6314">
              <w:rPr>
                <w:rFonts w:cstheme="minorHAnsi"/>
              </w:rPr>
              <w:t xml:space="preserve"> </w:t>
            </w:r>
          </w:p>
          <w:p w14:paraId="7B1EB0E4" w14:textId="77777777" w:rsidR="0088000C" w:rsidRPr="003D6314" w:rsidRDefault="0088000C"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637522D2" w14:textId="77777777" w:rsidR="0088000C" w:rsidRPr="003D6314" w:rsidRDefault="0088000C" w:rsidP="00784ACF">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3D6314">
              <w:rPr>
                <w:rFonts w:cstheme="minorHAnsi"/>
                <w:b/>
                <w:u w:val="single"/>
              </w:rPr>
              <w:t>Disciplinary Knowledge</w:t>
            </w:r>
          </w:p>
          <w:p w14:paraId="1FC5C635" w14:textId="77777777" w:rsidR="0088000C" w:rsidRPr="003D6314" w:rsidRDefault="0088000C"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015192A9" w14:textId="77777777" w:rsidR="002A75CA" w:rsidRPr="003D6314" w:rsidRDefault="002A75CA" w:rsidP="002A75CA">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allows students to develop critical evaluation skills of different types of historical sources; considering what can be learnt from a source as well as their limitations, focusing on provenance.</w:t>
            </w:r>
          </w:p>
          <w:p w14:paraId="317401BC" w14:textId="77777777" w:rsidR="002A75CA" w:rsidRPr="003D6314" w:rsidRDefault="002A75CA" w:rsidP="002A75CA">
            <w:pPr>
              <w:cnfStyle w:val="000000100000" w:firstRow="0" w:lastRow="0" w:firstColumn="0" w:lastColumn="0" w:oddVBand="0" w:evenVBand="0" w:oddHBand="1" w:evenHBand="0" w:firstRowFirstColumn="0" w:firstRowLastColumn="0" w:lastRowFirstColumn="0" w:lastRowLastColumn="0"/>
              <w:rPr>
                <w:rFonts w:cstheme="minorHAnsi"/>
              </w:rPr>
            </w:pPr>
          </w:p>
          <w:p w14:paraId="4A7366CF" w14:textId="77777777" w:rsidR="002A75CA" w:rsidRPr="003D6314" w:rsidRDefault="002A75CA" w:rsidP="002A75CA">
            <w:pPr>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rPr>
            </w:pPr>
            <w:r w:rsidRPr="003D6314">
              <w:rPr>
                <w:rStyle w:val="xnormaltextrun"/>
                <w:rFonts w:eastAsia="Times New Roman"/>
                <w:color w:val="000000"/>
                <w:shd w:val="clear" w:color="auto" w:fill="CCCCCC"/>
              </w:rPr>
              <w:t>This topic allows students to develop their understanding and deployment of appropriate t</w:t>
            </w:r>
            <w:r w:rsidRPr="003D6314">
              <w:rPr>
                <w:rStyle w:val="xnormaltextrun"/>
              </w:rPr>
              <w:t xml:space="preserve">ier 3 </w:t>
            </w:r>
            <w:r w:rsidRPr="003D6314">
              <w:rPr>
                <w:rStyle w:val="xnormaltextrun"/>
                <w:rFonts w:eastAsia="Times New Roman"/>
                <w:color w:val="000000"/>
                <w:shd w:val="clear" w:color="auto" w:fill="CCCCCC"/>
              </w:rPr>
              <w:t>historical vocabulary.</w:t>
            </w:r>
          </w:p>
          <w:p w14:paraId="483BEC8D" w14:textId="77777777" w:rsidR="00E07CD3" w:rsidRPr="003D6314" w:rsidRDefault="00E07CD3" w:rsidP="00A17835">
            <w:pPr>
              <w:cnfStyle w:val="000000100000" w:firstRow="0" w:lastRow="0" w:firstColumn="0" w:lastColumn="0" w:oddVBand="0" w:evenVBand="0" w:oddHBand="1" w:evenHBand="0" w:firstRowFirstColumn="0" w:firstRowLastColumn="0" w:lastRowFirstColumn="0" w:lastRowLastColumn="0"/>
              <w:rPr>
                <w:rFonts w:cstheme="minorHAnsi"/>
              </w:rPr>
            </w:pPr>
          </w:p>
          <w:p w14:paraId="3DEEBB2F" w14:textId="77777777" w:rsidR="00E07CD3" w:rsidRPr="003D6314" w:rsidRDefault="00E07CD3" w:rsidP="00A17835">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builds on students’ understanding of second-order concepts with students comparing the events of Jack the Ripper with the Yorkshire Ripper.</w:t>
            </w:r>
          </w:p>
          <w:p w14:paraId="0A8FCB60" w14:textId="77777777" w:rsidR="00A17835" w:rsidRPr="003D6314" w:rsidRDefault="00A17835" w:rsidP="00A17835">
            <w:pPr>
              <w:cnfStyle w:val="000000100000" w:firstRow="0" w:lastRow="0" w:firstColumn="0" w:lastColumn="0" w:oddVBand="0" w:evenVBand="0" w:oddHBand="1" w:evenHBand="0" w:firstRowFirstColumn="0" w:firstRowLastColumn="0" w:lastRowFirstColumn="0" w:lastRowLastColumn="0"/>
              <w:rPr>
                <w:rFonts w:cstheme="minorHAnsi"/>
              </w:rPr>
            </w:pPr>
          </w:p>
          <w:p w14:paraId="4979D86C" w14:textId="77777777" w:rsidR="00A17835" w:rsidRPr="003D6314" w:rsidRDefault="00A17835" w:rsidP="00A17835">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allows students to read different interpretations for meaning and assess how the provenance of an interpretation impacts its content</w:t>
            </w:r>
            <w:r w:rsidR="000D5BF7" w:rsidRPr="003D6314">
              <w:rPr>
                <w:rFonts w:cstheme="minorHAnsi"/>
              </w:rPr>
              <w:t xml:space="preserve"> as well as assess the validity of differ</w:t>
            </w:r>
            <w:r w:rsidR="002A75CA" w:rsidRPr="003D6314">
              <w:rPr>
                <w:rFonts w:cstheme="minorHAnsi"/>
              </w:rPr>
              <w:t>ent interpretations.</w:t>
            </w:r>
          </w:p>
          <w:p w14:paraId="62708A10" w14:textId="77777777" w:rsidR="0088000C" w:rsidRPr="003D6314" w:rsidRDefault="0088000C"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126D780F" w14:textId="77777777" w:rsidR="00A17835" w:rsidRPr="003D6314" w:rsidRDefault="00A17835"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encourages students to develop their investigative skills and read for meaning as well as weigh evidence with the aim of developing informed conclusions.</w:t>
            </w:r>
          </w:p>
          <w:p w14:paraId="0CA38EAD" w14:textId="77777777" w:rsidR="00CE4AD0" w:rsidRPr="003D6314" w:rsidRDefault="00CE4AD0"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79A5314D" w14:textId="77777777" w:rsidR="00CE4AD0" w:rsidRPr="003D6314" w:rsidRDefault="00CE4AD0"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encourages curiosity and a love of history within students.</w:t>
            </w:r>
          </w:p>
          <w:p w14:paraId="5161487D" w14:textId="77777777" w:rsidR="00486825" w:rsidRPr="003D6314" w:rsidRDefault="00486825"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1C26C472" w14:textId="77777777" w:rsidR="0088000C" w:rsidRPr="003D6314" w:rsidRDefault="0088000C" w:rsidP="00784ACF">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3D6314">
              <w:rPr>
                <w:rFonts w:cstheme="minorHAnsi"/>
                <w:b/>
                <w:u w:val="single"/>
              </w:rPr>
              <w:t>Links to British Values</w:t>
            </w:r>
          </w:p>
          <w:p w14:paraId="164B0582" w14:textId="77777777" w:rsidR="0088000C" w:rsidRPr="003D6314" w:rsidRDefault="0088000C"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Rule of Law – </w:t>
            </w:r>
            <w:r w:rsidR="007D279E" w:rsidRPr="003D6314">
              <w:rPr>
                <w:rFonts w:cstheme="minorHAnsi"/>
              </w:rPr>
              <w:t xml:space="preserve">How well were the residents of Whitechapel protected under the law? How has policing improved </w:t>
            </w:r>
            <w:r w:rsidR="00702A8B" w:rsidRPr="003D6314">
              <w:rPr>
                <w:rFonts w:cstheme="minorHAnsi"/>
              </w:rPr>
              <w:t>during the 20</w:t>
            </w:r>
            <w:r w:rsidR="00702A8B" w:rsidRPr="003D6314">
              <w:rPr>
                <w:rFonts w:cstheme="minorHAnsi"/>
                <w:vertAlign w:val="superscript"/>
              </w:rPr>
              <w:t>th</w:t>
            </w:r>
            <w:r w:rsidR="00702A8B" w:rsidRPr="003D6314">
              <w:rPr>
                <w:rFonts w:cstheme="minorHAnsi"/>
              </w:rPr>
              <w:t xml:space="preserve"> Century?</w:t>
            </w:r>
          </w:p>
          <w:p w14:paraId="571F19A0" w14:textId="77777777" w:rsidR="0088000C" w:rsidRPr="003D6314" w:rsidRDefault="0088000C"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Respect and tolerance </w:t>
            </w:r>
            <w:proofErr w:type="gramStart"/>
            <w:r w:rsidRPr="003D6314">
              <w:rPr>
                <w:rFonts w:cstheme="minorHAnsi"/>
              </w:rPr>
              <w:t>–</w:t>
            </w:r>
            <w:r w:rsidR="007D279E" w:rsidRPr="003D6314">
              <w:rPr>
                <w:rFonts w:cstheme="minorHAnsi"/>
              </w:rPr>
              <w:t xml:space="preserve"> </w:t>
            </w:r>
            <w:r w:rsidRPr="003D6314">
              <w:rPr>
                <w:rFonts w:cstheme="minorHAnsi"/>
              </w:rPr>
              <w:t xml:space="preserve"> </w:t>
            </w:r>
            <w:r w:rsidR="00702A8B" w:rsidRPr="003D6314">
              <w:rPr>
                <w:rFonts w:cstheme="minorHAnsi"/>
              </w:rPr>
              <w:t>Tackling</w:t>
            </w:r>
            <w:proofErr w:type="gramEnd"/>
            <w:r w:rsidR="00702A8B" w:rsidRPr="003D6314">
              <w:rPr>
                <w:rFonts w:cstheme="minorHAnsi"/>
              </w:rPr>
              <w:t xml:space="preserve"> prejudices against </w:t>
            </w:r>
            <w:r w:rsidR="00DB26C3" w:rsidRPr="003D6314">
              <w:rPr>
                <w:rFonts w:cstheme="minorHAnsi"/>
              </w:rPr>
              <w:t>people of different classes and races.</w:t>
            </w:r>
          </w:p>
          <w:p w14:paraId="5F270150" w14:textId="77777777" w:rsidR="0088000C" w:rsidRPr="003D6314" w:rsidRDefault="0088000C"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Democracy –</w:t>
            </w:r>
            <w:r w:rsidR="00702A8B" w:rsidRPr="003D6314">
              <w:rPr>
                <w:rFonts w:cstheme="minorHAnsi"/>
              </w:rPr>
              <w:t xml:space="preserve"> Understanding that during the 19</w:t>
            </w:r>
            <w:r w:rsidR="00702A8B" w:rsidRPr="003D6314">
              <w:rPr>
                <w:rFonts w:cstheme="minorHAnsi"/>
                <w:vertAlign w:val="superscript"/>
              </w:rPr>
              <w:t>th</w:t>
            </w:r>
            <w:r w:rsidR="00702A8B" w:rsidRPr="003D6314">
              <w:rPr>
                <w:rFonts w:cstheme="minorHAnsi"/>
              </w:rPr>
              <w:t xml:space="preserve"> Century not everyone was eligible to vote.</w:t>
            </w:r>
          </w:p>
          <w:p w14:paraId="766A535E" w14:textId="77777777" w:rsidR="0088000C" w:rsidRPr="003D6314" w:rsidRDefault="0088000C" w:rsidP="00784ACF">
            <w:pPr>
              <w:cnfStyle w:val="000000100000" w:firstRow="0" w:lastRow="0" w:firstColumn="0" w:lastColumn="0" w:oddVBand="0" w:evenVBand="0" w:oddHBand="1" w:evenHBand="0" w:firstRowFirstColumn="0" w:firstRowLastColumn="0" w:lastRowFirstColumn="0" w:lastRowLastColumn="0"/>
              <w:rPr>
                <w:rFonts w:cstheme="minorHAnsi"/>
                <w:sz w:val="20"/>
              </w:rPr>
            </w:pPr>
            <w:r w:rsidRPr="003D6314">
              <w:rPr>
                <w:rFonts w:cstheme="minorHAnsi"/>
              </w:rPr>
              <w:t xml:space="preserve">Individual liberty </w:t>
            </w:r>
            <w:r w:rsidR="00702A8B" w:rsidRPr="003D6314">
              <w:rPr>
                <w:rFonts w:cstheme="minorHAnsi"/>
              </w:rPr>
              <w:t>– Peoples’ liberty was constrained by their economic and social status.</w:t>
            </w:r>
            <w:r w:rsidRPr="003D6314">
              <w:rPr>
                <w:rFonts w:cstheme="minorHAnsi"/>
              </w:rPr>
              <w:t xml:space="preserve"> </w:t>
            </w:r>
          </w:p>
        </w:tc>
        <w:tc>
          <w:tcPr>
            <w:tcW w:w="3183" w:type="dxa"/>
          </w:tcPr>
          <w:p w14:paraId="680D4045"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rPr>
                <w:b/>
                <w:u w:val="single"/>
              </w:rPr>
            </w:pPr>
            <w:r w:rsidRPr="003D6314">
              <w:rPr>
                <w:b/>
                <w:u w:val="single"/>
              </w:rPr>
              <w:lastRenderedPageBreak/>
              <w:t>Subject Knowledge</w:t>
            </w:r>
          </w:p>
          <w:p w14:paraId="5F679279"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r w:rsidRPr="003D6314">
              <w:t>The topic introduces the clear connection between countries across the World.</w:t>
            </w:r>
          </w:p>
          <w:p w14:paraId="236B0C04"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p>
          <w:p w14:paraId="5CB8CA0C"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r w:rsidRPr="003D6314">
              <w:t>This topic connects the British Empire to the 20</w:t>
            </w:r>
            <w:r w:rsidRPr="003D6314">
              <w:rPr>
                <w:vertAlign w:val="superscript"/>
              </w:rPr>
              <w:t>th</w:t>
            </w:r>
            <w:r w:rsidRPr="003D6314">
              <w:t xml:space="preserve"> Century and begins to explain how the USA becomes a super power throughout the 20</w:t>
            </w:r>
            <w:r w:rsidRPr="003D6314">
              <w:rPr>
                <w:vertAlign w:val="superscript"/>
              </w:rPr>
              <w:t>th</w:t>
            </w:r>
            <w:r w:rsidRPr="003D6314">
              <w:t xml:space="preserve"> Century. It also introduces the issues facing Germany following World War 1 which allows the introduction of the desperation in of the 1920s in Germany and the rise of the Right Wing across Europe in response perceived Communist threat eventually leading to the Hitler taking control in Germany. </w:t>
            </w:r>
          </w:p>
          <w:p w14:paraId="382C0AF9"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p>
          <w:p w14:paraId="0CADB96B"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r w:rsidRPr="003D6314">
              <w:t xml:space="preserve">The topic is important to allow students to challenge their prior perceptions of the past and the Eurocentric view of the world through the consideration of the colonial troops. As well as the importance of challenging view </w:t>
            </w:r>
            <w:r w:rsidRPr="003D6314">
              <w:lastRenderedPageBreak/>
              <w:t>of warfare as a male only experience and the glorification of war and violence.</w:t>
            </w:r>
          </w:p>
          <w:p w14:paraId="7FAEF1DE"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p>
          <w:p w14:paraId="7581D418"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r w:rsidRPr="003D6314">
              <w:t>The topic is important to the developing nature of warfare to introduce the changes leading to World War 2.</w:t>
            </w:r>
          </w:p>
          <w:p w14:paraId="10B2A611"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p>
          <w:p w14:paraId="30998BB4" w14:textId="77777777" w:rsidR="002A75CA" w:rsidRPr="003D6314" w:rsidRDefault="002A75CA" w:rsidP="00784ACF">
            <w:pPr>
              <w:cnfStyle w:val="000000100000" w:firstRow="0" w:lastRow="0" w:firstColumn="0" w:lastColumn="0" w:oddVBand="0" w:evenVBand="0" w:oddHBand="1" w:evenHBand="0" w:firstRowFirstColumn="0" w:firstRowLastColumn="0" w:lastRowFirstColumn="0" w:lastRowLastColumn="0"/>
            </w:pPr>
          </w:p>
          <w:p w14:paraId="0D9154B5" w14:textId="77777777" w:rsidR="00026112" w:rsidRPr="003D6314" w:rsidRDefault="00784ACF" w:rsidP="00784ACF">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3D6314">
              <w:rPr>
                <w:b/>
                <w:u w:val="single"/>
              </w:rPr>
              <w:t>Disciplinary Kno</w:t>
            </w:r>
            <w:r w:rsidRPr="003D6314">
              <w:rPr>
                <w:rFonts w:cstheme="minorHAnsi"/>
                <w:b/>
                <w:u w:val="single"/>
              </w:rPr>
              <w:t>wledge</w:t>
            </w:r>
          </w:p>
          <w:p w14:paraId="1B6B4ED7" w14:textId="77777777" w:rsidR="00026112" w:rsidRPr="003D6314" w:rsidRDefault="00026112"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 xml:space="preserve">This topic offers students the opportunity to develop chronological awareness. </w:t>
            </w:r>
          </w:p>
          <w:p w14:paraId="7EBC5296" w14:textId="77777777" w:rsidR="00026112" w:rsidRPr="003D6314" w:rsidRDefault="00026112"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19B94572" w14:textId="77777777" w:rsidR="002A75CA" w:rsidRPr="003D6314" w:rsidRDefault="002A75CA" w:rsidP="002A75CA">
            <w:pPr>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rPr>
            </w:pPr>
            <w:r w:rsidRPr="003D6314">
              <w:rPr>
                <w:rStyle w:val="xnormaltextrun"/>
                <w:rFonts w:eastAsia="Times New Roman"/>
                <w:color w:val="000000"/>
                <w:shd w:val="clear" w:color="auto" w:fill="CCCCCC"/>
              </w:rPr>
              <w:t>This topic allows students to develop their understanding and deployment of appropriate t</w:t>
            </w:r>
            <w:r w:rsidRPr="003D6314">
              <w:rPr>
                <w:rStyle w:val="xnormaltextrun"/>
              </w:rPr>
              <w:t xml:space="preserve">ier 3 </w:t>
            </w:r>
            <w:r w:rsidRPr="003D6314">
              <w:rPr>
                <w:rStyle w:val="xnormaltextrun"/>
                <w:rFonts w:eastAsia="Times New Roman"/>
                <w:color w:val="000000"/>
                <w:shd w:val="clear" w:color="auto" w:fill="CCCCCC"/>
              </w:rPr>
              <w:t>historical vocabulary.</w:t>
            </w:r>
          </w:p>
          <w:p w14:paraId="73A9F11D" w14:textId="77777777" w:rsidR="002A75CA" w:rsidRPr="003D6314" w:rsidRDefault="002A75CA"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5993E968"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The topic allows for the development of causal thinking, being able to attribute and explain why one cause is superior to the rest. This is useful in allowing students to develop their opinions and historical judgements and arguments independently.</w:t>
            </w:r>
          </w:p>
          <w:p w14:paraId="1A6E2EFF"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rPr>
                <w:rFonts w:cstheme="minorHAnsi"/>
              </w:rPr>
            </w:pPr>
          </w:p>
          <w:p w14:paraId="100DBBEA"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r w:rsidRPr="003D6314">
              <w:t>The topic allows students to consider that interpretations are written for a purpose and the content of the interpretations is dependent on the nature, origin, purpose and audience of the interpretation.</w:t>
            </w:r>
          </w:p>
          <w:p w14:paraId="79EEBA39"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p>
          <w:p w14:paraId="566B2214" w14:textId="77777777" w:rsidR="002A75CA" w:rsidRPr="003D6314" w:rsidRDefault="002A75CA" w:rsidP="002A75CA">
            <w:pPr>
              <w:cnfStyle w:val="000000100000" w:firstRow="0" w:lastRow="0" w:firstColumn="0" w:lastColumn="0" w:oddVBand="0" w:evenVBand="0" w:oddHBand="1" w:evenHBand="0" w:firstRowFirstColumn="0" w:firstRowLastColumn="0" w:lastRowFirstColumn="0" w:lastRowLastColumn="0"/>
              <w:rPr>
                <w:rFonts w:cstheme="minorHAnsi"/>
              </w:rPr>
            </w:pPr>
            <w:r w:rsidRPr="003D6314">
              <w:rPr>
                <w:rFonts w:cstheme="minorHAnsi"/>
              </w:rPr>
              <w:t>This topic allows students to develop critical evaluation skills of different types of historical sources; considering what can be learnt from a source as well as their limitations, focusing on provenance.</w:t>
            </w:r>
          </w:p>
          <w:p w14:paraId="67073F64" w14:textId="77777777" w:rsidR="002A75CA" w:rsidRPr="003D6314" w:rsidRDefault="002A75CA" w:rsidP="00784ACF">
            <w:pPr>
              <w:cnfStyle w:val="000000100000" w:firstRow="0" w:lastRow="0" w:firstColumn="0" w:lastColumn="0" w:oddVBand="0" w:evenVBand="0" w:oddHBand="1" w:evenHBand="0" w:firstRowFirstColumn="0" w:firstRowLastColumn="0" w:lastRowFirstColumn="0" w:lastRowLastColumn="0"/>
            </w:pPr>
          </w:p>
          <w:p w14:paraId="1C17CF46"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rPr>
                <w:b/>
                <w:u w:val="single"/>
              </w:rPr>
            </w:pPr>
            <w:r w:rsidRPr="003D6314">
              <w:rPr>
                <w:b/>
                <w:u w:val="single"/>
              </w:rPr>
              <w:t>Links to British Value</w:t>
            </w:r>
            <w:r w:rsidR="00BB4841" w:rsidRPr="003D6314">
              <w:rPr>
                <w:b/>
                <w:u w:val="single"/>
              </w:rPr>
              <w:t>s</w:t>
            </w:r>
          </w:p>
          <w:p w14:paraId="58777224"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r w:rsidRPr="003D6314">
              <w:t>Rule of Law – Are all laws fair? (conscription)</w:t>
            </w:r>
          </w:p>
          <w:p w14:paraId="7962B461"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r w:rsidRPr="003D6314">
              <w:t xml:space="preserve">Respect and Tolerance – Remembering and respecting </w:t>
            </w:r>
            <w:r w:rsidRPr="003D6314">
              <w:lastRenderedPageBreak/>
              <w:t xml:space="preserve">the fallen. Understanding the Empire’s contribution to the war effort. </w:t>
            </w:r>
          </w:p>
          <w:p w14:paraId="5AAEDD41"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pPr>
            <w:r w:rsidRPr="003D6314">
              <w:t>Democracy – The impact of World War One on the view of women and the right to vote.</w:t>
            </w:r>
          </w:p>
          <w:p w14:paraId="016AF5BC" w14:textId="77777777" w:rsidR="00784ACF" w:rsidRPr="003D6314" w:rsidRDefault="00784ACF" w:rsidP="00784ACF">
            <w:pPr>
              <w:cnfStyle w:val="000000100000" w:firstRow="0" w:lastRow="0" w:firstColumn="0" w:lastColumn="0" w:oddVBand="0" w:evenVBand="0" w:oddHBand="1" w:evenHBand="0" w:firstRowFirstColumn="0" w:firstRowLastColumn="0" w:lastRowFirstColumn="0" w:lastRowLastColumn="0"/>
              <w:rPr>
                <w:rFonts w:cstheme="minorHAnsi"/>
                <w:sz w:val="20"/>
              </w:rPr>
            </w:pPr>
            <w:r w:rsidRPr="003D6314">
              <w:t>Liberty – Freedom of choice over going to war, propaganda and censorship</w:t>
            </w:r>
          </w:p>
        </w:tc>
      </w:tr>
    </w:tbl>
    <w:p w14:paraId="6B1DE4E6"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B631A"/>
    <w:multiLevelType w:val="hybridMultilevel"/>
    <w:tmpl w:val="57641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FA024B"/>
    <w:multiLevelType w:val="hybridMultilevel"/>
    <w:tmpl w:val="6826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5"/>
  </w:num>
  <w:num w:numId="4">
    <w:abstractNumId w:val="1"/>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2ED"/>
    <w:rsid w:val="00023B97"/>
    <w:rsid w:val="00026112"/>
    <w:rsid w:val="00055CD0"/>
    <w:rsid w:val="00066953"/>
    <w:rsid w:val="0008150D"/>
    <w:rsid w:val="00092BC9"/>
    <w:rsid w:val="000B17EC"/>
    <w:rsid w:val="000B2C1D"/>
    <w:rsid w:val="000B6023"/>
    <w:rsid w:val="000C5440"/>
    <w:rsid w:val="000D1ABD"/>
    <w:rsid w:val="000D5BF7"/>
    <w:rsid w:val="000F4C5B"/>
    <w:rsid w:val="0010040D"/>
    <w:rsid w:val="00106A7D"/>
    <w:rsid w:val="00164D56"/>
    <w:rsid w:val="001760A2"/>
    <w:rsid w:val="001C1DD4"/>
    <w:rsid w:val="001C2182"/>
    <w:rsid w:val="001D16AB"/>
    <w:rsid w:val="001F3CC3"/>
    <w:rsid w:val="002452D5"/>
    <w:rsid w:val="002475CF"/>
    <w:rsid w:val="002541DD"/>
    <w:rsid w:val="00254E53"/>
    <w:rsid w:val="002A75CA"/>
    <w:rsid w:val="002B45A0"/>
    <w:rsid w:val="002B6385"/>
    <w:rsid w:val="002F6EBD"/>
    <w:rsid w:val="00306226"/>
    <w:rsid w:val="00311588"/>
    <w:rsid w:val="0032768E"/>
    <w:rsid w:val="003754DA"/>
    <w:rsid w:val="0038346C"/>
    <w:rsid w:val="00384BC0"/>
    <w:rsid w:val="00387702"/>
    <w:rsid w:val="003A439E"/>
    <w:rsid w:val="003D6314"/>
    <w:rsid w:val="003E133A"/>
    <w:rsid w:val="004132B3"/>
    <w:rsid w:val="00415BE4"/>
    <w:rsid w:val="00430F45"/>
    <w:rsid w:val="00465AEA"/>
    <w:rsid w:val="0047456F"/>
    <w:rsid w:val="00485B81"/>
    <w:rsid w:val="00486825"/>
    <w:rsid w:val="004B27F7"/>
    <w:rsid w:val="004B75EE"/>
    <w:rsid w:val="004F0F6D"/>
    <w:rsid w:val="005253D6"/>
    <w:rsid w:val="00551B41"/>
    <w:rsid w:val="005874EC"/>
    <w:rsid w:val="005B4C33"/>
    <w:rsid w:val="005C75BA"/>
    <w:rsid w:val="005D0FD9"/>
    <w:rsid w:val="005E5097"/>
    <w:rsid w:val="00641670"/>
    <w:rsid w:val="006422EC"/>
    <w:rsid w:val="006742F7"/>
    <w:rsid w:val="006C69AF"/>
    <w:rsid w:val="006D3263"/>
    <w:rsid w:val="006D4896"/>
    <w:rsid w:val="006F6735"/>
    <w:rsid w:val="00702A8B"/>
    <w:rsid w:val="00724CAB"/>
    <w:rsid w:val="00760C43"/>
    <w:rsid w:val="00784ACF"/>
    <w:rsid w:val="00792198"/>
    <w:rsid w:val="007D279E"/>
    <w:rsid w:val="007D63FB"/>
    <w:rsid w:val="007F52E4"/>
    <w:rsid w:val="00813576"/>
    <w:rsid w:val="00861795"/>
    <w:rsid w:val="0088000C"/>
    <w:rsid w:val="00887174"/>
    <w:rsid w:val="008A79D2"/>
    <w:rsid w:val="008A7E3F"/>
    <w:rsid w:val="008B442F"/>
    <w:rsid w:val="008C179D"/>
    <w:rsid w:val="008E07C0"/>
    <w:rsid w:val="00913AD3"/>
    <w:rsid w:val="00920150"/>
    <w:rsid w:val="00963B52"/>
    <w:rsid w:val="00966D38"/>
    <w:rsid w:val="00977D44"/>
    <w:rsid w:val="00991E80"/>
    <w:rsid w:val="009A5A01"/>
    <w:rsid w:val="009B6E3D"/>
    <w:rsid w:val="009C79D9"/>
    <w:rsid w:val="009D5AE6"/>
    <w:rsid w:val="009F24EB"/>
    <w:rsid w:val="00A17835"/>
    <w:rsid w:val="00A342F0"/>
    <w:rsid w:val="00A75A9A"/>
    <w:rsid w:val="00A859D6"/>
    <w:rsid w:val="00AD4389"/>
    <w:rsid w:val="00AF2098"/>
    <w:rsid w:val="00B15075"/>
    <w:rsid w:val="00B45F08"/>
    <w:rsid w:val="00B5467F"/>
    <w:rsid w:val="00B70610"/>
    <w:rsid w:val="00B86BA6"/>
    <w:rsid w:val="00BA7B1E"/>
    <w:rsid w:val="00BB40B8"/>
    <w:rsid w:val="00BB4841"/>
    <w:rsid w:val="00BC4966"/>
    <w:rsid w:val="00BC516B"/>
    <w:rsid w:val="00C357ED"/>
    <w:rsid w:val="00C51EB0"/>
    <w:rsid w:val="00C549E7"/>
    <w:rsid w:val="00C55D9E"/>
    <w:rsid w:val="00C60F91"/>
    <w:rsid w:val="00CD1790"/>
    <w:rsid w:val="00CE4AD0"/>
    <w:rsid w:val="00CE5D4D"/>
    <w:rsid w:val="00CF0C21"/>
    <w:rsid w:val="00D05490"/>
    <w:rsid w:val="00D10434"/>
    <w:rsid w:val="00D258BA"/>
    <w:rsid w:val="00D34454"/>
    <w:rsid w:val="00D759D0"/>
    <w:rsid w:val="00D82082"/>
    <w:rsid w:val="00D847F5"/>
    <w:rsid w:val="00D86CFF"/>
    <w:rsid w:val="00DB26C3"/>
    <w:rsid w:val="00DF2370"/>
    <w:rsid w:val="00E02F3D"/>
    <w:rsid w:val="00E07CD3"/>
    <w:rsid w:val="00E2401E"/>
    <w:rsid w:val="00E24FC4"/>
    <w:rsid w:val="00E470FC"/>
    <w:rsid w:val="00E82659"/>
    <w:rsid w:val="00EC160E"/>
    <w:rsid w:val="00EC70A4"/>
    <w:rsid w:val="00EE5C25"/>
    <w:rsid w:val="00F024A1"/>
    <w:rsid w:val="00F024C5"/>
    <w:rsid w:val="00F04624"/>
    <w:rsid w:val="00F25615"/>
    <w:rsid w:val="00F44A4F"/>
    <w:rsid w:val="00F56B0D"/>
    <w:rsid w:val="00F5788B"/>
    <w:rsid w:val="00F660C2"/>
    <w:rsid w:val="00F8335C"/>
    <w:rsid w:val="00F96ABF"/>
    <w:rsid w:val="00FC2FAB"/>
    <w:rsid w:val="00FC5D29"/>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0B23A"/>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character" w:customStyle="1" w:styleId="xnormaltextrun">
    <w:name w:val="x_normaltextrun"/>
    <w:basedOn w:val="DefaultParagraphFont"/>
    <w:rsid w:val="00026112"/>
  </w:style>
  <w:style w:type="character" w:customStyle="1" w:styleId="xeop">
    <w:name w:val="x_eop"/>
    <w:basedOn w:val="DefaultParagraphFont"/>
    <w:rsid w:val="002A7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472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8A2A4-1E21-4EC6-B03C-8EDED4C75BF4}">
  <ds:schemaRefs>
    <ds:schemaRef ds:uri="http://purl.org/dc/terms/"/>
    <ds:schemaRef ds:uri="http://schemas.openxmlformats.org/package/2006/metadata/core-properties"/>
    <ds:schemaRef ds:uri="http://schemas.microsoft.com/office/infopath/2007/PartnerControls"/>
    <ds:schemaRef ds:uri="99a0b573-bf6f-4406-9a12-1d09232b60dd"/>
    <ds:schemaRef ds:uri="http://purl.org/dc/elements/1.1/"/>
    <ds:schemaRef ds:uri="http://schemas.microsoft.com/office/2006/documentManagement/types"/>
    <ds:schemaRef ds:uri="http://schemas.microsoft.com/office/2006/metadata/properties"/>
    <ds:schemaRef ds:uri="http://purl.org/dc/dcmitype/"/>
    <ds:schemaRef ds:uri="b29cd604-f697-4db2-bfec-d44ec9f8b64c"/>
    <ds:schemaRef ds:uri="http://www.w3.org/XML/1998/namespac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53C19616-E6E5-4F0B-B908-3FACD3454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A027E8-9562-4F34-A243-6B59675BA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6</Pages>
  <Words>3732</Words>
  <Characters>21277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Smith</cp:lastModifiedBy>
  <cp:revision>43</cp:revision>
  <cp:lastPrinted>2023-03-11T12:32:00Z</cp:lastPrinted>
  <dcterms:created xsi:type="dcterms:W3CDTF">2021-11-29T22:27:00Z</dcterms:created>
  <dcterms:modified xsi:type="dcterms:W3CDTF">2023-03-11T12:32:00Z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