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E3D33" w:rsidRDefault="000A4E54" w:rsidP="000A4E54">
      <w:pPr>
        <w:jc w:val="right"/>
        <w:rPr>
          <w:rFonts w:asciiTheme="majorHAnsi" w:hAnsiTheme="majorHAnsi" w:cstheme="majorHAnsi"/>
          <w:sz w:val="24"/>
          <w:szCs w:val="24"/>
        </w:rPr>
      </w:pPr>
      <w:r w:rsidRPr="007E3D33">
        <w:rPr>
          <w:rFonts w:asciiTheme="majorHAnsi" w:hAnsiTheme="majorHAnsi" w:cstheme="majorHAnsi"/>
          <w:noProof/>
          <w:sz w:val="24"/>
          <w:szCs w:val="24"/>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5ED37719" w:rsidR="002475CF" w:rsidRPr="00C5591F" w:rsidRDefault="007F1203">
      <w:pPr>
        <w:rPr>
          <w:rFonts w:ascii="Arial Narrow" w:hAnsi="Arial Narrow" w:cstheme="majorHAnsi"/>
          <w:b/>
          <w:sz w:val="20"/>
          <w:szCs w:val="20"/>
        </w:rPr>
      </w:pPr>
      <w:r w:rsidRPr="00C5591F">
        <w:rPr>
          <w:rFonts w:ascii="Arial Narrow" w:hAnsi="Arial Narrow" w:cstheme="majorHAnsi"/>
          <w:b/>
          <w:sz w:val="20"/>
          <w:szCs w:val="20"/>
        </w:rPr>
        <w:t xml:space="preserve">Royds Hall – </w:t>
      </w:r>
      <w:r w:rsidR="00412C88" w:rsidRPr="00C5591F">
        <w:rPr>
          <w:rFonts w:ascii="Arial Narrow" w:hAnsi="Arial Narrow" w:cstheme="majorHAnsi"/>
          <w:b/>
          <w:sz w:val="20"/>
          <w:szCs w:val="20"/>
        </w:rPr>
        <w:t xml:space="preserve">Art </w:t>
      </w:r>
      <w:r w:rsidRPr="00C5591F">
        <w:rPr>
          <w:rFonts w:ascii="Arial Narrow" w:hAnsi="Arial Narrow" w:cstheme="majorHAnsi"/>
          <w:b/>
          <w:sz w:val="20"/>
          <w:szCs w:val="20"/>
        </w:rPr>
        <w:t xml:space="preserve">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591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C5591F" w:rsidRDefault="002475CF" w:rsidP="00597073">
            <w:pPr>
              <w:rPr>
                <w:rFonts w:ascii="Arial Narrow" w:hAnsi="Arial Narrow" w:cstheme="majorHAnsi"/>
                <w:color w:val="E7E6E6" w:themeColor="background2"/>
                <w:sz w:val="20"/>
                <w:szCs w:val="20"/>
              </w:rPr>
            </w:pPr>
            <w:r w:rsidRPr="00C5591F">
              <w:rPr>
                <w:rFonts w:ascii="Arial Narrow" w:hAnsi="Arial Narrow" w:cstheme="majorHAnsi"/>
                <w:color w:val="E7E6E6" w:themeColor="background2"/>
                <w:sz w:val="20"/>
                <w:szCs w:val="20"/>
              </w:rPr>
              <w:t>Subject:</w:t>
            </w:r>
          </w:p>
        </w:tc>
        <w:tc>
          <w:tcPr>
            <w:tcW w:w="2552" w:type="dxa"/>
          </w:tcPr>
          <w:p w14:paraId="572DE178" w14:textId="4CCCA4C3" w:rsidR="002475CF" w:rsidRPr="00C5591F" w:rsidRDefault="00412C88"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Art</w:t>
            </w:r>
          </w:p>
        </w:tc>
        <w:tc>
          <w:tcPr>
            <w:tcW w:w="709" w:type="dxa"/>
          </w:tcPr>
          <w:p w14:paraId="162FAC83" w14:textId="77777777" w:rsidR="002475CF" w:rsidRPr="00C5591F"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C5591F">
              <w:rPr>
                <w:rFonts w:ascii="Arial Narrow" w:hAnsi="Arial Narrow" w:cstheme="majorHAnsi"/>
                <w:color w:val="E7E6E6" w:themeColor="background2"/>
                <w:sz w:val="20"/>
                <w:szCs w:val="20"/>
              </w:rPr>
              <w:t>Year</w:t>
            </w:r>
          </w:p>
        </w:tc>
        <w:tc>
          <w:tcPr>
            <w:tcW w:w="2126" w:type="dxa"/>
          </w:tcPr>
          <w:p w14:paraId="3DF9D0FE" w14:textId="0D51981E" w:rsidR="002475CF" w:rsidRPr="00C5591F" w:rsidRDefault="00C15E2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9</w:t>
            </w:r>
          </w:p>
        </w:tc>
        <w:tc>
          <w:tcPr>
            <w:tcW w:w="1276" w:type="dxa"/>
          </w:tcPr>
          <w:p w14:paraId="33D36AFA" w14:textId="6FDA30B1" w:rsidR="002475CF" w:rsidRPr="00C5591F"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C5591F">
              <w:rPr>
                <w:rFonts w:ascii="Arial Narrow" w:hAnsi="Arial Narrow" w:cstheme="majorHAnsi"/>
                <w:color w:val="E7E6E6" w:themeColor="background2"/>
                <w:sz w:val="20"/>
                <w:szCs w:val="20"/>
              </w:rPr>
              <w:t xml:space="preserve">Ability </w:t>
            </w:r>
          </w:p>
        </w:tc>
        <w:tc>
          <w:tcPr>
            <w:tcW w:w="1417" w:type="dxa"/>
          </w:tcPr>
          <w:p w14:paraId="75027CB2" w14:textId="1529E842" w:rsidR="002475CF" w:rsidRPr="00C5591F"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Mixed</w:t>
            </w:r>
          </w:p>
        </w:tc>
      </w:tr>
    </w:tbl>
    <w:p w14:paraId="01D89515" w14:textId="77777777" w:rsidR="00FC2FAB" w:rsidRPr="00C5591F" w:rsidRDefault="00FC2FAB">
      <w:pPr>
        <w:rPr>
          <w:rFonts w:ascii="Arial Narrow" w:hAnsi="Arial Narrow" w:cstheme="majorHAnsi"/>
          <w:sz w:val="20"/>
          <w:szCs w:val="20"/>
        </w:rPr>
      </w:pPr>
    </w:p>
    <w:tbl>
      <w:tblPr>
        <w:tblStyle w:val="GridTable2"/>
        <w:tblW w:w="0" w:type="auto"/>
        <w:tblLook w:val="04A0" w:firstRow="1" w:lastRow="0" w:firstColumn="1" w:lastColumn="0" w:noHBand="0" w:noVBand="1"/>
      </w:tblPr>
      <w:tblGrid>
        <w:gridCol w:w="4160"/>
        <w:gridCol w:w="8314"/>
        <w:gridCol w:w="7938"/>
      </w:tblGrid>
      <w:tr w:rsidR="00412C88" w:rsidRPr="00C5591F" w14:paraId="72384581" w14:textId="77777777" w:rsidTr="049EC44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bottom w:val="single" w:sz="4" w:space="0" w:color="auto"/>
            </w:tcBorders>
          </w:tcPr>
          <w:p w14:paraId="6CDBF049" w14:textId="77777777" w:rsidR="00412C88" w:rsidRPr="00C5591F" w:rsidRDefault="00412C88" w:rsidP="0081403D">
            <w:pPr>
              <w:rPr>
                <w:rFonts w:ascii="Arial Narrow" w:hAnsi="Arial Narrow" w:cstheme="majorHAnsi"/>
                <w:sz w:val="20"/>
                <w:szCs w:val="20"/>
              </w:rPr>
            </w:pPr>
            <w:r w:rsidRPr="00C5591F">
              <w:rPr>
                <w:rFonts w:ascii="Arial Narrow" w:hAnsi="Arial Narrow" w:cstheme="majorHAnsi"/>
                <w:sz w:val="20"/>
                <w:szCs w:val="20"/>
              </w:rPr>
              <w:t>Term / Date(s)</w:t>
            </w:r>
          </w:p>
        </w:tc>
        <w:tc>
          <w:tcPr>
            <w:tcW w:w="8314" w:type="dxa"/>
            <w:tcBorders>
              <w:bottom w:val="single" w:sz="4" w:space="0" w:color="auto"/>
            </w:tcBorders>
          </w:tcPr>
          <w:p w14:paraId="4C9E206D" w14:textId="0900F807" w:rsidR="00412C88" w:rsidRPr="00C5591F" w:rsidRDefault="00412C88" w:rsidP="3647E91E">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Half term 1-4</w:t>
            </w:r>
          </w:p>
        </w:tc>
        <w:tc>
          <w:tcPr>
            <w:tcW w:w="7938" w:type="dxa"/>
            <w:tcBorders>
              <w:bottom w:val="single" w:sz="4" w:space="0" w:color="auto"/>
            </w:tcBorders>
          </w:tcPr>
          <w:p w14:paraId="694EC266" w14:textId="69D091EF" w:rsidR="00412C88" w:rsidRPr="00C5591F" w:rsidRDefault="00412C88" w:rsidP="3647E91E">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Half term 5-6</w:t>
            </w:r>
          </w:p>
        </w:tc>
      </w:tr>
      <w:tr w:rsidR="00412C88" w:rsidRPr="00C5591F" w14:paraId="6B62B51A" w14:textId="77777777" w:rsidTr="049EC4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73CF56ED" w14:textId="77777777" w:rsidR="00412C88" w:rsidRPr="00C5591F" w:rsidRDefault="00412C88" w:rsidP="0081403D">
            <w:pPr>
              <w:rPr>
                <w:rFonts w:ascii="Arial Narrow" w:hAnsi="Arial Narrow" w:cstheme="majorHAnsi"/>
                <w:sz w:val="20"/>
                <w:szCs w:val="20"/>
              </w:rPr>
            </w:pPr>
            <w:r w:rsidRPr="00C5591F">
              <w:rPr>
                <w:rFonts w:ascii="Arial Narrow" w:hAnsi="Arial Narrow" w:cstheme="majorHAnsi"/>
                <w:sz w:val="20"/>
                <w:szCs w:val="20"/>
              </w:rPr>
              <w:t>Topic</w:t>
            </w:r>
          </w:p>
        </w:tc>
        <w:tc>
          <w:tcPr>
            <w:tcW w:w="8314" w:type="dxa"/>
            <w:tcBorders>
              <w:top w:val="single" w:sz="4" w:space="0" w:color="auto"/>
              <w:left w:val="single" w:sz="4" w:space="0" w:color="auto"/>
              <w:bottom w:val="single" w:sz="4" w:space="0" w:color="auto"/>
              <w:right w:val="single" w:sz="4" w:space="0" w:color="auto"/>
            </w:tcBorders>
          </w:tcPr>
          <w:p w14:paraId="7446C60B" w14:textId="006CA5B9" w:rsidR="00412C88" w:rsidRPr="00C5591F" w:rsidRDefault="00C15E2F"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C5591F">
              <w:rPr>
                <w:rFonts w:ascii="Arial Narrow" w:hAnsi="Arial Narrow" w:cstheme="majorHAnsi"/>
                <w:b/>
                <w:sz w:val="20"/>
                <w:szCs w:val="20"/>
              </w:rPr>
              <w:t xml:space="preserve">Food </w:t>
            </w:r>
          </w:p>
        </w:tc>
        <w:tc>
          <w:tcPr>
            <w:tcW w:w="7938" w:type="dxa"/>
            <w:tcBorders>
              <w:top w:val="single" w:sz="4" w:space="0" w:color="auto"/>
              <w:left w:val="single" w:sz="4" w:space="0" w:color="auto"/>
              <w:bottom w:val="single" w:sz="4" w:space="0" w:color="auto"/>
              <w:right w:val="single" w:sz="4" w:space="0" w:color="auto"/>
            </w:tcBorders>
          </w:tcPr>
          <w:p w14:paraId="5A288F40" w14:textId="1804017B" w:rsidR="00412C88" w:rsidRPr="00C5591F" w:rsidRDefault="00C15E2F"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C5591F">
              <w:rPr>
                <w:rFonts w:ascii="Arial Narrow" w:hAnsi="Arial Narrow" w:cstheme="majorHAnsi"/>
                <w:b/>
                <w:sz w:val="20"/>
                <w:szCs w:val="20"/>
              </w:rPr>
              <w:t>Architecture</w:t>
            </w:r>
          </w:p>
        </w:tc>
      </w:tr>
      <w:tr w:rsidR="00412C88" w:rsidRPr="00C5591F" w14:paraId="3E69A59A" w14:textId="77777777" w:rsidTr="049EC44B">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44CA9B2F" w14:textId="77777777" w:rsidR="00412C88" w:rsidRPr="00C5591F" w:rsidRDefault="00412C88" w:rsidP="0081403D">
            <w:pPr>
              <w:rPr>
                <w:rFonts w:ascii="Arial Narrow" w:hAnsi="Arial Narrow" w:cstheme="majorHAnsi"/>
                <w:b w:val="0"/>
                <w:sz w:val="20"/>
                <w:szCs w:val="20"/>
              </w:rPr>
            </w:pPr>
            <w:r w:rsidRPr="00C5591F">
              <w:rPr>
                <w:rFonts w:ascii="Arial Narrow" w:hAnsi="Arial Narrow" w:cstheme="majorHAnsi"/>
                <w:b w:val="0"/>
                <w:sz w:val="20"/>
                <w:szCs w:val="20"/>
              </w:rPr>
              <w:t>Topic overview</w:t>
            </w:r>
          </w:p>
          <w:p w14:paraId="2BB033EA" w14:textId="77777777" w:rsidR="00412C88" w:rsidRPr="00C5591F" w:rsidRDefault="00412C88" w:rsidP="0081403D">
            <w:pPr>
              <w:rPr>
                <w:rFonts w:ascii="Arial Narrow" w:hAnsi="Arial Narrow" w:cstheme="majorHAnsi"/>
                <w:sz w:val="20"/>
                <w:szCs w:val="20"/>
              </w:rPr>
            </w:pPr>
          </w:p>
          <w:p w14:paraId="21C469AF" w14:textId="77777777" w:rsidR="00412C88" w:rsidRPr="00C5591F" w:rsidRDefault="00412C88" w:rsidP="0081403D">
            <w:pPr>
              <w:rPr>
                <w:rFonts w:ascii="Arial Narrow" w:hAnsi="Arial Narrow" w:cstheme="majorHAnsi"/>
                <w:sz w:val="20"/>
                <w:szCs w:val="20"/>
              </w:rPr>
            </w:pPr>
            <w:r w:rsidRPr="00C5591F">
              <w:rPr>
                <w:rFonts w:ascii="Arial Narrow" w:hAnsi="Arial Narrow" w:cstheme="majorHAnsi"/>
                <w:sz w:val="20"/>
                <w:szCs w:val="20"/>
              </w:rPr>
              <w:t>Pupils will learn…</w:t>
            </w:r>
          </w:p>
          <w:p w14:paraId="0717119B" w14:textId="77777777"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40C7FFC3" w14:textId="2829A928" w:rsidR="00412C88" w:rsidRPr="00C5591F" w:rsidRDefault="00412C88" w:rsidP="3647E91E">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learn how to create observational drawings using </w:t>
            </w:r>
            <w:r w:rsidR="00C15E2F" w:rsidRPr="00C5591F">
              <w:rPr>
                <w:rFonts w:ascii="Arial Narrow" w:hAnsi="Arial Narrow" w:cstheme="majorBidi"/>
                <w:sz w:val="20"/>
                <w:szCs w:val="20"/>
              </w:rPr>
              <w:t>food</w:t>
            </w:r>
            <w:r w:rsidRPr="00C5591F">
              <w:rPr>
                <w:rFonts w:ascii="Arial Narrow" w:hAnsi="Arial Narrow" w:cstheme="majorBidi"/>
                <w:sz w:val="20"/>
                <w:szCs w:val="20"/>
              </w:rPr>
              <w:t xml:space="preserve"> as a topic of inspiration, and explore and develop their skills in a range of Art media e.g.  Pencil, pen, pencil crayon, oil pastel, watercolour paint, collage, mixed media and clay. </w:t>
            </w:r>
          </w:p>
          <w:p w14:paraId="1B0B0F2C" w14:textId="2F2EAA90"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7938" w:type="dxa"/>
            <w:tcBorders>
              <w:top w:val="single" w:sz="4" w:space="0" w:color="auto"/>
              <w:left w:val="single" w:sz="4" w:space="0" w:color="auto"/>
              <w:bottom w:val="single" w:sz="4" w:space="0" w:color="auto"/>
              <w:right w:val="single" w:sz="4" w:space="0" w:color="auto"/>
            </w:tcBorders>
          </w:tcPr>
          <w:p w14:paraId="56FAABBA" w14:textId="1820AE1F" w:rsidR="00412C88" w:rsidRPr="00C5591F" w:rsidRDefault="00412C88" w:rsidP="3647E91E">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learn how to create observational drawings using </w:t>
            </w:r>
            <w:r w:rsidR="00B2758D" w:rsidRPr="00C5591F">
              <w:rPr>
                <w:rFonts w:ascii="Arial Narrow" w:hAnsi="Arial Narrow" w:cstheme="majorBidi"/>
                <w:sz w:val="20"/>
                <w:szCs w:val="20"/>
              </w:rPr>
              <w:t>buildings and architectural structures</w:t>
            </w:r>
            <w:r w:rsidRPr="00C5591F">
              <w:rPr>
                <w:rFonts w:ascii="Arial Narrow" w:hAnsi="Arial Narrow" w:cstheme="majorBidi"/>
                <w:sz w:val="20"/>
                <w:szCs w:val="20"/>
              </w:rPr>
              <w:t xml:space="preserve"> as a topic of inspiration, and create a 3D </w:t>
            </w:r>
            <w:r w:rsidR="00B2758D" w:rsidRPr="00C5591F">
              <w:rPr>
                <w:rFonts w:ascii="Arial Narrow" w:hAnsi="Arial Narrow" w:cstheme="majorBidi"/>
                <w:sz w:val="20"/>
                <w:szCs w:val="20"/>
              </w:rPr>
              <w:t xml:space="preserve">one point perspective </w:t>
            </w:r>
            <w:r w:rsidRPr="00C5591F">
              <w:rPr>
                <w:rFonts w:ascii="Arial Narrow" w:hAnsi="Arial Narrow" w:cstheme="majorBidi"/>
                <w:sz w:val="20"/>
                <w:szCs w:val="20"/>
              </w:rPr>
              <w:t xml:space="preserve">mixed media model, learning a number of different art techniques, </w:t>
            </w:r>
            <w:r w:rsidR="00B2758D" w:rsidRPr="00C5591F">
              <w:rPr>
                <w:rFonts w:ascii="Arial Narrow" w:hAnsi="Arial Narrow" w:cstheme="majorBidi"/>
                <w:sz w:val="20"/>
                <w:szCs w:val="20"/>
              </w:rPr>
              <w:t>foam board printing, biro, collage and zentangle patterns.</w:t>
            </w:r>
          </w:p>
          <w:p w14:paraId="1251D6BD" w14:textId="7FEFF036" w:rsidR="00412C88" w:rsidRPr="00C5591F" w:rsidRDefault="00412C88" w:rsidP="3647E91E">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tc>
      </w:tr>
      <w:tr w:rsidR="00412C88" w:rsidRPr="00C5591F" w14:paraId="42EBBD96" w14:textId="77777777" w:rsidTr="049EC4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2905C2B8"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t>Components</w:t>
            </w:r>
          </w:p>
          <w:p w14:paraId="2AA3B002" w14:textId="77777777" w:rsidR="00412C88" w:rsidRPr="00C5591F" w:rsidRDefault="00412C88" w:rsidP="0081403D">
            <w:pPr>
              <w:rPr>
                <w:rFonts w:ascii="Arial Narrow" w:hAnsi="Arial Narrow" w:cstheme="majorHAnsi"/>
                <w:b w:val="0"/>
                <w:bCs w:val="0"/>
                <w:sz w:val="20"/>
                <w:szCs w:val="20"/>
              </w:rPr>
            </w:pPr>
          </w:p>
          <w:p w14:paraId="05675156" w14:textId="77777777" w:rsidR="00412C88" w:rsidRPr="00C5591F" w:rsidRDefault="00412C88" w:rsidP="0081403D">
            <w:pPr>
              <w:rPr>
                <w:rFonts w:ascii="Arial Narrow" w:hAnsi="Arial Narrow" w:cstheme="majorHAnsi"/>
                <w:b w:val="0"/>
                <w:bCs w:val="0"/>
                <w:sz w:val="20"/>
                <w:szCs w:val="20"/>
              </w:rPr>
            </w:pPr>
          </w:p>
          <w:p w14:paraId="7602DA96" w14:textId="64A41284"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668F55FB" w14:textId="6069FA4A" w:rsidR="00EB17DC"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learn a number of different art techniques to a </w:t>
            </w:r>
            <w:r w:rsidR="00C15E2F" w:rsidRPr="00C5591F">
              <w:rPr>
                <w:rFonts w:ascii="Arial Narrow" w:hAnsi="Arial Narrow" w:cstheme="majorBidi"/>
                <w:sz w:val="20"/>
                <w:szCs w:val="20"/>
              </w:rPr>
              <w:t>higher</w:t>
            </w:r>
            <w:r w:rsidRPr="00C5591F">
              <w:rPr>
                <w:rFonts w:ascii="Arial Narrow" w:hAnsi="Arial Narrow" w:cstheme="majorBidi"/>
                <w:sz w:val="20"/>
                <w:szCs w:val="20"/>
              </w:rPr>
              <w:t xml:space="preserve"> level in order to create effective experimental outcomes based around the topic.</w:t>
            </w:r>
          </w:p>
          <w:p w14:paraId="24F845B3" w14:textId="05FC52F2" w:rsidR="00EB17DC" w:rsidRPr="00C5591F" w:rsidRDefault="00EB17DC"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0AFC424" w14:textId="1C630FE0" w:rsidR="00EB17DC" w:rsidRPr="00C5591F" w:rsidRDefault="00E7347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re-visit and further explore and develop their</w:t>
            </w:r>
            <w:r w:rsidR="005B2B3B" w:rsidRPr="00C5591F">
              <w:rPr>
                <w:rFonts w:ascii="Arial Narrow" w:hAnsi="Arial Narrow" w:cstheme="majorBidi"/>
                <w:sz w:val="20"/>
                <w:szCs w:val="20"/>
              </w:rPr>
              <w:t xml:space="preserve"> observational skills with a focus on depth and perspective </w:t>
            </w:r>
          </w:p>
          <w:p w14:paraId="223124CB" w14:textId="31D637A0" w:rsidR="049EC44B"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D1196EB" w14:textId="5E3024D9" w:rsidR="049EC44B"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learn how to work with clay and learn a range of sculpting methods t</w:t>
            </w:r>
            <w:r w:rsidR="005B2B3B" w:rsidRPr="00C5591F">
              <w:rPr>
                <w:rFonts w:ascii="Arial Narrow" w:hAnsi="Arial Narrow" w:cstheme="majorBidi"/>
                <w:sz w:val="20"/>
                <w:szCs w:val="20"/>
              </w:rPr>
              <w:t>o create a sculpture based around the topic of food. Students will then be able to use the painting techniques to decorate in the style of the artists they are introduced to.</w:t>
            </w:r>
          </w:p>
          <w:p w14:paraId="790C3E4A" w14:textId="77777777"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F544C5E" w14:textId="0B359DF5"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Students will be able to analyse the work of a contemporary artist </w:t>
            </w:r>
            <w:r w:rsidR="00E7347B" w:rsidRPr="00C5591F">
              <w:rPr>
                <w:rFonts w:ascii="Arial Narrow" w:hAnsi="Arial Narrow" w:cstheme="majorHAnsi"/>
                <w:sz w:val="20"/>
                <w:szCs w:val="20"/>
              </w:rPr>
              <w:t>who us</w:t>
            </w:r>
            <w:r w:rsidR="00C15E2F" w:rsidRPr="00C5591F">
              <w:rPr>
                <w:rFonts w:ascii="Arial Narrow" w:hAnsi="Arial Narrow" w:cstheme="majorHAnsi"/>
                <w:sz w:val="20"/>
                <w:szCs w:val="20"/>
              </w:rPr>
              <w:t>e</w:t>
            </w:r>
            <w:r w:rsidR="00E7347B" w:rsidRPr="00C5591F">
              <w:rPr>
                <w:rFonts w:ascii="Arial Narrow" w:hAnsi="Arial Narrow" w:cstheme="majorHAnsi"/>
                <w:sz w:val="20"/>
                <w:szCs w:val="20"/>
              </w:rPr>
              <w:t xml:space="preserve"> </w:t>
            </w:r>
            <w:r w:rsidR="00C15E2F" w:rsidRPr="00C5591F">
              <w:rPr>
                <w:rFonts w:ascii="Arial Narrow" w:hAnsi="Arial Narrow" w:cstheme="majorHAnsi"/>
                <w:sz w:val="20"/>
                <w:szCs w:val="20"/>
              </w:rPr>
              <w:t>food</w:t>
            </w:r>
            <w:r w:rsidR="00E7347B" w:rsidRPr="00C5591F">
              <w:rPr>
                <w:rFonts w:ascii="Arial Narrow" w:hAnsi="Arial Narrow" w:cstheme="majorHAnsi"/>
                <w:sz w:val="20"/>
                <w:szCs w:val="20"/>
              </w:rPr>
              <w:t xml:space="preserve"> as a source of inspiration, students can then use the artist</w:t>
            </w:r>
            <w:r w:rsidR="00C15E2F" w:rsidRPr="00C5591F">
              <w:rPr>
                <w:rFonts w:ascii="Arial Narrow" w:hAnsi="Arial Narrow" w:cstheme="majorHAnsi"/>
                <w:sz w:val="20"/>
                <w:szCs w:val="20"/>
              </w:rPr>
              <w:t>s</w:t>
            </w:r>
            <w:r w:rsidR="00E7347B" w:rsidRPr="00C5591F">
              <w:rPr>
                <w:rFonts w:ascii="Arial Narrow" w:hAnsi="Arial Narrow" w:cstheme="majorHAnsi"/>
                <w:sz w:val="20"/>
                <w:szCs w:val="20"/>
              </w:rPr>
              <w:t xml:space="preserve"> to</w:t>
            </w:r>
            <w:r w:rsidRPr="00C5591F">
              <w:rPr>
                <w:rFonts w:ascii="Arial Narrow" w:hAnsi="Arial Narrow" w:cstheme="majorHAnsi"/>
                <w:sz w:val="20"/>
                <w:szCs w:val="20"/>
              </w:rPr>
              <w:t xml:space="preserve"> inspire their own work.</w:t>
            </w:r>
          </w:p>
          <w:p w14:paraId="57C4CBD6" w14:textId="77777777"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4FD59EC" w14:textId="5F99B356"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can effectively select the correct materials to create effective experimentations and outcomes.</w:t>
            </w:r>
          </w:p>
          <w:p w14:paraId="2CFE3CC7" w14:textId="5EAF64AF"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9B66911" w14:textId="35E95C56"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be able to analyse their experimentation and outcomes to successfully showcase their skills and create a final outcome/s.</w:t>
            </w:r>
          </w:p>
          <w:p w14:paraId="7E8AB476" w14:textId="5EE4D6FF" w:rsidR="00412C88" w:rsidRPr="00C5591F" w:rsidRDefault="00412C88"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7938" w:type="dxa"/>
            <w:tcBorders>
              <w:top w:val="single" w:sz="4" w:space="0" w:color="auto"/>
              <w:left w:val="single" w:sz="4" w:space="0" w:color="auto"/>
              <w:bottom w:val="single" w:sz="4" w:space="0" w:color="auto"/>
              <w:right w:val="single" w:sz="4" w:space="0" w:color="auto"/>
            </w:tcBorders>
          </w:tcPr>
          <w:p w14:paraId="2ACB15CD" w14:textId="11941B0C"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learn a number of different art techniques to a basic level in order to create effective experimental outcomes based around the topic of </w:t>
            </w:r>
            <w:r w:rsidR="005B2B3B" w:rsidRPr="00C5591F">
              <w:rPr>
                <w:rFonts w:ascii="Arial Narrow" w:hAnsi="Arial Narrow" w:cstheme="majorBidi"/>
                <w:sz w:val="20"/>
                <w:szCs w:val="20"/>
              </w:rPr>
              <w:t>Architecture</w:t>
            </w:r>
            <w:r w:rsidRPr="00C5591F">
              <w:rPr>
                <w:rFonts w:ascii="Arial Narrow" w:hAnsi="Arial Narrow" w:cstheme="majorBidi"/>
                <w:sz w:val="20"/>
                <w:szCs w:val="20"/>
              </w:rPr>
              <w:t>.</w:t>
            </w:r>
          </w:p>
          <w:p w14:paraId="6F5B90EB" w14:textId="0E170960"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5A2338E" w14:textId="4C3A2CA2" w:rsidR="00412C88"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learn how to create a One-point perspective pencil drawing of a building and apply and further develop pencil skills such as detail, tone and texture.</w:t>
            </w:r>
          </w:p>
          <w:p w14:paraId="43F807EB" w14:textId="2BDF920A"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4C14712" w14:textId="7E66EBB8" w:rsidR="00412C88"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learn how to create a Two-point perspective drawing and apply and develop their biro pen skills. </w:t>
            </w:r>
          </w:p>
          <w:p w14:paraId="76DBADE6" w14:textId="38287D17"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7DCBA13" w14:textId="01E5F0CC"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be able to analyse the work of a contemporary artist</w:t>
            </w:r>
            <w:r w:rsidR="00B2758D" w:rsidRPr="00C5591F">
              <w:rPr>
                <w:rFonts w:ascii="Arial Narrow" w:hAnsi="Arial Narrow" w:cstheme="majorBidi"/>
                <w:sz w:val="20"/>
                <w:szCs w:val="20"/>
              </w:rPr>
              <w:t>s</w:t>
            </w:r>
            <w:r w:rsidRPr="00C5591F">
              <w:rPr>
                <w:rFonts w:ascii="Arial Narrow" w:hAnsi="Arial Narrow" w:cstheme="majorBidi"/>
                <w:sz w:val="20"/>
                <w:szCs w:val="20"/>
              </w:rPr>
              <w:t xml:space="preserve"> and use the work to inspire their own work.</w:t>
            </w:r>
            <w:r w:rsidR="00B2758D" w:rsidRPr="00C5591F">
              <w:rPr>
                <w:rFonts w:ascii="Arial Narrow" w:hAnsi="Arial Narrow" w:cstheme="majorBidi"/>
                <w:sz w:val="20"/>
                <w:szCs w:val="20"/>
              </w:rPr>
              <w:t xml:space="preserve"> Linking artist research to careers to broaden </w:t>
            </w:r>
            <w:proofErr w:type="gramStart"/>
            <w:r w:rsidR="00B2758D" w:rsidRPr="00C5591F">
              <w:rPr>
                <w:rFonts w:ascii="Arial Narrow" w:hAnsi="Arial Narrow" w:cstheme="majorBidi"/>
                <w:sz w:val="20"/>
                <w:szCs w:val="20"/>
              </w:rPr>
              <w:t>students</w:t>
            </w:r>
            <w:proofErr w:type="gramEnd"/>
            <w:r w:rsidR="00B2758D" w:rsidRPr="00C5591F">
              <w:rPr>
                <w:rFonts w:ascii="Arial Narrow" w:hAnsi="Arial Narrow" w:cstheme="majorBidi"/>
                <w:sz w:val="20"/>
                <w:szCs w:val="20"/>
              </w:rPr>
              <w:t xml:space="preserve"> knowledge of creative careers e.g. Charles Fazzino.</w:t>
            </w:r>
          </w:p>
          <w:p w14:paraId="2C195B84" w14:textId="59BD5049" w:rsidR="049EC44B"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74ABFC0" w14:textId="0A43F75C" w:rsidR="049EC44B" w:rsidRPr="00C5591F" w:rsidRDefault="049EC44B"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w:t>
            </w:r>
            <w:r w:rsidR="005B2B3B" w:rsidRPr="00C5591F">
              <w:rPr>
                <w:rFonts w:ascii="Arial Narrow" w:hAnsi="Arial Narrow" w:cstheme="majorBidi"/>
                <w:sz w:val="20"/>
                <w:szCs w:val="20"/>
              </w:rPr>
              <w:t xml:space="preserve">create a final piece city scape design independently, focusing on the perspective and accuracy of the drawing. </w:t>
            </w:r>
          </w:p>
          <w:p w14:paraId="48318981" w14:textId="77777777" w:rsidR="00412C88" w:rsidRPr="00C5591F" w:rsidRDefault="00412C88"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F74E23F" w14:textId="6C0A772B"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be able to compose a set of their own design ideas to use for their final piece using mixed media</w:t>
            </w:r>
            <w:r w:rsidR="005B2B3B" w:rsidRPr="00C5591F">
              <w:rPr>
                <w:rFonts w:ascii="Arial Narrow" w:hAnsi="Arial Narrow" w:cstheme="majorBidi"/>
                <w:sz w:val="20"/>
                <w:szCs w:val="20"/>
              </w:rPr>
              <w:t xml:space="preserve">, students will use a culture of their choice to </w:t>
            </w:r>
            <w:r w:rsidR="00C47464" w:rsidRPr="00C5591F">
              <w:rPr>
                <w:rFonts w:ascii="Arial Narrow" w:hAnsi="Arial Narrow" w:cstheme="majorBidi"/>
                <w:sz w:val="20"/>
                <w:szCs w:val="20"/>
              </w:rPr>
              <w:t>influence the design and patterns of their final piece.</w:t>
            </w:r>
            <w:r w:rsidRPr="00C5591F">
              <w:rPr>
                <w:rFonts w:ascii="Arial Narrow" w:hAnsi="Arial Narrow"/>
                <w:sz w:val="20"/>
                <w:szCs w:val="20"/>
              </w:rPr>
              <w:br/>
            </w:r>
          </w:p>
          <w:p w14:paraId="61B978A5" w14:textId="26FCDEDD"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can effectively select the correct materials to create effective experimentations and outcomes. </w:t>
            </w:r>
          </w:p>
          <w:p w14:paraId="744CFC90" w14:textId="58DB3118"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A233DCF" w14:textId="2CD797E9"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learn basic 3d modelling skills and show an understanding of what is needed to create a mixed media 3D sculpture.</w:t>
            </w:r>
          </w:p>
          <w:p w14:paraId="32185032" w14:textId="516E1BBB"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6EC19EDE" w14:textId="2C0E5860" w:rsidR="00412C88" w:rsidRPr="00C5591F" w:rsidRDefault="00412C88" w:rsidP="049EC44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Students will be able to analyse their experimentation and outcomes to successfully showcase their skills and create a final outcome/s.</w:t>
            </w:r>
          </w:p>
          <w:p w14:paraId="2A3A140C" w14:textId="14F8ABAE" w:rsidR="00412C88" w:rsidRPr="00C5591F" w:rsidRDefault="00412C88"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412C88" w:rsidRPr="00C5591F" w14:paraId="08A67C2E" w14:textId="77777777" w:rsidTr="049EC44B">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68D50E30" w14:textId="77777777" w:rsidR="00412C88" w:rsidRPr="00C5591F" w:rsidRDefault="00412C88" w:rsidP="0081403D">
            <w:pPr>
              <w:rPr>
                <w:rFonts w:ascii="Arial Narrow" w:hAnsi="Arial Narrow" w:cstheme="majorHAnsi"/>
                <w:sz w:val="20"/>
                <w:szCs w:val="20"/>
              </w:rPr>
            </w:pPr>
            <w:r w:rsidRPr="00C5591F">
              <w:rPr>
                <w:rFonts w:ascii="Arial Narrow" w:hAnsi="Arial Narrow" w:cstheme="majorHAnsi"/>
                <w:sz w:val="20"/>
                <w:szCs w:val="20"/>
              </w:rPr>
              <w:t>What pupils should already know</w:t>
            </w:r>
          </w:p>
          <w:p w14:paraId="508E3A74" w14:textId="77777777" w:rsidR="00412C88" w:rsidRPr="00C5591F" w:rsidRDefault="00412C88" w:rsidP="0081403D">
            <w:pPr>
              <w:rPr>
                <w:rFonts w:ascii="Arial Narrow" w:hAnsi="Arial Narrow" w:cstheme="majorHAnsi"/>
                <w:sz w:val="20"/>
                <w:szCs w:val="20"/>
              </w:rPr>
            </w:pPr>
            <w:r w:rsidRPr="00C5591F">
              <w:rPr>
                <w:rFonts w:ascii="Arial Narrow" w:hAnsi="Arial Narrow" w:cstheme="majorHAnsi"/>
                <w:sz w:val="20"/>
                <w:szCs w:val="20"/>
              </w:rPr>
              <w:t>(</w:t>
            </w:r>
            <w:proofErr w:type="gramStart"/>
            <w:r w:rsidRPr="00C5591F">
              <w:rPr>
                <w:rFonts w:ascii="Arial Narrow" w:hAnsi="Arial Narrow" w:cstheme="majorHAnsi"/>
                <w:sz w:val="20"/>
                <w:szCs w:val="20"/>
              </w:rPr>
              <w:t>prior</w:t>
            </w:r>
            <w:proofErr w:type="gramEnd"/>
            <w:r w:rsidRPr="00C5591F">
              <w:rPr>
                <w:rFonts w:ascii="Arial Narrow" w:hAnsi="Arial Narrow" w:cstheme="majorHAnsi"/>
                <w:sz w:val="20"/>
                <w:szCs w:val="20"/>
              </w:rPr>
              <w:t xml:space="preserve"> learning components)</w:t>
            </w:r>
          </w:p>
          <w:p w14:paraId="044236B6" w14:textId="77777777" w:rsidR="00412C88" w:rsidRPr="00C5591F" w:rsidRDefault="00412C88" w:rsidP="0081403D">
            <w:pPr>
              <w:rPr>
                <w:rFonts w:ascii="Arial Narrow" w:hAnsi="Arial Narrow" w:cstheme="majorHAnsi"/>
                <w:b w:val="0"/>
                <w:bCs w:val="0"/>
                <w:sz w:val="20"/>
                <w:szCs w:val="20"/>
              </w:rPr>
            </w:pPr>
          </w:p>
          <w:p w14:paraId="7B654702" w14:textId="1B2C0ED8"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34F35E97" w14:textId="6D45D13E"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have a basic understanding of the</w:t>
            </w:r>
            <w:r w:rsidR="00E7347B" w:rsidRPr="00C5591F">
              <w:rPr>
                <w:rFonts w:ascii="Arial Narrow" w:hAnsi="Arial Narrow" w:cstheme="majorHAnsi"/>
                <w:sz w:val="20"/>
                <w:szCs w:val="20"/>
              </w:rPr>
              <w:t xml:space="preserve"> formal</w:t>
            </w:r>
            <w:r w:rsidRPr="00C5591F">
              <w:rPr>
                <w:rFonts w:ascii="Arial Narrow" w:hAnsi="Arial Narrow" w:cstheme="majorHAnsi"/>
                <w:sz w:val="20"/>
                <w:szCs w:val="20"/>
              </w:rPr>
              <w:t xml:space="preserve"> elements of art</w:t>
            </w:r>
            <w:r w:rsidR="0081337D" w:rsidRPr="00C5591F">
              <w:rPr>
                <w:rFonts w:ascii="Arial Narrow" w:hAnsi="Arial Narrow" w:cstheme="majorHAnsi"/>
                <w:sz w:val="20"/>
                <w:szCs w:val="20"/>
              </w:rPr>
              <w:t>.</w:t>
            </w:r>
          </w:p>
          <w:p w14:paraId="2A791FAD" w14:textId="77777777" w:rsidR="0081337D" w:rsidRPr="00C5591F" w:rsidRDefault="0081337D"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1F3BFA50" w14:textId="0856BA63" w:rsidR="0081337D" w:rsidRPr="00C5591F" w:rsidRDefault="0081337D" w:rsidP="049EC44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 xml:space="preserve">Students will have the basic understanding of how to use pencil, pencil crayon, biro pen, oil pastel, watercolour and mixed media Art. </w:t>
            </w:r>
          </w:p>
          <w:p w14:paraId="118B8072" w14:textId="2FCB545B"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66FF0B7" w14:textId="1E5485E4"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be able to understand how to use a pencil correctly to create artworks.</w:t>
            </w:r>
          </w:p>
          <w:p w14:paraId="1A73F76E" w14:textId="77777777"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2DDEF0A" w14:textId="3B8EABEA"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understand the elements of art to be able to analyse the work of artists and their own.</w:t>
            </w:r>
          </w:p>
        </w:tc>
        <w:tc>
          <w:tcPr>
            <w:tcW w:w="7938" w:type="dxa"/>
            <w:tcBorders>
              <w:top w:val="single" w:sz="4" w:space="0" w:color="auto"/>
              <w:left w:val="single" w:sz="4" w:space="0" w:color="auto"/>
              <w:bottom w:val="single" w:sz="4" w:space="0" w:color="auto"/>
              <w:right w:val="single" w:sz="4" w:space="0" w:color="auto"/>
            </w:tcBorders>
          </w:tcPr>
          <w:p w14:paraId="521BAE65" w14:textId="57014E22"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have a basic understanding of how to draw from observation.</w:t>
            </w:r>
          </w:p>
          <w:p w14:paraId="550D9B44" w14:textId="77777777"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480D9CC" w14:textId="0A980A53"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Students will have a basic understanding of how to use </w:t>
            </w:r>
            <w:r w:rsidR="00E05223" w:rsidRPr="00C5591F">
              <w:rPr>
                <w:rFonts w:ascii="Arial Narrow" w:hAnsi="Arial Narrow" w:cstheme="majorHAnsi"/>
                <w:sz w:val="20"/>
                <w:szCs w:val="20"/>
              </w:rPr>
              <w:t>pencil crayons and have prior knowledge of sculpture building and mixed media.</w:t>
            </w:r>
          </w:p>
          <w:p w14:paraId="5DEA886B" w14:textId="206DAFE9"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B024EDE" w14:textId="12987098"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understand the elements of art to be able to analyse the work of artists and their own.</w:t>
            </w:r>
          </w:p>
          <w:p w14:paraId="7728304A" w14:textId="239FFFD3" w:rsidR="00412C88" w:rsidRPr="00C5591F" w:rsidRDefault="00412C88"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412C88" w:rsidRPr="00C5591F" w14:paraId="07BCF150" w14:textId="77777777" w:rsidTr="049EC4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326D097C"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t>Transferrable knowledge (skills)</w:t>
            </w:r>
          </w:p>
          <w:p w14:paraId="6BD3384B" w14:textId="77777777" w:rsidR="00412C88" w:rsidRPr="00C5591F" w:rsidRDefault="00412C88" w:rsidP="0081403D">
            <w:pPr>
              <w:rPr>
                <w:rFonts w:ascii="Arial Narrow" w:hAnsi="Arial Narrow" w:cstheme="majorHAnsi"/>
                <w:b w:val="0"/>
                <w:bCs w:val="0"/>
                <w:sz w:val="20"/>
                <w:szCs w:val="20"/>
              </w:rPr>
            </w:pPr>
          </w:p>
          <w:p w14:paraId="6A8E4C87" w14:textId="77777777" w:rsidR="00412C88" w:rsidRPr="00C5591F" w:rsidRDefault="00412C88" w:rsidP="0081403D">
            <w:pPr>
              <w:rPr>
                <w:rFonts w:ascii="Arial Narrow" w:hAnsi="Arial Narrow" w:cstheme="majorHAnsi"/>
                <w:b w:val="0"/>
                <w:bCs w:val="0"/>
                <w:sz w:val="20"/>
                <w:szCs w:val="20"/>
              </w:rPr>
            </w:pPr>
          </w:p>
          <w:p w14:paraId="75F69E30" w14:textId="21238411"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3AD51EE5" w14:textId="7B50D007"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The art processes that are learnt to a level can be re-visited and deepened when exploring that material or process in the future.</w:t>
            </w:r>
          </w:p>
          <w:p w14:paraId="05B09732" w14:textId="1A2FE64D" w:rsidR="00537E4B" w:rsidRPr="00C5591F" w:rsidRDefault="00537E4B"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Students will learn the </w:t>
            </w:r>
            <w:r w:rsidR="00485DB1" w:rsidRPr="00C5591F">
              <w:rPr>
                <w:rFonts w:ascii="Arial Narrow" w:hAnsi="Arial Narrow" w:cstheme="majorHAnsi"/>
                <w:sz w:val="20"/>
                <w:szCs w:val="20"/>
              </w:rPr>
              <w:t>basic</w:t>
            </w:r>
            <w:r w:rsidRPr="00C5591F">
              <w:rPr>
                <w:rFonts w:ascii="Arial Narrow" w:hAnsi="Arial Narrow" w:cstheme="majorHAnsi"/>
                <w:sz w:val="20"/>
                <w:szCs w:val="20"/>
              </w:rPr>
              <w:t xml:space="preserve"> skills of </w:t>
            </w:r>
            <w:r w:rsidR="00485DB1" w:rsidRPr="00C5591F">
              <w:rPr>
                <w:rFonts w:ascii="Arial Narrow" w:hAnsi="Arial Narrow" w:cstheme="majorHAnsi"/>
                <w:sz w:val="20"/>
                <w:szCs w:val="20"/>
              </w:rPr>
              <w:t>oil pastel, acrylic paint and clay</w:t>
            </w:r>
            <w:r w:rsidRPr="00C5591F">
              <w:rPr>
                <w:rFonts w:ascii="Arial Narrow" w:hAnsi="Arial Narrow" w:cstheme="majorHAnsi"/>
                <w:sz w:val="20"/>
                <w:szCs w:val="20"/>
              </w:rPr>
              <w:t xml:space="preserve">. Students will be able to explore these skills in the future in order to deepen their skills of that material and transfer these skills to other materials. </w:t>
            </w:r>
          </w:p>
          <w:p w14:paraId="642D272C" w14:textId="77777777"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EA7E58C" w14:textId="1DA92746"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To be able to analyse the work of an artist and use subject specific language  </w:t>
            </w:r>
          </w:p>
          <w:p w14:paraId="20E0E6C2" w14:textId="77777777"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000A00E" w14:textId="0ACECF11" w:rsidR="00412C88" w:rsidRPr="00C5591F" w:rsidRDefault="00412C8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To be able to analyse their own artworks and to be critical of their work in order to make improvements.</w:t>
            </w:r>
          </w:p>
        </w:tc>
        <w:tc>
          <w:tcPr>
            <w:tcW w:w="7938" w:type="dxa"/>
            <w:tcBorders>
              <w:top w:val="single" w:sz="4" w:space="0" w:color="auto"/>
              <w:left w:val="single" w:sz="4" w:space="0" w:color="auto"/>
              <w:bottom w:val="single" w:sz="4" w:space="0" w:color="auto"/>
              <w:right w:val="single" w:sz="4" w:space="0" w:color="auto"/>
            </w:tcBorders>
          </w:tcPr>
          <w:p w14:paraId="764BD075" w14:textId="7AB631FF"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The application of a range of media and techniques to create outcomes based on the theme they are exploring </w:t>
            </w:r>
          </w:p>
          <w:p w14:paraId="4E8B0852" w14:textId="46CB0350"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03F8E597"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To be able to analyse the work of artists and the </w:t>
            </w:r>
            <w:proofErr w:type="gramStart"/>
            <w:r w:rsidRPr="00C5591F">
              <w:rPr>
                <w:rFonts w:ascii="Arial Narrow" w:hAnsi="Arial Narrow" w:cstheme="majorHAnsi"/>
                <w:sz w:val="20"/>
                <w:szCs w:val="20"/>
              </w:rPr>
              <w:t>students</w:t>
            </w:r>
            <w:proofErr w:type="gramEnd"/>
            <w:r w:rsidRPr="00C5591F">
              <w:rPr>
                <w:rFonts w:ascii="Arial Narrow" w:hAnsi="Arial Narrow" w:cstheme="majorHAnsi"/>
                <w:sz w:val="20"/>
                <w:szCs w:val="20"/>
              </w:rPr>
              <w:t xml:space="preserve"> own outcomes and experimentation </w:t>
            </w:r>
          </w:p>
          <w:p w14:paraId="7E8C82C8" w14:textId="6F8223F2"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To be able to use artists work to influence their own outcomes and experimentation.</w:t>
            </w:r>
          </w:p>
          <w:p w14:paraId="13093026" w14:textId="52F75A30" w:rsidR="00412C88" w:rsidRPr="00C5591F" w:rsidRDefault="00412C88"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412C88" w:rsidRPr="00C5591F" w14:paraId="4E89435C" w14:textId="77777777" w:rsidTr="049EC44B">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4B87B9B2"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lastRenderedPageBreak/>
              <w:t>Key vocabulary pupil will know and learn</w:t>
            </w:r>
          </w:p>
          <w:p w14:paraId="5E2ED96A" w14:textId="77777777" w:rsidR="00412C88" w:rsidRPr="00C5591F" w:rsidRDefault="00412C88" w:rsidP="0081403D">
            <w:pPr>
              <w:rPr>
                <w:rFonts w:ascii="Arial Narrow" w:hAnsi="Arial Narrow" w:cstheme="majorHAnsi"/>
                <w:b w:val="0"/>
                <w:bCs w:val="0"/>
                <w:sz w:val="20"/>
                <w:szCs w:val="20"/>
              </w:rPr>
            </w:pPr>
          </w:p>
          <w:p w14:paraId="76823717" w14:textId="30EBB942"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7BE74DEE" w14:textId="0662C481" w:rsidR="00412C88" w:rsidRPr="00C5591F" w:rsidRDefault="00B2758D" w:rsidP="3647E91E">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C5591F">
              <w:rPr>
                <w:rFonts w:ascii="Arial Narrow" w:hAnsi="Arial Narrow" w:cstheme="majorBidi"/>
                <w:sz w:val="20"/>
                <w:szCs w:val="20"/>
              </w:rPr>
              <w:t>Acrylic paint, collage, pencil crayon, biro, oil pastel, mixed media, clay, Wayne Thiebaud, Sarah Graham, hyper-realism.</w:t>
            </w:r>
          </w:p>
        </w:tc>
        <w:tc>
          <w:tcPr>
            <w:tcW w:w="7938" w:type="dxa"/>
            <w:tcBorders>
              <w:top w:val="single" w:sz="4" w:space="0" w:color="auto"/>
              <w:left w:val="single" w:sz="4" w:space="0" w:color="auto"/>
              <w:bottom w:val="single" w:sz="4" w:space="0" w:color="auto"/>
              <w:right w:val="single" w:sz="4" w:space="0" w:color="auto"/>
            </w:tcBorders>
          </w:tcPr>
          <w:p w14:paraId="73A5987F" w14:textId="2ACCD4BF" w:rsidR="00412C88" w:rsidRPr="00C5591F" w:rsidRDefault="00412C88" w:rsidP="00A342F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Inspiration, zentangle, pattern, 3D, sculpture, analysis, contemporary, </w:t>
            </w:r>
            <w:r w:rsidR="00B2758D" w:rsidRPr="00C5591F">
              <w:rPr>
                <w:rFonts w:ascii="Arial Narrow" w:hAnsi="Arial Narrow" w:cstheme="majorHAnsi"/>
                <w:sz w:val="20"/>
                <w:szCs w:val="20"/>
              </w:rPr>
              <w:t>collage, foamboard printing, mono-printing.</w:t>
            </w:r>
          </w:p>
        </w:tc>
      </w:tr>
      <w:tr w:rsidR="00412C88" w:rsidRPr="00C5591F" w14:paraId="0B05F9B3" w14:textId="77777777" w:rsidTr="049EC4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29A6470A"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t>Assessment activities</w:t>
            </w:r>
          </w:p>
          <w:p w14:paraId="7BFD703C" w14:textId="136D32EA" w:rsidR="00412C88" w:rsidRPr="00C5591F" w:rsidRDefault="00412C88" w:rsidP="0081403D">
            <w:pPr>
              <w:rPr>
                <w:rFonts w:ascii="Arial Narrow" w:hAnsi="Arial Narrow" w:cstheme="majorHAnsi"/>
                <w:sz w:val="20"/>
                <w:szCs w:val="20"/>
              </w:rPr>
            </w:pPr>
          </w:p>
          <w:p w14:paraId="5F46EEA2" w14:textId="77777777" w:rsidR="00412C88" w:rsidRPr="00C5591F" w:rsidRDefault="00412C88" w:rsidP="0081403D">
            <w:pPr>
              <w:rPr>
                <w:rFonts w:ascii="Arial Narrow" w:hAnsi="Arial Narrow" w:cstheme="majorHAnsi"/>
                <w:b w:val="0"/>
                <w:bCs w:val="0"/>
                <w:sz w:val="20"/>
                <w:szCs w:val="20"/>
              </w:rPr>
            </w:pPr>
          </w:p>
          <w:p w14:paraId="02EA02CF" w14:textId="6B000CF1"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2E57C475" w14:textId="77777777"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receive live verbal feedback throughout lessons.</w:t>
            </w:r>
          </w:p>
          <w:p w14:paraId="11784508" w14:textId="735F694E"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have WWW/EBI feedback personalised to students own outcomes. Students will be given allocated time to respond to these EBI’s in order to review and improve their outcomes.</w:t>
            </w:r>
          </w:p>
        </w:tc>
        <w:tc>
          <w:tcPr>
            <w:tcW w:w="7938" w:type="dxa"/>
            <w:tcBorders>
              <w:top w:val="single" w:sz="4" w:space="0" w:color="auto"/>
              <w:left w:val="single" w:sz="4" w:space="0" w:color="auto"/>
              <w:bottom w:val="single" w:sz="4" w:space="0" w:color="auto"/>
              <w:right w:val="single" w:sz="4" w:space="0" w:color="auto"/>
            </w:tcBorders>
          </w:tcPr>
          <w:p w14:paraId="7E14CE86" w14:textId="77777777" w:rsidR="00412C88" w:rsidRPr="00C5591F" w:rsidRDefault="00412C88"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receive live verbal feedback throughout lessons.</w:t>
            </w:r>
          </w:p>
          <w:p w14:paraId="4DFCF4D5" w14:textId="7F43E855" w:rsidR="00412C88" w:rsidRPr="00C5591F" w:rsidRDefault="00412C88"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have WWW/EBI feedback personalised to students own outcomes. Students will be given allocated time to respond to these EBI’s in order to review and improve their outcomes.</w:t>
            </w:r>
          </w:p>
        </w:tc>
      </w:tr>
      <w:tr w:rsidR="00412C88" w:rsidRPr="00C5591F" w14:paraId="556A966E" w14:textId="77777777" w:rsidTr="049EC44B">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39CD1A5F"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t>Resources available</w:t>
            </w:r>
          </w:p>
          <w:p w14:paraId="2B5CEE4B" w14:textId="77777777" w:rsidR="00412C88" w:rsidRPr="00C5591F" w:rsidRDefault="00412C88" w:rsidP="0081403D">
            <w:pPr>
              <w:rPr>
                <w:rFonts w:ascii="Arial Narrow" w:hAnsi="Arial Narrow" w:cstheme="majorHAnsi"/>
                <w:b w:val="0"/>
                <w:bCs w:val="0"/>
                <w:sz w:val="20"/>
                <w:szCs w:val="20"/>
              </w:rPr>
            </w:pPr>
          </w:p>
          <w:p w14:paraId="3F1B3FD9" w14:textId="77777777" w:rsidR="00412C88" w:rsidRPr="00C5591F" w:rsidRDefault="00412C88" w:rsidP="0081403D">
            <w:pPr>
              <w:rPr>
                <w:rFonts w:ascii="Arial Narrow" w:hAnsi="Arial Narrow" w:cstheme="majorHAnsi"/>
                <w:b w:val="0"/>
                <w:bCs w:val="0"/>
                <w:sz w:val="20"/>
                <w:szCs w:val="20"/>
              </w:rPr>
            </w:pPr>
          </w:p>
          <w:p w14:paraId="7F48F907" w14:textId="272E87C4"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4196764D" w14:textId="64FFC66C" w:rsidR="00412C88" w:rsidRPr="00C5591F" w:rsidRDefault="00412C88" w:rsidP="00412C88">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7938" w:type="dxa"/>
            <w:tcBorders>
              <w:top w:val="single" w:sz="4" w:space="0" w:color="auto"/>
              <w:left w:val="single" w:sz="4" w:space="0" w:color="auto"/>
              <w:bottom w:val="single" w:sz="4" w:space="0" w:color="auto"/>
              <w:right w:val="single" w:sz="4" w:space="0" w:color="auto"/>
            </w:tcBorders>
          </w:tcPr>
          <w:p w14:paraId="444530BA" w14:textId="43913DA5" w:rsidR="00412C88" w:rsidRPr="00C5591F" w:rsidRDefault="00412C88"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412C88" w:rsidRPr="00C5591F" w14:paraId="3D947E55" w14:textId="77777777" w:rsidTr="049EC4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5ADF2A50" w14:textId="2F24A452" w:rsidR="00412C88" w:rsidRPr="00C5591F" w:rsidRDefault="00412C88" w:rsidP="0081403D">
            <w:pPr>
              <w:rPr>
                <w:rFonts w:ascii="Arial Narrow" w:hAnsi="Arial Narrow" w:cstheme="majorHAnsi"/>
                <w:bCs w:val="0"/>
                <w:sz w:val="20"/>
                <w:szCs w:val="20"/>
              </w:rPr>
            </w:pPr>
            <w:r w:rsidRPr="00C5591F">
              <w:rPr>
                <w:rFonts w:ascii="Arial Narrow" w:hAnsi="Arial Narrow" w:cstheme="majorHAnsi"/>
                <w:b w:val="0"/>
                <w:sz w:val="20"/>
                <w:szCs w:val="20"/>
              </w:rPr>
              <w:t>Notes</w:t>
            </w:r>
          </w:p>
          <w:p w14:paraId="2BC0B6A8" w14:textId="77777777" w:rsidR="00412C88" w:rsidRPr="00C5591F" w:rsidRDefault="00412C88" w:rsidP="0081403D">
            <w:pPr>
              <w:rPr>
                <w:rFonts w:ascii="Arial Narrow" w:hAnsi="Arial Narrow" w:cstheme="majorHAnsi"/>
                <w:b w:val="0"/>
                <w:bCs w:val="0"/>
                <w:sz w:val="20"/>
                <w:szCs w:val="20"/>
              </w:rPr>
            </w:pPr>
          </w:p>
          <w:p w14:paraId="205F3E4E" w14:textId="77777777" w:rsidR="00412C88" w:rsidRPr="00C5591F" w:rsidRDefault="00412C88" w:rsidP="0081403D">
            <w:pPr>
              <w:rPr>
                <w:rFonts w:ascii="Arial Narrow" w:hAnsi="Arial Narrow" w:cstheme="majorHAnsi"/>
                <w:b w:val="0"/>
                <w:bCs w:val="0"/>
                <w:sz w:val="20"/>
                <w:szCs w:val="20"/>
              </w:rPr>
            </w:pPr>
            <w:r w:rsidRPr="00C5591F">
              <w:rPr>
                <w:rFonts w:ascii="Arial Narrow" w:hAnsi="Arial Narrow" w:cstheme="majorHAnsi"/>
                <w:sz w:val="20"/>
                <w:szCs w:val="20"/>
              </w:rPr>
              <w:t>Why this topic is important…</w:t>
            </w:r>
          </w:p>
          <w:p w14:paraId="58FA1875" w14:textId="1A433BF1" w:rsidR="00412C88" w:rsidRPr="00C5591F" w:rsidRDefault="00412C88" w:rsidP="0081403D">
            <w:pPr>
              <w:rPr>
                <w:rFonts w:ascii="Arial Narrow" w:hAnsi="Arial Narrow" w:cstheme="majorHAnsi"/>
                <w:sz w:val="20"/>
                <w:szCs w:val="20"/>
              </w:rPr>
            </w:pPr>
          </w:p>
        </w:tc>
        <w:tc>
          <w:tcPr>
            <w:tcW w:w="8314" w:type="dxa"/>
            <w:tcBorders>
              <w:top w:val="single" w:sz="4" w:space="0" w:color="auto"/>
              <w:left w:val="single" w:sz="4" w:space="0" w:color="auto"/>
              <w:bottom w:val="single" w:sz="4" w:space="0" w:color="auto"/>
              <w:right w:val="single" w:sz="4" w:space="0" w:color="auto"/>
            </w:tcBorders>
          </w:tcPr>
          <w:p w14:paraId="7BB11161" w14:textId="2185ACB3"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This topic provides the students with the basics of how to create mixed media outcomes, introducing materials that students most likely haven’t used previously. </w:t>
            </w:r>
          </w:p>
          <w:p w14:paraId="203F00C8" w14:textId="2C0DC383"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7123DAD" w14:textId="3CF2FFBD"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Students will be given the basic skills on how to use these materials and to be able to use this knowledge in future projects and deepen their knowledge of how to use these materials</w:t>
            </w:r>
            <w:r w:rsidR="00485DB1" w:rsidRPr="00C5591F">
              <w:rPr>
                <w:rFonts w:ascii="Arial Narrow" w:hAnsi="Arial Narrow" w:cstheme="majorHAnsi"/>
                <w:sz w:val="20"/>
                <w:szCs w:val="20"/>
              </w:rPr>
              <w:t>, they are then able to use these in their personal investigations at GCSE.</w:t>
            </w:r>
          </w:p>
          <w:p w14:paraId="0FEE2B7A" w14:textId="77777777"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D8927E9" w14:textId="233ACAE0" w:rsidR="00412C88" w:rsidRPr="00C5591F" w:rsidRDefault="00412C88"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This project provides students with the skill to create successful outcomes through the influence of existing artists.</w:t>
            </w:r>
          </w:p>
        </w:tc>
        <w:tc>
          <w:tcPr>
            <w:tcW w:w="7938" w:type="dxa"/>
            <w:tcBorders>
              <w:top w:val="single" w:sz="4" w:space="0" w:color="auto"/>
              <w:left w:val="single" w:sz="4" w:space="0" w:color="auto"/>
              <w:bottom w:val="single" w:sz="4" w:space="0" w:color="auto"/>
              <w:right w:val="single" w:sz="4" w:space="0" w:color="auto"/>
            </w:tcBorders>
          </w:tcPr>
          <w:p w14:paraId="30E6A771" w14:textId="5E33C993" w:rsidR="00412C88" w:rsidRPr="00C5591F" w:rsidRDefault="00412C88"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This topic provides students with a set of skills to use in future topics and to be able to successfully create work influenced by an existing artist</w:t>
            </w:r>
          </w:p>
          <w:p w14:paraId="23DBF421" w14:textId="77777777" w:rsidR="00412C88" w:rsidRPr="00C5591F" w:rsidRDefault="00412C88"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1CCBC3B" w14:textId="5BE0A03A" w:rsidR="00412C88" w:rsidRPr="00C5591F" w:rsidRDefault="00537E4B" w:rsidP="00537E4B">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C5591F">
              <w:rPr>
                <w:rFonts w:ascii="Arial Narrow" w:hAnsi="Arial Narrow" w:cstheme="majorHAnsi"/>
                <w:sz w:val="20"/>
                <w:szCs w:val="20"/>
              </w:rPr>
              <w:t xml:space="preserve">Students are given the opportunity to deepen their knowledge of </w:t>
            </w:r>
            <w:r w:rsidR="00B2758D" w:rsidRPr="00C5591F">
              <w:rPr>
                <w:rFonts w:ascii="Arial Narrow" w:hAnsi="Arial Narrow" w:cstheme="majorHAnsi"/>
                <w:sz w:val="20"/>
                <w:szCs w:val="20"/>
              </w:rPr>
              <w:t>sculpture</w:t>
            </w:r>
            <w:r w:rsidRPr="00C5591F">
              <w:rPr>
                <w:rFonts w:ascii="Arial Narrow" w:hAnsi="Arial Narrow" w:cstheme="majorHAnsi"/>
                <w:sz w:val="20"/>
                <w:szCs w:val="20"/>
              </w:rPr>
              <w:t xml:space="preserve"> in order to create more complex outcomes, they will have learnt the basics in the previous SOL</w:t>
            </w:r>
            <w:r w:rsidR="00B2758D" w:rsidRPr="00C5591F">
              <w:rPr>
                <w:rFonts w:ascii="Arial Narrow" w:hAnsi="Arial Narrow" w:cstheme="majorHAnsi"/>
                <w:sz w:val="20"/>
                <w:szCs w:val="20"/>
              </w:rPr>
              <w:t xml:space="preserve"> in year 7 and 8.</w:t>
            </w:r>
          </w:p>
        </w:tc>
      </w:tr>
    </w:tbl>
    <w:p w14:paraId="7519E960" w14:textId="77777777" w:rsidR="00FC2FAB" w:rsidRPr="00C5591F" w:rsidRDefault="00FC2FAB" w:rsidP="00FC2FAB">
      <w:pPr>
        <w:rPr>
          <w:rFonts w:ascii="Arial Narrow" w:hAnsi="Arial Narrow"/>
          <w:sz w:val="20"/>
          <w:szCs w:val="20"/>
        </w:rPr>
      </w:pPr>
    </w:p>
    <w:sectPr w:rsidR="00FC2FAB" w:rsidRPr="00C5591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ED672" w14:textId="77777777" w:rsidR="00775E07" w:rsidRDefault="00775E07" w:rsidP="000A4E54">
      <w:pPr>
        <w:spacing w:after="0" w:line="240" w:lineRule="auto"/>
      </w:pPr>
      <w:r>
        <w:separator/>
      </w:r>
    </w:p>
  </w:endnote>
  <w:endnote w:type="continuationSeparator" w:id="0">
    <w:p w14:paraId="54DB71A7" w14:textId="77777777" w:rsidR="00775E07" w:rsidRDefault="00775E0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9C02" w14:textId="77777777" w:rsidR="00775E07" w:rsidRDefault="00775E07" w:rsidP="000A4E54">
      <w:pPr>
        <w:spacing w:after="0" w:line="240" w:lineRule="auto"/>
      </w:pPr>
      <w:r>
        <w:separator/>
      </w:r>
    </w:p>
  </w:footnote>
  <w:footnote w:type="continuationSeparator" w:id="0">
    <w:p w14:paraId="6C03D68D" w14:textId="77777777" w:rsidR="00775E07" w:rsidRDefault="00775E0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73D"/>
    <w:rsid w:val="000A4E54"/>
    <w:rsid w:val="000B2C1D"/>
    <w:rsid w:val="000C37E8"/>
    <w:rsid w:val="000D1ABD"/>
    <w:rsid w:val="000F4C5B"/>
    <w:rsid w:val="00123A16"/>
    <w:rsid w:val="00164D56"/>
    <w:rsid w:val="001F3CC3"/>
    <w:rsid w:val="00217B31"/>
    <w:rsid w:val="002475CF"/>
    <w:rsid w:val="00253709"/>
    <w:rsid w:val="002747BC"/>
    <w:rsid w:val="002A3FA5"/>
    <w:rsid w:val="002E7A9D"/>
    <w:rsid w:val="00311588"/>
    <w:rsid w:val="0038346C"/>
    <w:rsid w:val="003A439E"/>
    <w:rsid w:val="003D1CFF"/>
    <w:rsid w:val="00412C88"/>
    <w:rsid w:val="00477D61"/>
    <w:rsid w:val="00485B81"/>
    <w:rsid w:val="00485DB1"/>
    <w:rsid w:val="00537E4B"/>
    <w:rsid w:val="005B2B3B"/>
    <w:rsid w:val="005B4C33"/>
    <w:rsid w:val="006249E8"/>
    <w:rsid w:val="006422EC"/>
    <w:rsid w:val="006742F7"/>
    <w:rsid w:val="006778DD"/>
    <w:rsid w:val="006D3263"/>
    <w:rsid w:val="00724CAB"/>
    <w:rsid w:val="00775E07"/>
    <w:rsid w:val="007E3D33"/>
    <w:rsid w:val="007F1203"/>
    <w:rsid w:val="0081337D"/>
    <w:rsid w:val="008A79D2"/>
    <w:rsid w:val="008A7E3F"/>
    <w:rsid w:val="008B442F"/>
    <w:rsid w:val="00922FFB"/>
    <w:rsid w:val="0099388B"/>
    <w:rsid w:val="009D5AE6"/>
    <w:rsid w:val="00A04E78"/>
    <w:rsid w:val="00A342F0"/>
    <w:rsid w:val="00AB327E"/>
    <w:rsid w:val="00B2758D"/>
    <w:rsid w:val="00BA7B1E"/>
    <w:rsid w:val="00BB40B8"/>
    <w:rsid w:val="00BC516B"/>
    <w:rsid w:val="00C15E2F"/>
    <w:rsid w:val="00C357ED"/>
    <w:rsid w:val="00C47464"/>
    <w:rsid w:val="00C5591F"/>
    <w:rsid w:val="00CD1790"/>
    <w:rsid w:val="00D10434"/>
    <w:rsid w:val="00D86CFF"/>
    <w:rsid w:val="00DB7595"/>
    <w:rsid w:val="00DF2370"/>
    <w:rsid w:val="00E05223"/>
    <w:rsid w:val="00E10154"/>
    <w:rsid w:val="00E24FC4"/>
    <w:rsid w:val="00E64DFB"/>
    <w:rsid w:val="00E7347B"/>
    <w:rsid w:val="00EB17DC"/>
    <w:rsid w:val="00EE0E96"/>
    <w:rsid w:val="00FC2FAB"/>
    <w:rsid w:val="00FE5AD9"/>
    <w:rsid w:val="00FF1F2A"/>
    <w:rsid w:val="049EC44B"/>
    <w:rsid w:val="08C732A8"/>
    <w:rsid w:val="141EEA5F"/>
    <w:rsid w:val="16E72666"/>
    <w:rsid w:val="17D2FBD3"/>
    <w:rsid w:val="1BBA9789"/>
    <w:rsid w:val="1BCB467B"/>
    <w:rsid w:val="1C696E25"/>
    <w:rsid w:val="1EAFCB59"/>
    <w:rsid w:val="1EB98F98"/>
    <w:rsid w:val="208E08AC"/>
    <w:rsid w:val="21FF7133"/>
    <w:rsid w:val="256179CF"/>
    <w:rsid w:val="2AEB72F5"/>
    <w:rsid w:val="2E3ACDD2"/>
    <w:rsid w:val="2E5E0B70"/>
    <w:rsid w:val="31EC988C"/>
    <w:rsid w:val="3411741F"/>
    <w:rsid w:val="3647E91E"/>
    <w:rsid w:val="3652382F"/>
    <w:rsid w:val="3C777891"/>
    <w:rsid w:val="3CC179B3"/>
    <w:rsid w:val="40ECDD68"/>
    <w:rsid w:val="42776E4C"/>
    <w:rsid w:val="43B427E8"/>
    <w:rsid w:val="4862563E"/>
    <w:rsid w:val="4B627C9E"/>
    <w:rsid w:val="546849C0"/>
    <w:rsid w:val="596C3CFB"/>
    <w:rsid w:val="5B40B60F"/>
    <w:rsid w:val="5F5ADA47"/>
    <w:rsid w:val="64D98F44"/>
    <w:rsid w:val="66642981"/>
    <w:rsid w:val="67CDC232"/>
    <w:rsid w:val="6838993C"/>
    <w:rsid w:val="6967A52D"/>
    <w:rsid w:val="69A2E21D"/>
    <w:rsid w:val="6B305CE5"/>
    <w:rsid w:val="717C37D3"/>
    <w:rsid w:val="79F27AED"/>
    <w:rsid w:val="7F872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E64DFB"/>
    <w:rPr>
      <w:sz w:val="16"/>
      <w:szCs w:val="16"/>
    </w:rPr>
  </w:style>
  <w:style w:type="paragraph" w:styleId="CommentText">
    <w:name w:val="annotation text"/>
    <w:basedOn w:val="Normal"/>
    <w:link w:val="CommentTextChar"/>
    <w:uiPriority w:val="99"/>
    <w:semiHidden/>
    <w:unhideWhenUsed/>
    <w:rsid w:val="00E64DFB"/>
    <w:pPr>
      <w:spacing w:line="240" w:lineRule="auto"/>
    </w:pPr>
    <w:rPr>
      <w:sz w:val="20"/>
      <w:szCs w:val="20"/>
    </w:rPr>
  </w:style>
  <w:style w:type="character" w:customStyle="1" w:styleId="CommentTextChar">
    <w:name w:val="Comment Text Char"/>
    <w:basedOn w:val="DefaultParagraphFont"/>
    <w:link w:val="CommentText"/>
    <w:uiPriority w:val="99"/>
    <w:semiHidden/>
    <w:rsid w:val="00E64DFB"/>
    <w:rPr>
      <w:sz w:val="20"/>
      <w:szCs w:val="20"/>
    </w:rPr>
  </w:style>
  <w:style w:type="paragraph" w:styleId="CommentSubject">
    <w:name w:val="annotation subject"/>
    <w:basedOn w:val="CommentText"/>
    <w:next w:val="CommentText"/>
    <w:link w:val="CommentSubjectChar"/>
    <w:uiPriority w:val="99"/>
    <w:semiHidden/>
    <w:unhideWhenUsed/>
    <w:rsid w:val="00E64DFB"/>
    <w:rPr>
      <w:b/>
      <w:bCs/>
    </w:rPr>
  </w:style>
  <w:style w:type="character" w:customStyle="1" w:styleId="CommentSubjectChar">
    <w:name w:val="Comment Subject Char"/>
    <w:basedOn w:val="CommentTextChar"/>
    <w:link w:val="CommentSubject"/>
    <w:uiPriority w:val="99"/>
    <w:semiHidden/>
    <w:rsid w:val="00E64DFB"/>
    <w:rPr>
      <w:b/>
      <w:bCs/>
      <w:sz w:val="20"/>
      <w:szCs w:val="20"/>
    </w:rPr>
  </w:style>
  <w:style w:type="paragraph" w:styleId="BalloonText">
    <w:name w:val="Balloon Text"/>
    <w:basedOn w:val="Normal"/>
    <w:link w:val="BalloonTextChar"/>
    <w:uiPriority w:val="99"/>
    <w:semiHidden/>
    <w:unhideWhenUsed/>
    <w:rsid w:val="00E64D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D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99a0b573-bf6f-4406-9a12-1d09232b60dd"/>
    <ds:schemaRef ds:uri="b29cd604-f697-4db2-bfec-d44ec9f8b64c"/>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11</cp:revision>
  <cp:lastPrinted>2022-07-08T08:07:00Z</cp:lastPrinted>
  <dcterms:created xsi:type="dcterms:W3CDTF">2021-12-13T15:01:00Z</dcterms:created>
  <dcterms:modified xsi:type="dcterms:W3CDTF">2022-07-12T15:02:00Z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